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20B15C19" w:rsidR="009D2CB1" w:rsidRDefault="009D2CB1" w:rsidP="00B34731">
      <w:pPr>
        <w:pStyle w:val="Heading1"/>
      </w:pPr>
    </w:p>
    <w:p w14:paraId="4F26EA53" w14:textId="22F84852" w:rsidR="00452734" w:rsidRDefault="00452734" w:rsidP="00452734"/>
    <w:p w14:paraId="29FB4749" w14:textId="27EA78AA" w:rsidR="00452734" w:rsidRDefault="00452734" w:rsidP="00452734"/>
    <w:p w14:paraId="5E1A08BC" w14:textId="77777777" w:rsidR="00452734" w:rsidRPr="00452734" w:rsidRDefault="00452734" w:rsidP="00452734"/>
    <w:p w14:paraId="0B5A1613" w14:textId="77777777" w:rsidR="009D2CB1" w:rsidRPr="00562472" w:rsidRDefault="009D2CB1" w:rsidP="00274725">
      <w:pPr>
        <w:jc w:val="center"/>
      </w:pPr>
      <w:r>
        <w:rPr>
          <w:rFonts w:hint="eastAsia"/>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B34731" w:rsidRDefault="001B0369" w:rsidP="00274725">
      <w:pPr>
        <w:pStyle w:val="Title"/>
        <w:jc w:val="center"/>
        <w:rPr>
          <w:rFonts w:ascii="Gulim" w:eastAsia="Gulim" w:hAnsi="Gulim"/>
          <w:b/>
          <w:bCs/>
        </w:rPr>
      </w:pPr>
      <w:r w:rsidRPr="00B34731">
        <w:rPr>
          <w:rFonts w:ascii="Gulim" w:eastAsia="Gulim" w:hAnsi="Gulim" w:hint="eastAsia"/>
          <w:b/>
        </w:rPr>
        <w:t>GAT 현장 안내서</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33841421" w:rsidR="00F23AE6" w:rsidRPr="00562472" w:rsidRDefault="00F23AE6" w:rsidP="00274725"/>
    <w:bookmarkStart w:id="0" w:name="_Toc9931356" w:displacedByCustomXml="next"/>
    <w:sdt>
      <w:sdtPr>
        <w:rPr>
          <w:rFonts w:asciiTheme="minorHAnsi" w:eastAsiaTheme="minorHAnsi" w:hAnsiTheme="minorHAnsi" w:cstheme="minorBidi"/>
          <w:b w:val="0"/>
          <w:color w:val="auto"/>
          <w:sz w:val="21"/>
          <w:szCs w:val="21"/>
        </w:rPr>
        <w:id w:val="-1207408030"/>
        <w:docPartObj>
          <w:docPartGallery w:val="Table of Contents"/>
          <w:docPartUnique/>
        </w:docPartObj>
      </w:sdtPr>
      <w:sdtEndPr>
        <w:rPr>
          <w:rFonts w:eastAsiaTheme="minorEastAsia"/>
          <w:noProof/>
          <w:sz w:val="22"/>
          <w:szCs w:val="22"/>
        </w:rPr>
      </w:sdtEndPr>
      <w:sdtContent>
        <w:p w14:paraId="54BBA252" w14:textId="5D454FF0" w:rsidR="00E20714" w:rsidRPr="00353E3C" w:rsidRDefault="00E20714" w:rsidP="00B34731">
          <w:pPr>
            <w:pStyle w:val="TOCHeading"/>
            <w:rPr>
              <w:sz w:val="21"/>
              <w:szCs w:val="21"/>
            </w:rPr>
          </w:pPr>
          <w:r w:rsidRPr="0066722A">
            <w:rPr>
              <w:rFonts w:hint="eastAsia"/>
            </w:rPr>
            <w:t>목차</w:t>
          </w:r>
          <w:r w:rsidRPr="00353E3C">
            <w:rPr>
              <w:rFonts w:hint="eastAsia"/>
              <w:sz w:val="21"/>
              <w:szCs w:val="21"/>
            </w:rPr>
            <w:tab/>
          </w:r>
        </w:p>
        <w:p w14:paraId="647B209D" w14:textId="032858D6" w:rsidR="0013107B" w:rsidRDefault="00E20714">
          <w:pPr>
            <w:pStyle w:val="TOC1"/>
            <w:tabs>
              <w:tab w:val="right" w:leader="dot" w:pos="9350"/>
            </w:tabs>
            <w:rPr>
              <w:noProof/>
              <w:kern w:val="2"/>
              <w:lang w:eastAsia="zh-TW"/>
              <w14:ligatures w14:val="standardContextual"/>
            </w:rPr>
          </w:pPr>
          <w:r w:rsidRPr="00353E3C">
            <w:rPr>
              <w:rFonts w:ascii="Gulim" w:eastAsia="Gulim" w:hAnsi="Gulim" w:hint="eastAsia"/>
              <w:sz w:val="21"/>
              <w:szCs w:val="21"/>
            </w:rPr>
            <w:fldChar w:fldCharType="begin"/>
          </w:r>
          <w:r w:rsidRPr="00353E3C">
            <w:rPr>
              <w:rFonts w:ascii="Gulim" w:eastAsia="Gulim" w:hAnsi="Gulim"/>
              <w:sz w:val="21"/>
              <w:szCs w:val="21"/>
            </w:rPr>
            <w:instrText xml:space="preserve"> TOC \o "1-3" \h \z \u </w:instrText>
          </w:r>
          <w:r w:rsidRPr="00353E3C">
            <w:rPr>
              <w:rFonts w:ascii="Gulim" w:eastAsia="Gulim" w:hAnsi="Gulim" w:hint="eastAsia"/>
              <w:sz w:val="21"/>
              <w:szCs w:val="21"/>
            </w:rPr>
            <w:fldChar w:fldCharType="separate"/>
          </w:r>
          <w:hyperlink w:anchor="_Toc143686757" w:history="1">
            <w:r w:rsidR="0013107B" w:rsidRPr="007823D5">
              <w:rPr>
                <w:rStyle w:val="Hyperlink"/>
                <w:rFonts w:hint="eastAsia"/>
                <w:noProof/>
              </w:rPr>
              <w:t>주요</w:t>
            </w:r>
            <w:r w:rsidR="0013107B" w:rsidRPr="007823D5">
              <w:rPr>
                <w:rStyle w:val="Hyperlink"/>
                <w:noProof/>
              </w:rPr>
              <w:t xml:space="preserve"> </w:t>
            </w:r>
            <w:r w:rsidR="0013107B" w:rsidRPr="007823D5">
              <w:rPr>
                <w:rStyle w:val="Hyperlink"/>
                <w:rFonts w:hint="eastAsia"/>
                <w:noProof/>
              </w:rPr>
              <w:t>기대사항</w:t>
            </w:r>
            <w:r w:rsidR="0013107B" w:rsidRPr="007823D5">
              <w:rPr>
                <w:rStyle w:val="Hyperlink"/>
                <w:noProof/>
              </w:rPr>
              <w:t>(</w:t>
            </w:r>
            <w:r w:rsidR="0013107B" w:rsidRPr="007823D5">
              <w:rPr>
                <w:rStyle w:val="Hyperlink"/>
                <w:rFonts w:hint="eastAsia"/>
                <w:noProof/>
              </w:rPr>
              <w:t>복합지구</w:t>
            </w:r>
            <w:r w:rsidR="0013107B" w:rsidRPr="007823D5">
              <w:rPr>
                <w:rStyle w:val="Hyperlink"/>
                <w:noProof/>
              </w:rPr>
              <w:t>/</w:t>
            </w:r>
            <w:r w:rsidR="0013107B" w:rsidRPr="007823D5">
              <w:rPr>
                <w:rStyle w:val="Hyperlink"/>
                <w:rFonts w:hint="eastAsia"/>
                <w:noProof/>
              </w:rPr>
              <w:t>지구</w:t>
            </w:r>
            <w:r w:rsidR="0013107B" w:rsidRPr="007823D5">
              <w:rPr>
                <w:rStyle w:val="Hyperlink"/>
                <w:noProof/>
              </w:rPr>
              <w:t>)</w:t>
            </w:r>
            <w:r w:rsidR="0013107B">
              <w:rPr>
                <w:noProof/>
                <w:webHidden/>
              </w:rPr>
              <w:tab/>
            </w:r>
            <w:r w:rsidR="0013107B">
              <w:rPr>
                <w:noProof/>
                <w:webHidden/>
              </w:rPr>
              <w:fldChar w:fldCharType="begin"/>
            </w:r>
            <w:r w:rsidR="0013107B">
              <w:rPr>
                <w:noProof/>
                <w:webHidden/>
              </w:rPr>
              <w:instrText xml:space="preserve"> PAGEREF _Toc143686757 \h </w:instrText>
            </w:r>
            <w:r w:rsidR="0013107B">
              <w:rPr>
                <w:noProof/>
                <w:webHidden/>
              </w:rPr>
            </w:r>
            <w:r w:rsidR="0013107B">
              <w:rPr>
                <w:noProof/>
                <w:webHidden/>
              </w:rPr>
              <w:fldChar w:fldCharType="separate"/>
            </w:r>
            <w:r w:rsidR="0013107B">
              <w:rPr>
                <w:noProof/>
                <w:webHidden/>
              </w:rPr>
              <w:t>3</w:t>
            </w:r>
            <w:r w:rsidR="0013107B">
              <w:rPr>
                <w:noProof/>
                <w:webHidden/>
              </w:rPr>
              <w:fldChar w:fldCharType="end"/>
            </w:r>
          </w:hyperlink>
        </w:p>
        <w:p w14:paraId="629F08D1" w14:textId="5C313DC6" w:rsidR="0013107B" w:rsidRDefault="0013107B">
          <w:pPr>
            <w:pStyle w:val="TOC2"/>
            <w:rPr>
              <w:noProof/>
              <w:kern w:val="2"/>
              <w:lang w:eastAsia="zh-TW"/>
              <w14:ligatures w14:val="standardContextual"/>
            </w:rPr>
          </w:pPr>
          <w:hyperlink w:anchor="_Toc143686758" w:history="1">
            <w:r w:rsidRPr="007823D5">
              <w:rPr>
                <w:rStyle w:val="Hyperlink"/>
                <w:rFonts w:ascii="Gulim" w:eastAsia="Gulim" w:hAnsi="Gulim" w:hint="eastAsia"/>
                <w:noProof/>
              </w:rPr>
              <w:t>글로벌</w:t>
            </w:r>
            <w:r w:rsidRPr="007823D5">
              <w:rPr>
                <w:rStyle w:val="Hyperlink"/>
                <w:rFonts w:ascii="Gulim" w:eastAsia="Gulim" w:hAnsi="Gulim"/>
                <w:noProof/>
              </w:rPr>
              <w:t xml:space="preserve"> </w:t>
            </w:r>
            <w:r w:rsidRPr="007823D5">
              <w:rPr>
                <w:rStyle w:val="Hyperlink"/>
                <w:rFonts w:ascii="Gulim" w:eastAsia="Gulim" w:hAnsi="Gulim" w:hint="eastAsia"/>
                <w:noProof/>
              </w:rPr>
              <w:t>액션팀</w:t>
            </w:r>
            <w:r w:rsidRPr="007823D5">
              <w:rPr>
                <w:rStyle w:val="Hyperlink"/>
                <w:rFonts w:ascii="Gulim" w:eastAsia="Gulim" w:hAnsi="Gulim"/>
                <w:noProof/>
              </w:rPr>
              <w:t xml:space="preserve"> </w:t>
            </w:r>
            <w:r w:rsidRPr="007823D5">
              <w:rPr>
                <w:rStyle w:val="Hyperlink"/>
                <w:rFonts w:ascii="Gulim" w:eastAsia="Gulim" w:hAnsi="Gulim" w:hint="eastAsia"/>
                <w:noProof/>
              </w:rPr>
              <w:t>역사</w:t>
            </w:r>
            <w:r>
              <w:rPr>
                <w:noProof/>
                <w:webHidden/>
              </w:rPr>
              <w:tab/>
            </w:r>
            <w:r>
              <w:rPr>
                <w:noProof/>
                <w:webHidden/>
              </w:rPr>
              <w:fldChar w:fldCharType="begin"/>
            </w:r>
            <w:r>
              <w:rPr>
                <w:noProof/>
                <w:webHidden/>
              </w:rPr>
              <w:instrText xml:space="preserve"> PAGEREF _Toc143686758 \h </w:instrText>
            </w:r>
            <w:r>
              <w:rPr>
                <w:noProof/>
                <w:webHidden/>
              </w:rPr>
            </w:r>
            <w:r>
              <w:rPr>
                <w:noProof/>
                <w:webHidden/>
              </w:rPr>
              <w:fldChar w:fldCharType="separate"/>
            </w:r>
            <w:r>
              <w:rPr>
                <w:noProof/>
                <w:webHidden/>
              </w:rPr>
              <w:t>5</w:t>
            </w:r>
            <w:r>
              <w:rPr>
                <w:noProof/>
                <w:webHidden/>
              </w:rPr>
              <w:fldChar w:fldCharType="end"/>
            </w:r>
          </w:hyperlink>
        </w:p>
        <w:p w14:paraId="0A221558" w14:textId="7294D96D" w:rsidR="0013107B" w:rsidRDefault="0013107B">
          <w:pPr>
            <w:pStyle w:val="TOC1"/>
            <w:tabs>
              <w:tab w:val="right" w:leader="dot" w:pos="9350"/>
            </w:tabs>
            <w:rPr>
              <w:noProof/>
              <w:kern w:val="2"/>
              <w:lang w:eastAsia="zh-TW"/>
              <w14:ligatures w14:val="standardContextual"/>
            </w:rPr>
          </w:pPr>
          <w:hyperlink w:anchor="_Toc143686759" w:history="1">
            <w:r w:rsidRPr="007823D5">
              <w:rPr>
                <w:rStyle w:val="Hyperlink"/>
                <w:rFonts w:hint="eastAsia"/>
                <w:noProof/>
              </w:rPr>
              <w:t>글로벌</w:t>
            </w:r>
            <w:r w:rsidRPr="007823D5">
              <w:rPr>
                <w:rStyle w:val="Hyperlink"/>
                <w:noProof/>
              </w:rPr>
              <w:t xml:space="preserve"> </w:t>
            </w:r>
            <w:r w:rsidRPr="007823D5">
              <w:rPr>
                <w:rStyle w:val="Hyperlink"/>
                <w:rFonts w:hint="eastAsia"/>
                <w:noProof/>
              </w:rPr>
              <w:t>액션팀</w:t>
            </w:r>
            <w:r w:rsidRPr="007823D5">
              <w:rPr>
                <w:rStyle w:val="Hyperlink"/>
                <w:noProof/>
              </w:rPr>
              <w:t xml:space="preserve"> </w:t>
            </w:r>
            <w:r w:rsidRPr="007823D5">
              <w:rPr>
                <w:rStyle w:val="Hyperlink"/>
                <w:rFonts w:hint="eastAsia"/>
                <w:noProof/>
              </w:rPr>
              <w:t>목적</w:t>
            </w:r>
            <w:r>
              <w:rPr>
                <w:noProof/>
                <w:webHidden/>
              </w:rPr>
              <w:tab/>
            </w:r>
            <w:r>
              <w:rPr>
                <w:noProof/>
                <w:webHidden/>
              </w:rPr>
              <w:fldChar w:fldCharType="begin"/>
            </w:r>
            <w:r>
              <w:rPr>
                <w:noProof/>
                <w:webHidden/>
              </w:rPr>
              <w:instrText xml:space="preserve"> PAGEREF _Toc143686759 \h </w:instrText>
            </w:r>
            <w:r>
              <w:rPr>
                <w:noProof/>
                <w:webHidden/>
              </w:rPr>
            </w:r>
            <w:r>
              <w:rPr>
                <w:noProof/>
                <w:webHidden/>
              </w:rPr>
              <w:fldChar w:fldCharType="separate"/>
            </w:r>
            <w:r>
              <w:rPr>
                <w:noProof/>
                <w:webHidden/>
              </w:rPr>
              <w:t>5</w:t>
            </w:r>
            <w:r>
              <w:rPr>
                <w:noProof/>
                <w:webHidden/>
              </w:rPr>
              <w:fldChar w:fldCharType="end"/>
            </w:r>
          </w:hyperlink>
        </w:p>
        <w:p w14:paraId="58997528" w14:textId="522ACA28" w:rsidR="0013107B" w:rsidRDefault="0013107B">
          <w:pPr>
            <w:pStyle w:val="TOC1"/>
            <w:tabs>
              <w:tab w:val="right" w:leader="dot" w:pos="9350"/>
            </w:tabs>
            <w:rPr>
              <w:noProof/>
              <w:kern w:val="2"/>
              <w:lang w:eastAsia="zh-TW"/>
              <w14:ligatures w14:val="standardContextual"/>
            </w:rPr>
          </w:pPr>
          <w:hyperlink w:anchor="_Toc143686760" w:history="1">
            <w:r w:rsidRPr="007823D5">
              <w:rPr>
                <w:rStyle w:val="Hyperlink"/>
                <w:rFonts w:hint="eastAsia"/>
                <w:noProof/>
              </w:rPr>
              <w:t>글로벌</w:t>
            </w:r>
            <w:r w:rsidRPr="007823D5">
              <w:rPr>
                <w:rStyle w:val="Hyperlink"/>
                <w:noProof/>
              </w:rPr>
              <w:t xml:space="preserve"> </w:t>
            </w:r>
            <w:r w:rsidRPr="007823D5">
              <w:rPr>
                <w:rStyle w:val="Hyperlink"/>
                <w:rFonts w:hint="eastAsia"/>
                <w:noProof/>
              </w:rPr>
              <w:t>액션팀</w:t>
            </w:r>
            <w:r w:rsidRPr="007823D5">
              <w:rPr>
                <w:rStyle w:val="Hyperlink"/>
                <w:noProof/>
              </w:rPr>
              <w:t xml:space="preserve"> </w:t>
            </w:r>
            <w:r w:rsidRPr="007823D5">
              <w:rPr>
                <w:rStyle w:val="Hyperlink"/>
                <w:rFonts w:hint="eastAsia"/>
                <w:noProof/>
              </w:rPr>
              <w:t>혜택</w:t>
            </w:r>
            <w:r>
              <w:rPr>
                <w:noProof/>
                <w:webHidden/>
              </w:rPr>
              <w:tab/>
            </w:r>
            <w:r>
              <w:rPr>
                <w:noProof/>
                <w:webHidden/>
              </w:rPr>
              <w:fldChar w:fldCharType="begin"/>
            </w:r>
            <w:r>
              <w:rPr>
                <w:noProof/>
                <w:webHidden/>
              </w:rPr>
              <w:instrText xml:space="preserve"> PAGEREF _Toc143686760 \h </w:instrText>
            </w:r>
            <w:r>
              <w:rPr>
                <w:noProof/>
                <w:webHidden/>
              </w:rPr>
            </w:r>
            <w:r>
              <w:rPr>
                <w:noProof/>
                <w:webHidden/>
              </w:rPr>
              <w:fldChar w:fldCharType="separate"/>
            </w:r>
            <w:r>
              <w:rPr>
                <w:noProof/>
                <w:webHidden/>
              </w:rPr>
              <w:t>5</w:t>
            </w:r>
            <w:r>
              <w:rPr>
                <w:noProof/>
                <w:webHidden/>
              </w:rPr>
              <w:fldChar w:fldCharType="end"/>
            </w:r>
          </w:hyperlink>
        </w:p>
        <w:p w14:paraId="12307579" w14:textId="4BF29E0F" w:rsidR="0013107B" w:rsidRDefault="0013107B">
          <w:pPr>
            <w:pStyle w:val="TOC1"/>
            <w:tabs>
              <w:tab w:val="right" w:leader="dot" w:pos="9350"/>
            </w:tabs>
            <w:rPr>
              <w:noProof/>
              <w:kern w:val="2"/>
              <w:lang w:eastAsia="zh-TW"/>
              <w14:ligatures w14:val="standardContextual"/>
            </w:rPr>
          </w:pPr>
          <w:hyperlink w:anchor="_Toc143686761" w:history="1">
            <w:r w:rsidRPr="007823D5">
              <w:rPr>
                <w:rStyle w:val="Hyperlink"/>
                <w:rFonts w:hint="eastAsia"/>
                <w:noProof/>
              </w:rPr>
              <w:t>글로벌</w:t>
            </w:r>
            <w:r w:rsidRPr="007823D5">
              <w:rPr>
                <w:rStyle w:val="Hyperlink"/>
                <w:noProof/>
              </w:rPr>
              <w:t xml:space="preserve"> </w:t>
            </w:r>
            <w:r w:rsidRPr="007823D5">
              <w:rPr>
                <w:rStyle w:val="Hyperlink"/>
                <w:rFonts w:hint="eastAsia"/>
                <w:noProof/>
              </w:rPr>
              <w:t>액션팀</w:t>
            </w:r>
            <w:r w:rsidRPr="007823D5">
              <w:rPr>
                <w:rStyle w:val="Hyperlink"/>
                <w:noProof/>
              </w:rPr>
              <w:t xml:space="preserve"> </w:t>
            </w:r>
            <w:r w:rsidRPr="007823D5">
              <w:rPr>
                <w:rStyle w:val="Hyperlink"/>
                <w:rFonts w:hint="eastAsia"/>
                <w:noProof/>
              </w:rPr>
              <w:t>집중</w:t>
            </w:r>
            <w:r w:rsidRPr="007823D5">
              <w:rPr>
                <w:rStyle w:val="Hyperlink"/>
                <w:noProof/>
              </w:rPr>
              <w:t xml:space="preserve"> </w:t>
            </w:r>
            <w:r w:rsidRPr="007823D5">
              <w:rPr>
                <w:rStyle w:val="Hyperlink"/>
                <w:rFonts w:hint="eastAsia"/>
                <w:noProof/>
              </w:rPr>
              <w:t>분야</w:t>
            </w:r>
            <w:r>
              <w:rPr>
                <w:noProof/>
                <w:webHidden/>
              </w:rPr>
              <w:tab/>
            </w:r>
            <w:r>
              <w:rPr>
                <w:noProof/>
                <w:webHidden/>
              </w:rPr>
              <w:fldChar w:fldCharType="begin"/>
            </w:r>
            <w:r>
              <w:rPr>
                <w:noProof/>
                <w:webHidden/>
              </w:rPr>
              <w:instrText xml:space="preserve"> PAGEREF _Toc143686761 \h </w:instrText>
            </w:r>
            <w:r>
              <w:rPr>
                <w:noProof/>
                <w:webHidden/>
              </w:rPr>
            </w:r>
            <w:r>
              <w:rPr>
                <w:noProof/>
                <w:webHidden/>
              </w:rPr>
              <w:fldChar w:fldCharType="separate"/>
            </w:r>
            <w:r>
              <w:rPr>
                <w:noProof/>
                <w:webHidden/>
              </w:rPr>
              <w:t>5</w:t>
            </w:r>
            <w:r>
              <w:rPr>
                <w:noProof/>
                <w:webHidden/>
              </w:rPr>
              <w:fldChar w:fldCharType="end"/>
            </w:r>
          </w:hyperlink>
        </w:p>
        <w:p w14:paraId="681752AF" w14:textId="695D82E5" w:rsidR="0013107B" w:rsidRDefault="0013107B">
          <w:pPr>
            <w:pStyle w:val="TOC3"/>
            <w:tabs>
              <w:tab w:val="right" w:leader="dot" w:pos="9350"/>
            </w:tabs>
            <w:rPr>
              <w:noProof/>
              <w:kern w:val="2"/>
              <w:lang w:eastAsia="zh-TW"/>
              <w14:ligatures w14:val="standardContextual"/>
            </w:rPr>
          </w:pPr>
          <w:hyperlink w:anchor="_Toc143686762" w:history="1">
            <w:r w:rsidRPr="007823D5">
              <w:rPr>
                <w:rStyle w:val="Hyperlink"/>
                <w:rFonts w:ascii="Gulim" w:eastAsia="Gulim" w:hAnsi="Gulim" w:hint="eastAsia"/>
                <w:bCs/>
                <w:noProof/>
              </w:rPr>
              <w:t>미션</w:t>
            </w:r>
            <w:r w:rsidRPr="007823D5">
              <w:rPr>
                <w:rStyle w:val="Hyperlink"/>
                <w:rFonts w:ascii="Gulim" w:eastAsia="Gulim" w:hAnsi="Gulim"/>
                <w:bCs/>
                <w:noProof/>
              </w:rPr>
              <w:t xml:space="preserve"> 1.5</w:t>
            </w:r>
            <w:r>
              <w:rPr>
                <w:noProof/>
                <w:webHidden/>
              </w:rPr>
              <w:tab/>
            </w:r>
            <w:r>
              <w:rPr>
                <w:noProof/>
                <w:webHidden/>
              </w:rPr>
              <w:fldChar w:fldCharType="begin"/>
            </w:r>
            <w:r>
              <w:rPr>
                <w:noProof/>
                <w:webHidden/>
              </w:rPr>
              <w:instrText xml:space="preserve"> PAGEREF _Toc143686762 \h </w:instrText>
            </w:r>
            <w:r>
              <w:rPr>
                <w:noProof/>
                <w:webHidden/>
              </w:rPr>
            </w:r>
            <w:r>
              <w:rPr>
                <w:noProof/>
                <w:webHidden/>
              </w:rPr>
              <w:fldChar w:fldCharType="separate"/>
            </w:r>
            <w:r>
              <w:rPr>
                <w:noProof/>
                <w:webHidden/>
              </w:rPr>
              <w:t>5</w:t>
            </w:r>
            <w:r>
              <w:rPr>
                <w:noProof/>
                <w:webHidden/>
              </w:rPr>
              <w:fldChar w:fldCharType="end"/>
            </w:r>
          </w:hyperlink>
        </w:p>
        <w:p w14:paraId="61CBF876" w14:textId="624C61B9" w:rsidR="0013107B" w:rsidRDefault="0013107B">
          <w:pPr>
            <w:pStyle w:val="TOC3"/>
            <w:tabs>
              <w:tab w:val="right" w:leader="dot" w:pos="9350"/>
            </w:tabs>
            <w:rPr>
              <w:noProof/>
              <w:kern w:val="2"/>
              <w:lang w:eastAsia="zh-TW"/>
              <w14:ligatures w14:val="standardContextual"/>
            </w:rPr>
          </w:pPr>
          <w:hyperlink w:anchor="_Toc143686763" w:history="1">
            <w:r w:rsidRPr="007823D5">
              <w:rPr>
                <w:rStyle w:val="Hyperlink"/>
                <w:rFonts w:ascii="Gulim" w:eastAsia="Gulim" w:hAnsi="Gulim" w:hint="eastAsia"/>
                <w:bCs/>
                <w:noProof/>
              </w:rPr>
              <w:t>지구</w:t>
            </w:r>
            <w:r w:rsidRPr="007823D5">
              <w:rPr>
                <w:rStyle w:val="Hyperlink"/>
                <w:rFonts w:ascii="Gulim" w:eastAsia="Gulim" w:hAnsi="Gulim"/>
                <w:bCs/>
                <w:noProof/>
              </w:rPr>
              <w:t xml:space="preserve"> </w:t>
            </w:r>
            <w:r w:rsidRPr="007823D5">
              <w:rPr>
                <w:rStyle w:val="Hyperlink"/>
                <w:rFonts w:ascii="Gulim" w:eastAsia="Gulim" w:hAnsi="Gulim" w:hint="eastAsia"/>
                <w:bCs/>
                <w:noProof/>
              </w:rPr>
              <w:t>목표</w:t>
            </w:r>
            <w:r>
              <w:rPr>
                <w:noProof/>
                <w:webHidden/>
              </w:rPr>
              <w:tab/>
            </w:r>
            <w:r>
              <w:rPr>
                <w:noProof/>
                <w:webHidden/>
              </w:rPr>
              <w:fldChar w:fldCharType="begin"/>
            </w:r>
            <w:r>
              <w:rPr>
                <w:noProof/>
                <w:webHidden/>
              </w:rPr>
              <w:instrText xml:space="preserve"> PAGEREF _Toc143686763 \h </w:instrText>
            </w:r>
            <w:r>
              <w:rPr>
                <w:noProof/>
                <w:webHidden/>
              </w:rPr>
            </w:r>
            <w:r>
              <w:rPr>
                <w:noProof/>
                <w:webHidden/>
              </w:rPr>
              <w:fldChar w:fldCharType="separate"/>
            </w:r>
            <w:r>
              <w:rPr>
                <w:noProof/>
                <w:webHidden/>
              </w:rPr>
              <w:t>6</w:t>
            </w:r>
            <w:r>
              <w:rPr>
                <w:noProof/>
                <w:webHidden/>
              </w:rPr>
              <w:fldChar w:fldCharType="end"/>
            </w:r>
          </w:hyperlink>
        </w:p>
        <w:p w14:paraId="6907AE7E" w14:textId="158CDD10" w:rsidR="0013107B" w:rsidRDefault="0013107B">
          <w:pPr>
            <w:pStyle w:val="TOC3"/>
            <w:tabs>
              <w:tab w:val="right" w:leader="dot" w:pos="9350"/>
            </w:tabs>
            <w:rPr>
              <w:noProof/>
              <w:kern w:val="2"/>
              <w:lang w:eastAsia="zh-TW"/>
              <w14:ligatures w14:val="standardContextual"/>
            </w:rPr>
          </w:pPr>
          <w:hyperlink w:anchor="_Toc143686764" w:history="1">
            <w:r w:rsidRPr="007823D5">
              <w:rPr>
                <w:rStyle w:val="Hyperlink"/>
                <w:rFonts w:ascii="Gulim" w:eastAsia="Gulim" w:hAnsi="Gulim" w:hint="eastAsia"/>
                <w:noProof/>
              </w:rPr>
              <w:t>글로벌</w:t>
            </w:r>
            <w:r w:rsidRPr="007823D5">
              <w:rPr>
                <w:rStyle w:val="Hyperlink"/>
                <w:rFonts w:ascii="Gulim" w:eastAsia="Gulim" w:hAnsi="Gulim"/>
                <w:noProof/>
              </w:rPr>
              <w:t xml:space="preserve"> </w:t>
            </w:r>
            <w:r w:rsidRPr="007823D5">
              <w:rPr>
                <w:rStyle w:val="Hyperlink"/>
                <w:rFonts w:ascii="Gulim" w:eastAsia="Gulim" w:hAnsi="Gulim" w:hint="eastAsia"/>
                <w:noProof/>
              </w:rPr>
              <w:t>회원</w:t>
            </w:r>
            <w:r w:rsidRPr="007823D5">
              <w:rPr>
                <w:rStyle w:val="Hyperlink"/>
                <w:rFonts w:ascii="Gulim" w:eastAsia="Gulim" w:hAnsi="Gulim"/>
                <w:noProof/>
              </w:rPr>
              <w:t xml:space="preserve"> </w:t>
            </w:r>
            <w:r w:rsidRPr="007823D5">
              <w:rPr>
                <w:rStyle w:val="Hyperlink"/>
                <w:rFonts w:ascii="Gulim" w:eastAsia="Gulim" w:hAnsi="Gulim" w:hint="eastAsia"/>
                <w:noProof/>
              </w:rPr>
              <w:t>증강</w:t>
            </w:r>
            <w:r w:rsidRPr="007823D5">
              <w:rPr>
                <w:rStyle w:val="Hyperlink"/>
                <w:rFonts w:ascii="Gulim" w:eastAsia="Gulim" w:hAnsi="Gulim"/>
                <w:noProof/>
              </w:rPr>
              <w:t xml:space="preserve"> </w:t>
            </w:r>
            <w:r w:rsidRPr="007823D5">
              <w:rPr>
                <w:rStyle w:val="Hyperlink"/>
                <w:rFonts w:ascii="Gulim" w:eastAsia="Gulim" w:hAnsi="Gulim" w:hint="eastAsia"/>
                <w:noProof/>
              </w:rPr>
              <w:t>프로그램</w:t>
            </w:r>
            <w:r>
              <w:rPr>
                <w:noProof/>
                <w:webHidden/>
              </w:rPr>
              <w:tab/>
            </w:r>
            <w:r>
              <w:rPr>
                <w:noProof/>
                <w:webHidden/>
              </w:rPr>
              <w:fldChar w:fldCharType="begin"/>
            </w:r>
            <w:r>
              <w:rPr>
                <w:noProof/>
                <w:webHidden/>
              </w:rPr>
              <w:instrText xml:space="preserve"> PAGEREF _Toc143686764 \h </w:instrText>
            </w:r>
            <w:r>
              <w:rPr>
                <w:noProof/>
                <w:webHidden/>
              </w:rPr>
            </w:r>
            <w:r>
              <w:rPr>
                <w:noProof/>
                <w:webHidden/>
              </w:rPr>
              <w:fldChar w:fldCharType="separate"/>
            </w:r>
            <w:r>
              <w:rPr>
                <w:noProof/>
                <w:webHidden/>
              </w:rPr>
              <w:t>6</w:t>
            </w:r>
            <w:r>
              <w:rPr>
                <w:noProof/>
                <w:webHidden/>
              </w:rPr>
              <w:fldChar w:fldCharType="end"/>
            </w:r>
          </w:hyperlink>
        </w:p>
        <w:p w14:paraId="66BDF9A1" w14:textId="3B175F8D" w:rsidR="0013107B" w:rsidRDefault="0013107B">
          <w:pPr>
            <w:pStyle w:val="TOC3"/>
            <w:tabs>
              <w:tab w:val="right" w:leader="dot" w:pos="9350"/>
            </w:tabs>
            <w:rPr>
              <w:noProof/>
              <w:kern w:val="2"/>
              <w:lang w:eastAsia="zh-TW"/>
              <w14:ligatures w14:val="standardContextual"/>
            </w:rPr>
          </w:pPr>
          <w:hyperlink w:anchor="_Toc143686765" w:history="1">
            <w:r w:rsidRPr="007823D5">
              <w:rPr>
                <w:rStyle w:val="Hyperlink"/>
                <w:rFonts w:ascii="Gulim" w:eastAsia="Gulim" w:hAnsi="Gulim" w:hint="eastAsia"/>
                <w:noProof/>
              </w:rPr>
              <w:t>라이온</w:t>
            </w:r>
            <w:r w:rsidRPr="007823D5">
              <w:rPr>
                <w:rStyle w:val="Hyperlink"/>
                <w:rFonts w:ascii="Gulim" w:eastAsia="Gulim" w:hAnsi="Gulim"/>
                <w:noProof/>
              </w:rPr>
              <w:t xml:space="preserve"> </w:t>
            </w:r>
            <w:r w:rsidRPr="007823D5">
              <w:rPr>
                <w:rStyle w:val="Hyperlink"/>
                <w:rFonts w:ascii="Gulim" w:eastAsia="Gulim" w:hAnsi="Gulim" w:hint="eastAsia"/>
                <w:noProof/>
              </w:rPr>
              <w:t>계정</w:t>
            </w:r>
            <w:r w:rsidRPr="007823D5">
              <w:rPr>
                <w:rStyle w:val="Hyperlink"/>
                <w:rFonts w:ascii="Gulim" w:eastAsia="Gulim" w:hAnsi="Gulim"/>
                <w:noProof/>
              </w:rPr>
              <w:t xml:space="preserve"> </w:t>
            </w:r>
            <w:r w:rsidRPr="007823D5">
              <w:rPr>
                <w:rStyle w:val="Hyperlink"/>
                <w:rFonts w:ascii="Gulim" w:eastAsia="Gulim" w:hAnsi="Gulim" w:hint="eastAsia"/>
                <w:noProof/>
              </w:rPr>
              <w:t>사용</w:t>
            </w:r>
            <w:r w:rsidRPr="007823D5">
              <w:rPr>
                <w:rStyle w:val="Hyperlink"/>
                <w:rFonts w:ascii="Gulim" w:eastAsia="Gulim" w:hAnsi="Gulim"/>
                <w:noProof/>
              </w:rPr>
              <w:t xml:space="preserve"> </w:t>
            </w:r>
            <w:r w:rsidRPr="007823D5">
              <w:rPr>
                <w:rStyle w:val="Hyperlink"/>
                <w:rFonts w:ascii="Gulim" w:eastAsia="Gulim" w:hAnsi="Gulim" w:hint="eastAsia"/>
                <w:noProof/>
              </w:rPr>
              <w:t>확대</w:t>
            </w:r>
            <w:r>
              <w:rPr>
                <w:noProof/>
                <w:webHidden/>
              </w:rPr>
              <w:tab/>
            </w:r>
            <w:r>
              <w:rPr>
                <w:noProof/>
                <w:webHidden/>
              </w:rPr>
              <w:fldChar w:fldCharType="begin"/>
            </w:r>
            <w:r>
              <w:rPr>
                <w:noProof/>
                <w:webHidden/>
              </w:rPr>
              <w:instrText xml:space="preserve"> PAGEREF _Toc143686765 \h </w:instrText>
            </w:r>
            <w:r>
              <w:rPr>
                <w:noProof/>
                <w:webHidden/>
              </w:rPr>
            </w:r>
            <w:r>
              <w:rPr>
                <w:noProof/>
                <w:webHidden/>
              </w:rPr>
              <w:fldChar w:fldCharType="separate"/>
            </w:r>
            <w:r>
              <w:rPr>
                <w:noProof/>
                <w:webHidden/>
              </w:rPr>
              <w:t>6</w:t>
            </w:r>
            <w:r>
              <w:rPr>
                <w:noProof/>
                <w:webHidden/>
              </w:rPr>
              <w:fldChar w:fldCharType="end"/>
            </w:r>
          </w:hyperlink>
        </w:p>
        <w:p w14:paraId="211E77DF" w14:textId="6A396316" w:rsidR="0013107B" w:rsidRDefault="0013107B">
          <w:pPr>
            <w:pStyle w:val="TOC2"/>
            <w:rPr>
              <w:noProof/>
              <w:kern w:val="2"/>
              <w:lang w:eastAsia="zh-TW"/>
              <w14:ligatures w14:val="standardContextual"/>
            </w:rPr>
          </w:pPr>
          <w:hyperlink w:anchor="_Toc143686766" w:history="1">
            <w:r w:rsidRPr="007823D5">
              <w:rPr>
                <w:rStyle w:val="Hyperlink"/>
                <w:rFonts w:ascii="Gulim" w:eastAsia="Gulim" w:hAnsi="Gulim" w:cstheme="majorBidi" w:hint="eastAsia"/>
                <w:b/>
                <w:noProof/>
              </w:rPr>
              <w:t>세계</w:t>
            </w:r>
            <w:r w:rsidRPr="007823D5">
              <w:rPr>
                <w:rStyle w:val="Hyperlink"/>
                <w:rFonts w:ascii="Gulim" w:eastAsia="Gulim" w:hAnsi="Gulim" w:cstheme="majorBidi"/>
                <w:b/>
                <w:noProof/>
              </w:rPr>
              <w:t xml:space="preserve"> </w:t>
            </w:r>
            <w:r w:rsidRPr="007823D5">
              <w:rPr>
                <w:rStyle w:val="Hyperlink"/>
                <w:rFonts w:ascii="Gulim" w:eastAsia="Gulim" w:hAnsi="Gulim" w:cstheme="majorBidi" w:hint="eastAsia"/>
                <w:b/>
                <w:noProof/>
              </w:rPr>
              <w:t>보고의</w:t>
            </w:r>
            <w:r w:rsidRPr="007823D5">
              <w:rPr>
                <w:rStyle w:val="Hyperlink"/>
                <w:rFonts w:ascii="Gulim" w:eastAsia="Gulim" w:hAnsi="Gulim" w:cstheme="majorBidi"/>
                <w:b/>
                <w:noProof/>
              </w:rPr>
              <w:t xml:space="preserve"> </w:t>
            </w:r>
            <w:r w:rsidRPr="007823D5">
              <w:rPr>
                <w:rStyle w:val="Hyperlink"/>
                <w:rFonts w:ascii="Gulim" w:eastAsia="Gulim" w:hAnsi="Gulim" w:cstheme="majorBidi" w:hint="eastAsia"/>
                <w:b/>
                <w:noProof/>
              </w:rPr>
              <w:t>날</w:t>
            </w:r>
            <w:r w:rsidRPr="007823D5">
              <w:rPr>
                <w:rStyle w:val="Hyperlink"/>
                <w:rFonts w:ascii="Gulim" w:eastAsia="Gulim" w:hAnsi="Gulim" w:cstheme="majorBidi"/>
                <w:b/>
                <w:noProof/>
              </w:rPr>
              <w:t xml:space="preserve"> (WWRD)</w:t>
            </w:r>
            <w:r>
              <w:rPr>
                <w:noProof/>
                <w:webHidden/>
              </w:rPr>
              <w:tab/>
            </w:r>
            <w:r>
              <w:rPr>
                <w:noProof/>
                <w:webHidden/>
              </w:rPr>
              <w:fldChar w:fldCharType="begin"/>
            </w:r>
            <w:r>
              <w:rPr>
                <w:noProof/>
                <w:webHidden/>
              </w:rPr>
              <w:instrText xml:space="preserve"> PAGEREF _Toc143686766 \h </w:instrText>
            </w:r>
            <w:r>
              <w:rPr>
                <w:noProof/>
                <w:webHidden/>
              </w:rPr>
            </w:r>
            <w:r>
              <w:rPr>
                <w:noProof/>
                <w:webHidden/>
              </w:rPr>
              <w:fldChar w:fldCharType="separate"/>
            </w:r>
            <w:r>
              <w:rPr>
                <w:noProof/>
                <w:webHidden/>
              </w:rPr>
              <w:t>7</w:t>
            </w:r>
            <w:r>
              <w:rPr>
                <w:noProof/>
                <w:webHidden/>
              </w:rPr>
              <w:fldChar w:fldCharType="end"/>
            </w:r>
          </w:hyperlink>
        </w:p>
        <w:p w14:paraId="28E96C72" w14:textId="76931E5D" w:rsidR="0013107B" w:rsidRDefault="0013107B">
          <w:pPr>
            <w:pStyle w:val="TOC1"/>
            <w:tabs>
              <w:tab w:val="right" w:leader="dot" w:pos="9350"/>
            </w:tabs>
            <w:rPr>
              <w:noProof/>
              <w:kern w:val="2"/>
              <w:lang w:eastAsia="zh-TW"/>
              <w14:ligatures w14:val="standardContextual"/>
            </w:rPr>
          </w:pPr>
          <w:hyperlink w:anchor="_Toc143686767" w:history="1">
            <w:r w:rsidRPr="007823D5">
              <w:rPr>
                <w:rStyle w:val="Hyperlink"/>
                <w:rFonts w:hint="eastAsia"/>
                <w:noProof/>
              </w:rPr>
              <w:t>장려금</w:t>
            </w:r>
            <w:r w:rsidRPr="007823D5">
              <w:rPr>
                <w:rStyle w:val="Hyperlink"/>
                <w:noProof/>
              </w:rPr>
              <w:t xml:space="preserve">, </w:t>
            </w:r>
            <w:r w:rsidRPr="007823D5">
              <w:rPr>
                <w:rStyle w:val="Hyperlink"/>
                <w:rFonts w:hint="eastAsia"/>
                <w:noProof/>
              </w:rPr>
              <w:t>보조금</w:t>
            </w:r>
            <w:r w:rsidRPr="007823D5">
              <w:rPr>
                <w:rStyle w:val="Hyperlink"/>
                <w:noProof/>
              </w:rPr>
              <w:t xml:space="preserve"> </w:t>
            </w:r>
            <w:r w:rsidRPr="007823D5">
              <w:rPr>
                <w:rStyle w:val="Hyperlink"/>
                <w:rFonts w:hint="eastAsia"/>
                <w:noProof/>
              </w:rPr>
              <w:t>및</w:t>
            </w:r>
            <w:r w:rsidRPr="007823D5">
              <w:rPr>
                <w:rStyle w:val="Hyperlink"/>
                <w:noProof/>
              </w:rPr>
              <w:t xml:space="preserve"> </w:t>
            </w:r>
            <w:r w:rsidRPr="007823D5">
              <w:rPr>
                <w:rStyle w:val="Hyperlink"/>
                <w:rFonts w:hint="eastAsia"/>
                <w:noProof/>
              </w:rPr>
              <w:t>교부금</w:t>
            </w:r>
            <w:r w:rsidRPr="007823D5">
              <w:rPr>
                <w:rStyle w:val="Hyperlink"/>
                <w:noProof/>
              </w:rPr>
              <w:t xml:space="preserve"> </w:t>
            </w:r>
            <w:r w:rsidRPr="007823D5">
              <w:rPr>
                <w:rStyle w:val="Hyperlink"/>
                <w:rFonts w:hint="eastAsia"/>
                <w:noProof/>
              </w:rPr>
              <w:t>신청</w:t>
            </w:r>
            <w:r w:rsidRPr="007823D5">
              <w:rPr>
                <w:rStyle w:val="Hyperlink"/>
                <w:noProof/>
              </w:rPr>
              <w:t xml:space="preserve"> </w:t>
            </w:r>
            <w:r w:rsidRPr="007823D5">
              <w:rPr>
                <w:rStyle w:val="Hyperlink"/>
                <w:rFonts w:hint="eastAsia"/>
                <w:noProof/>
              </w:rPr>
              <w:t>기회</w:t>
            </w:r>
            <w:r>
              <w:rPr>
                <w:noProof/>
                <w:webHidden/>
              </w:rPr>
              <w:tab/>
            </w:r>
            <w:r>
              <w:rPr>
                <w:noProof/>
                <w:webHidden/>
              </w:rPr>
              <w:fldChar w:fldCharType="begin"/>
            </w:r>
            <w:r>
              <w:rPr>
                <w:noProof/>
                <w:webHidden/>
              </w:rPr>
              <w:instrText xml:space="preserve"> PAGEREF _Toc143686767 \h </w:instrText>
            </w:r>
            <w:r>
              <w:rPr>
                <w:noProof/>
                <w:webHidden/>
              </w:rPr>
            </w:r>
            <w:r>
              <w:rPr>
                <w:noProof/>
                <w:webHidden/>
              </w:rPr>
              <w:fldChar w:fldCharType="separate"/>
            </w:r>
            <w:r>
              <w:rPr>
                <w:noProof/>
                <w:webHidden/>
              </w:rPr>
              <w:t>7</w:t>
            </w:r>
            <w:r>
              <w:rPr>
                <w:noProof/>
                <w:webHidden/>
              </w:rPr>
              <w:fldChar w:fldCharType="end"/>
            </w:r>
          </w:hyperlink>
        </w:p>
        <w:p w14:paraId="1DF2215D" w14:textId="493C9682" w:rsidR="0013107B" w:rsidRDefault="0013107B">
          <w:pPr>
            <w:pStyle w:val="TOC3"/>
            <w:tabs>
              <w:tab w:val="right" w:leader="dot" w:pos="9350"/>
            </w:tabs>
            <w:rPr>
              <w:noProof/>
              <w:kern w:val="2"/>
              <w:lang w:eastAsia="zh-TW"/>
              <w14:ligatures w14:val="standardContextual"/>
            </w:rPr>
          </w:pPr>
          <w:hyperlink w:anchor="_Toc143686768" w:history="1">
            <w:r w:rsidRPr="007823D5">
              <w:rPr>
                <w:rStyle w:val="Hyperlink"/>
                <w:rFonts w:ascii="Gulim" w:eastAsia="Gulim" w:hAnsi="Gulim" w:hint="eastAsia"/>
                <w:noProof/>
              </w:rPr>
              <w:t>지도력</w:t>
            </w:r>
            <w:r w:rsidRPr="007823D5">
              <w:rPr>
                <w:rStyle w:val="Hyperlink"/>
                <w:rFonts w:ascii="Gulim" w:eastAsia="Gulim" w:hAnsi="Gulim"/>
                <w:noProof/>
              </w:rPr>
              <w:t xml:space="preserve"> </w:t>
            </w:r>
            <w:r w:rsidRPr="007823D5">
              <w:rPr>
                <w:rStyle w:val="Hyperlink"/>
                <w:rFonts w:ascii="Gulim" w:eastAsia="Gulim" w:hAnsi="Gulim" w:hint="eastAsia"/>
                <w:noProof/>
              </w:rPr>
              <w:t>개발</w:t>
            </w:r>
            <w:r w:rsidRPr="007823D5">
              <w:rPr>
                <w:rStyle w:val="Hyperlink"/>
                <w:rFonts w:ascii="Gulim" w:eastAsia="Gulim" w:hAnsi="Gulim"/>
                <w:noProof/>
              </w:rPr>
              <w:t xml:space="preserve"> </w:t>
            </w:r>
            <w:r w:rsidRPr="007823D5">
              <w:rPr>
                <w:rStyle w:val="Hyperlink"/>
                <w:rFonts w:ascii="Gulim" w:eastAsia="Gulim" w:hAnsi="Gulim" w:hint="eastAsia"/>
                <w:noProof/>
              </w:rPr>
              <w:t>보조금</w:t>
            </w:r>
            <w:r>
              <w:rPr>
                <w:noProof/>
                <w:webHidden/>
              </w:rPr>
              <w:tab/>
            </w:r>
            <w:r>
              <w:rPr>
                <w:noProof/>
                <w:webHidden/>
              </w:rPr>
              <w:fldChar w:fldCharType="begin"/>
            </w:r>
            <w:r>
              <w:rPr>
                <w:noProof/>
                <w:webHidden/>
              </w:rPr>
              <w:instrText xml:space="preserve"> PAGEREF _Toc143686768 \h </w:instrText>
            </w:r>
            <w:r>
              <w:rPr>
                <w:noProof/>
                <w:webHidden/>
              </w:rPr>
            </w:r>
            <w:r>
              <w:rPr>
                <w:noProof/>
                <w:webHidden/>
              </w:rPr>
              <w:fldChar w:fldCharType="separate"/>
            </w:r>
            <w:r>
              <w:rPr>
                <w:noProof/>
                <w:webHidden/>
              </w:rPr>
              <w:t>7</w:t>
            </w:r>
            <w:r>
              <w:rPr>
                <w:noProof/>
                <w:webHidden/>
              </w:rPr>
              <w:fldChar w:fldCharType="end"/>
            </w:r>
          </w:hyperlink>
        </w:p>
        <w:p w14:paraId="6CF6BF5B" w14:textId="61EF56D2" w:rsidR="0013107B" w:rsidRDefault="0013107B">
          <w:pPr>
            <w:pStyle w:val="TOC3"/>
            <w:tabs>
              <w:tab w:val="right" w:leader="dot" w:pos="9350"/>
            </w:tabs>
            <w:rPr>
              <w:noProof/>
              <w:kern w:val="2"/>
              <w:lang w:eastAsia="zh-TW"/>
              <w14:ligatures w14:val="standardContextual"/>
            </w:rPr>
          </w:pPr>
          <w:hyperlink w:anchor="_Toc143686769" w:history="1">
            <w:r w:rsidRPr="007823D5">
              <w:rPr>
                <w:rStyle w:val="Hyperlink"/>
                <w:rFonts w:ascii="Gulim" w:eastAsia="Gulim" w:hAnsi="Gulim" w:hint="eastAsia"/>
                <w:noProof/>
              </w:rPr>
              <w:t>회원</w:t>
            </w:r>
            <w:r w:rsidRPr="007823D5">
              <w:rPr>
                <w:rStyle w:val="Hyperlink"/>
                <w:rFonts w:ascii="Gulim" w:eastAsia="Gulim" w:hAnsi="Gulim"/>
                <w:noProof/>
              </w:rPr>
              <w:t xml:space="preserve"> </w:t>
            </w:r>
            <w:r w:rsidRPr="007823D5">
              <w:rPr>
                <w:rStyle w:val="Hyperlink"/>
                <w:rFonts w:ascii="Gulim" w:eastAsia="Gulim" w:hAnsi="Gulim" w:hint="eastAsia"/>
                <w:noProof/>
              </w:rPr>
              <w:t>개발</w:t>
            </w:r>
            <w:r w:rsidRPr="007823D5">
              <w:rPr>
                <w:rStyle w:val="Hyperlink"/>
                <w:rFonts w:ascii="Gulim" w:eastAsia="Gulim" w:hAnsi="Gulim"/>
                <w:noProof/>
              </w:rPr>
              <w:t xml:space="preserve"> </w:t>
            </w:r>
            <w:r w:rsidRPr="007823D5">
              <w:rPr>
                <w:rStyle w:val="Hyperlink"/>
                <w:rFonts w:ascii="Gulim" w:eastAsia="Gulim" w:hAnsi="Gulim" w:hint="eastAsia"/>
                <w:noProof/>
              </w:rPr>
              <w:t>교부금</w:t>
            </w:r>
            <w:r>
              <w:rPr>
                <w:noProof/>
                <w:webHidden/>
              </w:rPr>
              <w:tab/>
            </w:r>
            <w:r>
              <w:rPr>
                <w:noProof/>
                <w:webHidden/>
              </w:rPr>
              <w:fldChar w:fldCharType="begin"/>
            </w:r>
            <w:r>
              <w:rPr>
                <w:noProof/>
                <w:webHidden/>
              </w:rPr>
              <w:instrText xml:space="preserve"> PAGEREF _Toc143686769 \h </w:instrText>
            </w:r>
            <w:r>
              <w:rPr>
                <w:noProof/>
                <w:webHidden/>
              </w:rPr>
            </w:r>
            <w:r>
              <w:rPr>
                <w:noProof/>
                <w:webHidden/>
              </w:rPr>
              <w:fldChar w:fldCharType="separate"/>
            </w:r>
            <w:r>
              <w:rPr>
                <w:noProof/>
                <w:webHidden/>
              </w:rPr>
              <w:t>8</w:t>
            </w:r>
            <w:r>
              <w:rPr>
                <w:noProof/>
                <w:webHidden/>
              </w:rPr>
              <w:fldChar w:fldCharType="end"/>
            </w:r>
          </w:hyperlink>
        </w:p>
        <w:p w14:paraId="5117E657" w14:textId="2F97C5B9" w:rsidR="0013107B" w:rsidRDefault="0013107B">
          <w:pPr>
            <w:pStyle w:val="TOC3"/>
            <w:tabs>
              <w:tab w:val="right" w:leader="dot" w:pos="9350"/>
            </w:tabs>
            <w:rPr>
              <w:noProof/>
              <w:kern w:val="2"/>
              <w:lang w:eastAsia="zh-TW"/>
              <w14:ligatures w14:val="standardContextual"/>
            </w:rPr>
          </w:pPr>
          <w:hyperlink w:anchor="_Toc143686770" w:history="1">
            <w:r w:rsidRPr="007823D5">
              <w:rPr>
                <w:rStyle w:val="Hyperlink"/>
                <w:rFonts w:ascii="Gulim" w:eastAsia="Gulim" w:hAnsi="Gulim"/>
                <w:noProof/>
              </w:rPr>
              <w:t xml:space="preserve">LCIF </w:t>
            </w:r>
            <w:r w:rsidRPr="007823D5">
              <w:rPr>
                <w:rStyle w:val="Hyperlink"/>
                <w:rFonts w:ascii="Gulim" w:eastAsia="Gulim" w:hAnsi="Gulim" w:hint="eastAsia"/>
                <w:noProof/>
              </w:rPr>
              <w:t>교부금</w:t>
            </w:r>
            <w:r>
              <w:rPr>
                <w:noProof/>
                <w:webHidden/>
              </w:rPr>
              <w:tab/>
            </w:r>
            <w:r>
              <w:rPr>
                <w:noProof/>
                <w:webHidden/>
              </w:rPr>
              <w:fldChar w:fldCharType="begin"/>
            </w:r>
            <w:r>
              <w:rPr>
                <w:noProof/>
                <w:webHidden/>
              </w:rPr>
              <w:instrText xml:space="preserve"> PAGEREF _Toc143686770 \h </w:instrText>
            </w:r>
            <w:r>
              <w:rPr>
                <w:noProof/>
                <w:webHidden/>
              </w:rPr>
            </w:r>
            <w:r>
              <w:rPr>
                <w:noProof/>
                <w:webHidden/>
              </w:rPr>
              <w:fldChar w:fldCharType="separate"/>
            </w:r>
            <w:r>
              <w:rPr>
                <w:noProof/>
                <w:webHidden/>
              </w:rPr>
              <w:t>8</w:t>
            </w:r>
            <w:r>
              <w:rPr>
                <w:noProof/>
                <w:webHidden/>
              </w:rPr>
              <w:fldChar w:fldCharType="end"/>
            </w:r>
          </w:hyperlink>
        </w:p>
        <w:p w14:paraId="1CEC812F" w14:textId="725CF300" w:rsidR="0013107B" w:rsidRDefault="0013107B">
          <w:pPr>
            <w:pStyle w:val="TOC3"/>
            <w:tabs>
              <w:tab w:val="right" w:leader="dot" w:pos="9350"/>
            </w:tabs>
            <w:rPr>
              <w:noProof/>
              <w:kern w:val="2"/>
              <w:lang w:eastAsia="zh-TW"/>
              <w14:ligatures w14:val="standardContextual"/>
            </w:rPr>
          </w:pPr>
          <w:hyperlink w:anchor="_Toc143686771" w:history="1">
            <w:r w:rsidRPr="007823D5">
              <w:rPr>
                <w:rStyle w:val="Hyperlink"/>
                <w:rFonts w:ascii="Gulim" w:eastAsia="Gulim" w:hAnsi="Gulim" w:hint="eastAsia"/>
                <w:noProof/>
              </w:rPr>
              <w:t>홍보</w:t>
            </w:r>
            <w:r w:rsidRPr="007823D5">
              <w:rPr>
                <w:rStyle w:val="Hyperlink"/>
                <w:rFonts w:ascii="Gulim" w:eastAsia="Gulim" w:hAnsi="Gulim"/>
                <w:noProof/>
              </w:rPr>
              <w:t xml:space="preserve"> </w:t>
            </w:r>
            <w:r w:rsidRPr="007823D5">
              <w:rPr>
                <w:rStyle w:val="Hyperlink"/>
                <w:rFonts w:ascii="Gulim" w:eastAsia="Gulim" w:hAnsi="Gulim" w:hint="eastAsia"/>
                <w:noProof/>
              </w:rPr>
              <w:t>교부금</w:t>
            </w:r>
            <w:r>
              <w:rPr>
                <w:noProof/>
                <w:webHidden/>
              </w:rPr>
              <w:tab/>
            </w:r>
            <w:r>
              <w:rPr>
                <w:noProof/>
                <w:webHidden/>
              </w:rPr>
              <w:fldChar w:fldCharType="begin"/>
            </w:r>
            <w:r>
              <w:rPr>
                <w:noProof/>
                <w:webHidden/>
              </w:rPr>
              <w:instrText xml:space="preserve"> PAGEREF _Toc143686771 \h </w:instrText>
            </w:r>
            <w:r>
              <w:rPr>
                <w:noProof/>
                <w:webHidden/>
              </w:rPr>
            </w:r>
            <w:r>
              <w:rPr>
                <w:noProof/>
                <w:webHidden/>
              </w:rPr>
              <w:fldChar w:fldCharType="separate"/>
            </w:r>
            <w:r>
              <w:rPr>
                <w:noProof/>
                <w:webHidden/>
              </w:rPr>
              <w:t>8</w:t>
            </w:r>
            <w:r>
              <w:rPr>
                <w:noProof/>
                <w:webHidden/>
              </w:rPr>
              <w:fldChar w:fldCharType="end"/>
            </w:r>
          </w:hyperlink>
        </w:p>
        <w:p w14:paraId="382498EE" w14:textId="767861EC" w:rsidR="0013107B" w:rsidRDefault="0013107B">
          <w:pPr>
            <w:pStyle w:val="TOC1"/>
            <w:tabs>
              <w:tab w:val="right" w:leader="dot" w:pos="9350"/>
            </w:tabs>
            <w:rPr>
              <w:noProof/>
              <w:kern w:val="2"/>
              <w:lang w:eastAsia="zh-TW"/>
              <w14:ligatures w14:val="standardContextual"/>
            </w:rPr>
          </w:pPr>
          <w:hyperlink w:anchor="_Toc143686772" w:history="1">
            <w:r w:rsidRPr="007823D5">
              <w:rPr>
                <w:rStyle w:val="Hyperlink"/>
                <w:rFonts w:hint="eastAsia"/>
                <w:noProof/>
              </w:rPr>
              <w:t>마케팅</w:t>
            </w:r>
            <w:r w:rsidRPr="007823D5">
              <w:rPr>
                <w:rStyle w:val="Hyperlink"/>
                <w:noProof/>
              </w:rPr>
              <w:t xml:space="preserve"> </w:t>
            </w:r>
            <w:r w:rsidRPr="007823D5">
              <w:rPr>
                <w:rStyle w:val="Hyperlink"/>
                <w:rFonts w:hint="eastAsia"/>
                <w:noProof/>
              </w:rPr>
              <w:t>및</w:t>
            </w:r>
            <w:r w:rsidRPr="007823D5">
              <w:rPr>
                <w:rStyle w:val="Hyperlink"/>
                <w:noProof/>
              </w:rPr>
              <w:t xml:space="preserve"> </w:t>
            </w:r>
            <w:r w:rsidRPr="007823D5">
              <w:rPr>
                <w:rStyle w:val="Hyperlink"/>
                <w:rFonts w:hint="eastAsia"/>
                <w:noProof/>
              </w:rPr>
              <w:t>커뮤니케이션</w:t>
            </w:r>
            <w:r>
              <w:rPr>
                <w:noProof/>
                <w:webHidden/>
              </w:rPr>
              <w:tab/>
            </w:r>
            <w:r>
              <w:rPr>
                <w:noProof/>
                <w:webHidden/>
              </w:rPr>
              <w:fldChar w:fldCharType="begin"/>
            </w:r>
            <w:r>
              <w:rPr>
                <w:noProof/>
                <w:webHidden/>
              </w:rPr>
              <w:instrText xml:space="preserve"> PAGEREF _Toc143686772 \h </w:instrText>
            </w:r>
            <w:r>
              <w:rPr>
                <w:noProof/>
                <w:webHidden/>
              </w:rPr>
            </w:r>
            <w:r>
              <w:rPr>
                <w:noProof/>
                <w:webHidden/>
              </w:rPr>
              <w:fldChar w:fldCharType="separate"/>
            </w:r>
            <w:r>
              <w:rPr>
                <w:noProof/>
                <w:webHidden/>
              </w:rPr>
              <w:t>8</w:t>
            </w:r>
            <w:r>
              <w:rPr>
                <w:noProof/>
                <w:webHidden/>
              </w:rPr>
              <w:fldChar w:fldCharType="end"/>
            </w:r>
          </w:hyperlink>
        </w:p>
        <w:p w14:paraId="6F0BA66B" w14:textId="05650CFA" w:rsidR="0013107B" w:rsidRDefault="0013107B">
          <w:pPr>
            <w:pStyle w:val="TOC3"/>
            <w:tabs>
              <w:tab w:val="right" w:leader="dot" w:pos="9350"/>
            </w:tabs>
            <w:rPr>
              <w:noProof/>
              <w:kern w:val="2"/>
              <w:lang w:eastAsia="zh-TW"/>
              <w14:ligatures w14:val="standardContextual"/>
            </w:rPr>
          </w:pPr>
          <w:hyperlink w:anchor="_Toc143686773" w:history="1">
            <w:r w:rsidRPr="007823D5">
              <w:rPr>
                <w:rStyle w:val="Hyperlink"/>
                <w:rFonts w:ascii="Gulim" w:eastAsia="Gulim" w:hAnsi="Gulim" w:hint="eastAsia"/>
                <w:noProof/>
              </w:rPr>
              <w:t>소셜</w:t>
            </w:r>
            <w:r w:rsidRPr="007823D5">
              <w:rPr>
                <w:rStyle w:val="Hyperlink"/>
                <w:rFonts w:ascii="Gulim" w:eastAsia="Gulim" w:hAnsi="Gulim"/>
                <w:noProof/>
              </w:rPr>
              <w:t xml:space="preserve"> </w:t>
            </w:r>
            <w:r w:rsidRPr="007823D5">
              <w:rPr>
                <w:rStyle w:val="Hyperlink"/>
                <w:rFonts w:ascii="Gulim" w:eastAsia="Gulim" w:hAnsi="Gulim" w:hint="eastAsia"/>
                <w:noProof/>
              </w:rPr>
              <w:t>미디어</w:t>
            </w:r>
            <w:r>
              <w:rPr>
                <w:noProof/>
                <w:webHidden/>
              </w:rPr>
              <w:tab/>
            </w:r>
            <w:r>
              <w:rPr>
                <w:noProof/>
                <w:webHidden/>
              </w:rPr>
              <w:fldChar w:fldCharType="begin"/>
            </w:r>
            <w:r>
              <w:rPr>
                <w:noProof/>
                <w:webHidden/>
              </w:rPr>
              <w:instrText xml:space="preserve"> PAGEREF _Toc143686773 \h </w:instrText>
            </w:r>
            <w:r>
              <w:rPr>
                <w:noProof/>
                <w:webHidden/>
              </w:rPr>
            </w:r>
            <w:r>
              <w:rPr>
                <w:noProof/>
                <w:webHidden/>
              </w:rPr>
              <w:fldChar w:fldCharType="separate"/>
            </w:r>
            <w:r>
              <w:rPr>
                <w:noProof/>
                <w:webHidden/>
              </w:rPr>
              <w:t>8</w:t>
            </w:r>
            <w:r>
              <w:rPr>
                <w:noProof/>
                <w:webHidden/>
              </w:rPr>
              <w:fldChar w:fldCharType="end"/>
            </w:r>
          </w:hyperlink>
        </w:p>
        <w:p w14:paraId="2CFC4D69" w14:textId="033F3D75" w:rsidR="0013107B" w:rsidRDefault="0013107B">
          <w:pPr>
            <w:pStyle w:val="TOC3"/>
            <w:tabs>
              <w:tab w:val="right" w:leader="dot" w:pos="9350"/>
            </w:tabs>
            <w:rPr>
              <w:noProof/>
              <w:kern w:val="2"/>
              <w:lang w:eastAsia="zh-TW"/>
              <w14:ligatures w14:val="standardContextual"/>
            </w:rPr>
          </w:pPr>
          <w:hyperlink w:anchor="_Toc143686774" w:history="1">
            <w:r w:rsidRPr="007823D5">
              <w:rPr>
                <w:rStyle w:val="Hyperlink"/>
                <w:rFonts w:ascii="Gulim" w:eastAsia="Gulim" w:hAnsi="Gulim" w:hint="eastAsia"/>
                <w:noProof/>
              </w:rPr>
              <w:t>블로그</w:t>
            </w:r>
            <w:r>
              <w:rPr>
                <w:noProof/>
                <w:webHidden/>
              </w:rPr>
              <w:tab/>
            </w:r>
            <w:r>
              <w:rPr>
                <w:noProof/>
                <w:webHidden/>
              </w:rPr>
              <w:fldChar w:fldCharType="begin"/>
            </w:r>
            <w:r>
              <w:rPr>
                <w:noProof/>
                <w:webHidden/>
              </w:rPr>
              <w:instrText xml:space="preserve"> PAGEREF _Toc143686774 \h </w:instrText>
            </w:r>
            <w:r>
              <w:rPr>
                <w:noProof/>
                <w:webHidden/>
              </w:rPr>
            </w:r>
            <w:r>
              <w:rPr>
                <w:noProof/>
                <w:webHidden/>
              </w:rPr>
              <w:fldChar w:fldCharType="separate"/>
            </w:r>
            <w:r>
              <w:rPr>
                <w:noProof/>
                <w:webHidden/>
              </w:rPr>
              <w:t>8</w:t>
            </w:r>
            <w:r>
              <w:rPr>
                <w:noProof/>
                <w:webHidden/>
              </w:rPr>
              <w:fldChar w:fldCharType="end"/>
            </w:r>
          </w:hyperlink>
        </w:p>
        <w:p w14:paraId="66327668" w14:textId="1E21CD6F" w:rsidR="0013107B" w:rsidRDefault="0013107B">
          <w:pPr>
            <w:pStyle w:val="TOC3"/>
            <w:tabs>
              <w:tab w:val="right" w:leader="dot" w:pos="9350"/>
            </w:tabs>
            <w:rPr>
              <w:noProof/>
              <w:kern w:val="2"/>
              <w:lang w:eastAsia="zh-TW"/>
              <w14:ligatures w14:val="standardContextual"/>
            </w:rPr>
          </w:pPr>
          <w:hyperlink w:anchor="_Toc143686775" w:history="1">
            <w:r w:rsidRPr="007823D5">
              <w:rPr>
                <w:rStyle w:val="Hyperlink"/>
                <w:rFonts w:ascii="Gulim" w:eastAsia="Gulim" w:hAnsi="Gulim" w:hint="eastAsia"/>
                <w:noProof/>
              </w:rPr>
              <w:t>라이온스</w:t>
            </w:r>
            <w:r w:rsidRPr="007823D5">
              <w:rPr>
                <w:rStyle w:val="Hyperlink"/>
                <w:rFonts w:ascii="Gulim" w:eastAsia="Gulim" w:hAnsi="Gulim"/>
                <w:noProof/>
              </w:rPr>
              <w:t xml:space="preserve"> </w:t>
            </w:r>
            <w:r w:rsidRPr="007823D5">
              <w:rPr>
                <w:rStyle w:val="Hyperlink"/>
                <w:rFonts w:ascii="Gulim" w:eastAsia="Gulim" w:hAnsi="Gulim" w:hint="eastAsia"/>
                <w:noProof/>
              </w:rPr>
              <w:t>브랜드</w:t>
            </w:r>
            <w:r>
              <w:rPr>
                <w:noProof/>
                <w:webHidden/>
              </w:rPr>
              <w:tab/>
            </w:r>
            <w:r>
              <w:rPr>
                <w:noProof/>
                <w:webHidden/>
              </w:rPr>
              <w:fldChar w:fldCharType="begin"/>
            </w:r>
            <w:r>
              <w:rPr>
                <w:noProof/>
                <w:webHidden/>
              </w:rPr>
              <w:instrText xml:space="preserve"> PAGEREF _Toc143686775 \h </w:instrText>
            </w:r>
            <w:r>
              <w:rPr>
                <w:noProof/>
                <w:webHidden/>
              </w:rPr>
            </w:r>
            <w:r>
              <w:rPr>
                <w:noProof/>
                <w:webHidden/>
              </w:rPr>
              <w:fldChar w:fldCharType="separate"/>
            </w:r>
            <w:r>
              <w:rPr>
                <w:noProof/>
                <w:webHidden/>
              </w:rPr>
              <w:t>9</w:t>
            </w:r>
            <w:r>
              <w:rPr>
                <w:noProof/>
                <w:webHidden/>
              </w:rPr>
              <w:fldChar w:fldCharType="end"/>
            </w:r>
          </w:hyperlink>
        </w:p>
        <w:p w14:paraId="38F555A3" w14:textId="524F8273" w:rsidR="0013107B" w:rsidRDefault="0013107B">
          <w:pPr>
            <w:pStyle w:val="TOC3"/>
            <w:tabs>
              <w:tab w:val="right" w:leader="dot" w:pos="9350"/>
            </w:tabs>
            <w:rPr>
              <w:noProof/>
              <w:kern w:val="2"/>
              <w:lang w:eastAsia="zh-TW"/>
              <w14:ligatures w14:val="standardContextual"/>
            </w:rPr>
          </w:pPr>
          <w:hyperlink w:anchor="_Toc143686776" w:history="1">
            <w:r w:rsidRPr="007823D5">
              <w:rPr>
                <w:rStyle w:val="Hyperlink"/>
                <w:rFonts w:ascii="Gulim" w:eastAsia="Gulim" w:hAnsi="Gulim" w:hint="eastAsia"/>
                <w:noProof/>
              </w:rPr>
              <w:t>커뮤니케이션</w:t>
            </w:r>
            <w:r w:rsidRPr="007823D5">
              <w:rPr>
                <w:rStyle w:val="Hyperlink"/>
                <w:rFonts w:ascii="Gulim" w:eastAsia="Gulim" w:hAnsi="Gulim"/>
                <w:noProof/>
              </w:rPr>
              <w:t xml:space="preserve"> </w:t>
            </w:r>
            <w:r w:rsidRPr="007823D5">
              <w:rPr>
                <w:rStyle w:val="Hyperlink"/>
                <w:rFonts w:ascii="Gulim" w:eastAsia="Gulim" w:hAnsi="Gulim" w:hint="eastAsia"/>
                <w:noProof/>
              </w:rPr>
              <w:t>방식</w:t>
            </w:r>
            <w:r>
              <w:rPr>
                <w:noProof/>
                <w:webHidden/>
              </w:rPr>
              <w:tab/>
            </w:r>
            <w:r>
              <w:rPr>
                <w:noProof/>
                <w:webHidden/>
              </w:rPr>
              <w:fldChar w:fldCharType="begin"/>
            </w:r>
            <w:r>
              <w:rPr>
                <w:noProof/>
                <w:webHidden/>
              </w:rPr>
              <w:instrText xml:space="preserve"> PAGEREF _Toc143686776 \h </w:instrText>
            </w:r>
            <w:r>
              <w:rPr>
                <w:noProof/>
                <w:webHidden/>
              </w:rPr>
            </w:r>
            <w:r>
              <w:rPr>
                <w:noProof/>
                <w:webHidden/>
              </w:rPr>
              <w:fldChar w:fldCharType="separate"/>
            </w:r>
            <w:r>
              <w:rPr>
                <w:noProof/>
                <w:webHidden/>
              </w:rPr>
              <w:t>9</w:t>
            </w:r>
            <w:r>
              <w:rPr>
                <w:noProof/>
                <w:webHidden/>
              </w:rPr>
              <w:fldChar w:fldCharType="end"/>
            </w:r>
          </w:hyperlink>
        </w:p>
        <w:p w14:paraId="36E33099" w14:textId="5ACE3CED" w:rsidR="0013107B" w:rsidRDefault="0013107B">
          <w:pPr>
            <w:pStyle w:val="TOC1"/>
            <w:tabs>
              <w:tab w:val="right" w:leader="dot" w:pos="9350"/>
            </w:tabs>
            <w:rPr>
              <w:noProof/>
              <w:kern w:val="2"/>
              <w:lang w:eastAsia="zh-TW"/>
              <w14:ligatures w14:val="standardContextual"/>
            </w:rPr>
          </w:pPr>
          <w:hyperlink w:anchor="_Toc143686777" w:history="1">
            <w:r w:rsidRPr="007823D5">
              <w:rPr>
                <w:rStyle w:val="Hyperlink"/>
                <w:rFonts w:hint="eastAsia"/>
                <w:noProof/>
              </w:rPr>
              <w:t>테크놀로지</w:t>
            </w:r>
            <w:r>
              <w:rPr>
                <w:noProof/>
                <w:webHidden/>
              </w:rPr>
              <w:tab/>
            </w:r>
            <w:r>
              <w:rPr>
                <w:noProof/>
                <w:webHidden/>
              </w:rPr>
              <w:fldChar w:fldCharType="begin"/>
            </w:r>
            <w:r>
              <w:rPr>
                <w:noProof/>
                <w:webHidden/>
              </w:rPr>
              <w:instrText xml:space="preserve"> PAGEREF _Toc143686777 \h </w:instrText>
            </w:r>
            <w:r>
              <w:rPr>
                <w:noProof/>
                <w:webHidden/>
              </w:rPr>
            </w:r>
            <w:r>
              <w:rPr>
                <w:noProof/>
                <w:webHidden/>
              </w:rPr>
              <w:fldChar w:fldCharType="separate"/>
            </w:r>
            <w:r>
              <w:rPr>
                <w:noProof/>
                <w:webHidden/>
              </w:rPr>
              <w:t>9</w:t>
            </w:r>
            <w:r>
              <w:rPr>
                <w:noProof/>
                <w:webHidden/>
              </w:rPr>
              <w:fldChar w:fldCharType="end"/>
            </w:r>
          </w:hyperlink>
        </w:p>
        <w:p w14:paraId="44CC2404" w14:textId="734CF843" w:rsidR="0013107B" w:rsidRDefault="0013107B">
          <w:pPr>
            <w:pStyle w:val="TOC3"/>
            <w:tabs>
              <w:tab w:val="right" w:leader="dot" w:pos="9350"/>
            </w:tabs>
            <w:rPr>
              <w:noProof/>
              <w:kern w:val="2"/>
              <w:lang w:eastAsia="zh-TW"/>
              <w14:ligatures w14:val="standardContextual"/>
            </w:rPr>
          </w:pPr>
          <w:hyperlink w:anchor="_Toc143686778" w:history="1">
            <w:r w:rsidRPr="007823D5">
              <w:rPr>
                <w:rStyle w:val="Hyperlink"/>
                <w:rFonts w:ascii="Gulim" w:eastAsia="Gulim" w:hAnsi="Gulim" w:hint="eastAsia"/>
                <w:noProof/>
              </w:rPr>
              <w:t>디지털</w:t>
            </w:r>
            <w:r w:rsidRPr="007823D5">
              <w:rPr>
                <w:rStyle w:val="Hyperlink"/>
                <w:rFonts w:ascii="Gulim" w:eastAsia="Gulim" w:hAnsi="Gulim"/>
                <w:noProof/>
              </w:rPr>
              <w:t xml:space="preserve"> </w:t>
            </w:r>
            <w:r w:rsidRPr="007823D5">
              <w:rPr>
                <w:rStyle w:val="Hyperlink"/>
                <w:rFonts w:ascii="Gulim" w:eastAsia="Gulim" w:hAnsi="Gulim" w:hint="eastAsia"/>
                <w:noProof/>
              </w:rPr>
              <w:t>제품</w:t>
            </w:r>
            <w:r w:rsidRPr="007823D5">
              <w:rPr>
                <w:rStyle w:val="Hyperlink"/>
                <w:rFonts w:ascii="Gulim" w:eastAsia="Gulim" w:hAnsi="Gulim"/>
                <w:noProof/>
              </w:rPr>
              <w:t xml:space="preserve"> </w:t>
            </w:r>
            <w:r w:rsidRPr="007823D5">
              <w:rPr>
                <w:rStyle w:val="Hyperlink"/>
                <w:rFonts w:ascii="Gulim" w:eastAsia="Gulim" w:hAnsi="Gulim" w:hint="eastAsia"/>
                <w:noProof/>
              </w:rPr>
              <w:t>홍보대사</w:t>
            </w:r>
            <w:r w:rsidRPr="007823D5">
              <w:rPr>
                <w:rStyle w:val="Hyperlink"/>
                <w:rFonts w:ascii="Gulim" w:eastAsia="Gulim" w:hAnsi="Gulim"/>
                <w:noProof/>
              </w:rPr>
              <w:t xml:space="preserve"> </w:t>
            </w:r>
            <w:r w:rsidRPr="007823D5">
              <w:rPr>
                <w:rStyle w:val="Hyperlink"/>
                <w:rFonts w:ascii="Gulim" w:eastAsia="Gulim" w:hAnsi="Gulim" w:hint="eastAsia"/>
                <w:noProof/>
              </w:rPr>
              <w:t>프로그램</w:t>
            </w:r>
            <w:r>
              <w:rPr>
                <w:noProof/>
                <w:webHidden/>
              </w:rPr>
              <w:tab/>
            </w:r>
            <w:r>
              <w:rPr>
                <w:noProof/>
                <w:webHidden/>
              </w:rPr>
              <w:fldChar w:fldCharType="begin"/>
            </w:r>
            <w:r>
              <w:rPr>
                <w:noProof/>
                <w:webHidden/>
              </w:rPr>
              <w:instrText xml:space="preserve"> PAGEREF _Toc143686778 \h </w:instrText>
            </w:r>
            <w:r>
              <w:rPr>
                <w:noProof/>
                <w:webHidden/>
              </w:rPr>
            </w:r>
            <w:r>
              <w:rPr>
                <w:noProof/>
                <w:webHidden/>
              </w:rPr>
              <w:fldChar w:fldCharType="separate"/>
            </w:r>
            <w:r>
              <w:rPr>
                <w:noProof/>
                <w:webHidden/>
              </w:rPr>
              <w:t>9</w:t>
            </w:r>
            <w:r>
              <w:rPr>
                <w:noProof/>
                <w:webHidden/>
              </w:rPr>
              <w:fldChar w:fldCharType="end"/>
            </w:r>
          </w:hyperlink>
        </w:p>
        <w:p w14:paraId="668E7D66" w14:textId="457A6775" w:rsidR="0013107B" w:rsidRDefault="0013107B">
          <w:pPr>
            <w:pStyle w:val="TOC3"/>
            <w:tabs>
              <w:tab w:val="right" w:leader="dot" w:pos="9350"/>
            </w:tabs>
            <w:rPr>
              <w:noProof/>
              <w:kern w:val="2"/>
              <w:lang w:eastAsia="zh-TW"/>
              <w14:ligatures w14:val="standardContextual"/>
            </w:rPr>
          </w:pPr>
          <w:hyperlink w:anchor="_Toc143686779" w:history="1">
            <w:r w:rsidRPr="007823D5">
              <w:rPr>
                <w:rStyle w:val="Hyperlink"/>
                <w:rFonts w:ascii="Gulim" w:eastAsia="Gulim" w:hAnsi="Gulim" w:hint="eastAsia"/>
                <w:noProof/>
              </w:rPr>
              <w:t>온라인</w:t>
            </w:r>
            <w:r w:rsidRPr="007823D5">
              <w:rPr>
                <w:rStyle w:val="Hyperlink"/>
                <w:rFonts w:ascii="Gulim" w:eastAsia="Gulim" w:hAnsi="Gulim"/>
                <w:noProof/>
              </w:rPr>
              <w:t xml:space="preserve"> </w:t>
            </w:r>
            <w:r w:rsidRPr="007823D5">
              <w:rPr>
                <w:rStyle w:val="Hyperlink"/>
                <w:rFonts w:ascii="Gulim" w:eastAsia="Gulim" w:hAnsi="Gulim" w:hint="eastAsia"/>
                <w:noProof/>
              </w:rPr>
              <w:t>참여</w:t>
            </w:r>
            <w:r>
              <w:rPr>
                <w:noProof/>
                <w:webHidden/>
              </w:rPr>
              <w:tab/>
            </w:r>
            <w:r>
              <w:rPr>
                <w:noProof/>
                <w:webHidden/>
              </w:rPr>
              <w:fldChar w:fldCharType="begin"/>
            </w:r>
            <w:r>
              <w:rPr>
                <w:noProof/>
                <w:webHidden/>
              </w:rPr>
              <w:instrText xml:space="preserve"> PAGEREF _Toc143686779 \h </w:instrText>
            </w:r>
            <w:r>
              <w:rPr>
                <w:noProof/>
                <w:webHidden/>
              </w:rPr>
            </w:r>
            <w:r>
              <w:rPr>
                <w:noProof/>
                <w:webHidden/>
              </w:rPr>
              <w:fldChar w:fldCharType="separate"/>
            </w:r>
            <w:r>
              <w:rPr>
                <w:noProof/>
                <w:webHidden/>
              </w:rPr>
              <w:t>9</w:t>
            </w:r>
            <w:r>
              <w:rPr>
                <w:noProof/>
                <w:webHidden/>
              </w:rPr>
              <w:fldChar w:fldCharType="end"/>
            </w:r>
          </w:hyperlink>
        </w:p>
        <w:p w14:paraId="036DAAFE" w14:textId="0DA28845" w:rsidR="0013107B" w:rsidRDefault="0013107B">
          <w:pPr>
            <w:pStyle w:val="TOC3"/>
            <w:tabs>
              <w:tab w:val="right" w:leader="dot" w:pos="9350"/>
            </w:tabs>
            <w:rPr>
              <w:noProof/>
              <w:kern w:val="2"/>
              <w:lang w:eastAsia="zh-TW"/>
              <w14:ligatures w14:val="standardContextual"/>
            </w:rPr>
          </w:pPr>
          <w:hyperlink w:anchor="_Toc143686780" w:history="1">
            <w:r w:rsidRPr="007823D5">
              <w:rPr>
                <w:rStyle w:val="Hyperlink"/>
                <w:rFonts w:ascii="Gulim" w:eastAsia="Gulim" w:hAnsi="Gulim" w:hint="eastAsia"/>
                <w:noProof/>
              </w:rPr>
              <w:t>라이온</w:t>
            </w:r>
            <w:r w:rsidRPr="007823D5">
              <w:rPr>
                <w:rStyle w:val="Hyperlink"/>
                <w:rFonts w:ascii="Gulim" w:eastAsia="Gulim" w:hAnsi="Gulim"/>
                <w:noProof/>
              </w:rPr>
              <w:t xml:space="preserve"> </w:t>
            </w:r>
            <w:r w:rsidRPr="007823D5">
              <w:rPr>
                <w:rStyle w:val="Hyperlink"/>
                <w:rFonts w:ascii="Gulim" w:eastAsia="Gulim" w:hAnsi="Gulim" w:hint="eastAsia"/>
                <w:noProof/>
              </w:rPr>
              <w:t>포털</w:t>
            </w:r>
            <w:r>
              <w:rPr>
                <w:noProof/>
                <w:webHidden/>
              </w:rPr>
              <w:tab/>
            </w:r>
            <w:r>
              <w:rPr>
                <w:noProof/>
                <w:webHidden/>
              </w:rPr>
              <w:fldChar w:fldCharType="begin"/>
            </w:r>
            <w:r>
              <w:rPr>
                <w:noProof/>
                <w:webHidden/>
              </w:rPr>
              <w:instrText xml:space="preserve"> PAGEREF _Toc143686780 \h </w:instrText>
            </w:r>
            <w:r>
              <w:rPr>
                <w:noProof/>
                <w:webHidden/>
              </w:rPr>
            </w:r>
            <w:r>
              <w:rPr>
                <w:noProof/>
                <w:webHidden/>
              </w:rPr>
              <w:fldChar w:fldCharType="separate"/>
            </w:r>
            <w:r>
              <w:rPr>
                <w:noProof/>
                <w:webHidden/>
              </w:rPr>
              <w:t>9</w:t>
            </w:r>
            <w:r>
              <w:rPr>
                <w:noProof/>
                <w:webHidden/>
              </w:rPr>
              <w:fldChar w:fldCharType="end"/>
            </w:r>
          </w:hyperlink>
        </w:p>
        <w:p w14:paraId="21458C32" w14:textId="6156EC73" w:rsidR="0013107B" w:rsidRDefault="0013107B">
          <w:pPr>
            <w:pStyle w:val="TOC3"/>
            <w:tabs>
              <w:tab w:val="right" w:leader="dot" w:pos="9350"/>
            </w:tabs>
            <w:rPr>
              <w:noProof/>
              <w:kern w:val="2"/>
              <w:lang w:eastAsia="zh-TW"/>
              <w14:ligatures w14:val="standardContextual"/>
            </w:rPr>
          </w:pPr>
          <w:hyperlink w:anchor="_Toc143686781" w:history="1">
            <w:r w:rsidRPr="007823D5">
              <w:rPr>
                <w:rStyle w:val="Hyperlink"/>
                <w:rFonts w:ascii="Gulim" w:eastAsia="Gulim" w:hAnsi="Gulim" w:hint="eastAsia"/>
                <w:noProof/>
              </w:rPr>
              <w:t>라이온</w:t>
            </w:r>
            <w:r w:rsidRPr="007823D5">
              <w:rPr>
                <w:rStyle w:val="Hyperlink"/>
                <w:rFonts w:ascii="Gulim" w:eastAsia="Gulim" w:hAnsi="Gulim"/>
                <w:noProof/>
              </w:rPr>
              <w:t xml:space="preserve"> </w:t>
            </w:r>
            <w:r w:rsidRPr="007823D5">
              <w:rPr>
                <w:rStyle w:val="Hyperlink"/>
                <w:rFonts w:ascii="Gulim" w:eastAsia="Gulim" w:hAnsi="Gulim" w:hint="eastAsia"/>
                <w:noProof/>
              </w:rPr>
              <w:t>계정</w:t>
            </w:r>
            <w:r>
              <w:rPr>
                <w:noProof/>
                <w:webHidden/>
              </w:rPr>
              <w:tab/>
            </w:r>
            <w:r>
              <w:rPr>
                <w:noProof/>
                <w:webHidden/>
              </w:rPr>
              <w:fldChar w:fldCharType="begin"/>
            </w:r>
            <w:r>
              <w:rPr>
                <w:noProof/>
                <w:webHidden/>
              </w:rPr>
              <w:instrText xml:space="preserve"> PAGEREF _Toc143686781 \h </w:instrText>
            </w:r>
            <w:r>
              <w:rPr>
                <w:noProof/>
                <w:webHidden/>
              </w:rPr>
            </w:r>
            <w:r>
              <w:rPr>
                <w:noProof/>
                <w:webHidden/>
              </w:rPr>
              <w:fldChar w:fldCharType="separate"/>
            </w:r>
            <w:r>
              <w:rPr>
                <w:noProof/>
                <w:webHidden/>
              </w:rPr>
              <w:t>10</w:t>
            </w:r>
            <w:r>
              <w:rPr>
                <w:noProof/>
                <w:webHidden/>
              </w:rPr>
              <w:fldChar w:fldCharType="end"/>
            </w:r>
          </w:hyperlink>
        </w:p>
        <w:p w14:paraId="04201D4E" w14:textId="563FC213" w:rsidR="0013107B" w:rsidRDefault="0013107B">
          <w:pPr>
            <w:pStyle w:val="TOC3"/>
            <w:tabs>
              <w:tab w:val="right" w:leader="dot" w:pos="9350"/>
            </w:tabs>
            <w:rPr>
              <w:noProof/>
              <w:kern w:val="2"/>
              <w:lang w:eastAsia="zh-TW"/>
              <w14:ligatures w14:val="standardContextual"/>
            </w:rPr>
          </w:pPr>
          <w:hyperlink w:anchor="_Toc143686782" w:history="1">
            <w:r w:rsidRPr="007823D5">
              <w:rPr>
                <w:rStyle w:val="Hyperlink"/>
                <w:rFonts w:ascii="Gulim" w:eastAsia="Gulim" w:hAnsi="Gulim"/>
                <w:noProof/>
              </w:rPr>
              <w:t>eMMR</w:t>
            </w:r>
            <w:r>
              <w:rPr>
                <w:noProof/>
                <w:webHidden/>
              </w:rPr>
              <w:tab/>
            </w:r>
            <w:r>
              <w:rPr>
                <w:noProof/>
                <w:webHidden/>
              </w:rPr>
              <w:fldChar w:fldCharType="begin"/>
            </w:r>
            <w:r>
              <w:rPr>
                <w:noProof/>
                <w:webHidden/>
              </w:rPr>
              <w:instrText xml:space="preserve"> PAGEREF _Toc143686782 \h </w:instrText>
            </w:r>
            <w:r>
              <w:rPr>
                <w:noProof/>
                <w:webHidden/>
              </w:rPr>
            </w:r>
            <w:r>
              <w:rPr>
                <w:noProof/>
                <w:webHidden/>
              </w:rPr>
              <w:fldChar w:fldCharType="separate"/>
            </w:r>
            <w:r>
              <w:rPr>
                <w:noProof/>
                <w:webHidden/>
              </w:rPr>
              <w:t>11</w:t>
            </w:r>
            <w:r>
              <w:rPr>
                <w:noProof/>
                <w:webHidden/>
              </w:rPr>
              <w:fldChar w:fldCharType="end"/>
            </w:r>
          </w:hyperlink>
        </w:p>
        <w:p w14:paraId="5F10E338" w14:textId="1EA2F1B7" w:rsidR="0013107B" w:rsidRDefault="0013107B">
          <w:pPr>
            <w:pStyle w:val="TOC1"/>
            <w:tabs>
              <w:tab w:val="right" w:leader="dot" w:pos="9350"/>
            </w:tabs>
            <w:rPr>
              <w:noProof/>
              <w:kern w:val="2"/>
              <w:lang w:eastAsia="zh-TW"/>
              <w14:ligatures w14:val="standardContextual"/>
            </w:rPr>
          </w:pPr>
          <w:hyperlink w:anchor="_Toc143686783" w:history="1">
            <w:r w:rsidRPr="007823D5">
              <w:rPr>
                <w:rStyle w:val="Hyperlink"/>
                <w:rFonts w:hint="eastAsia"/>
                <w:noProof/>
              </w:rPr>
              <w:t>자료</w:t>
            </w:r>
            <w:r>
              <w:rPr>
                <w:noProof/>
                <w:webHidden/>
              </w:rPr>
              <w:tab/>
            </w:r>
            <w:r>
              <w:rPr>
                <w:noProof/>
                <w:webHidden/>
              </w:rPr>
              <w:fldChar w:fldCharType="begin"/>
            </w:r>
            <w:r>
              <w:rPr>
                <w:noProof/>
                <w:webHidden/>
              </w:rPr>
              <w:instrText xml:space="preserve"> PAGEREF _Toc143686783 \h </w:instrText>
            </w:r>
            <w:r>
              <w:rPr>
                <w:noProof/>
                <w:webHidden/>
              </w:rPr>
            </w:r>
            <w:r>
              <w:rPr>
                <w:noProof/>
                <w:webHidden/>
              </w:rPr>
              <w:fldChar w:fldCharType="separate"/>
            </w:r>
            <w:r>
              <w:rPr>
                <w:noProof/>
                <w:webHidden/>
              </w:rPr>
              <w:t>11</w:t>
            </w:r>
            <w:r>
              <w:rPr>
                <w:noProof/>
                <w:webHidden/>
              </w:rPr>
              <w:fldChar w:fldCharType="end"/>
            </w:r>
          </w:hyperlink>
        </w:p>
        <w:p w14:paraId="25E9C9CA" w14:textId="1851118E" w:rsidR="0013107B" w:rsidRDefault="0013107B">
          <w:pPr>
            <w:pStyle w:val="TOC3"/>
            <w:tabs>
              <w:tab w:val="right" w:leader="dot" w:pos="9350"/>
            </w:tabs>
            <w:rPr>
              <w:noProof/>
              <w:kern w:val="2"/>
              <w:lang w:eastAsia="zh-TW"/>
              <w14:ligatures w14:val="standardContextual"/>
            </w:rPr>
          </w:pPr>
          <w:hyperlink w:anchor="_Toc143686784" w:history="1">
            <w:r w:rsidRPr="007823D5">
              <w:rPr>
                <w:rStyle w:val="Hyperlink"/>
                <w:rFonts w:ascii="Gulim" w:eastAsia="Gulim" w:hAnsi="Gulim" w:hint="eastAsia"/>
                <w:noProof/>
              </w:rPr>
              <w:t>지구</w:t>
            </w:r>
            <w:r w:rsidRPr="007823D5">
              <w:rPr>
                <w:rStyle w:val="Hyperlink"/>
                <w:rFonts w:ascii="Gulim" w:eastAsia="Gulim" w:hAnsi="Gulim"/>
                <w:noProof/>
              </w:rPr>
              <w:t xml:space="preserve"> e-Book</w:t>
            </w:r>
            <w:r>
              <w:rPr>
                <w:noProof/>
                <w:webHidden/>
              </w:rPr>
              <w:tab/>
            </w:r>
            <w:r>
              <w:rPr>
                <w:noProof/>
                <w:webHidden/>
              </w:rPr>
              <w:fldChar w:fldCharType="begin"/>
            </w:r>
            <w:r>
              <w:rPr>
                <w:noProof/>
                <w:webHidden/>
              </w:rPr>
              <w:instrText xml:space="preserve"> PAGEREF _Toc143686784 \h </w:instrText>
            </w:r>
            <w:r>
              <w:rPr>
                <w:noProof/>
                <w:webHidden/>
              </w:rPr>
            </w:r>
            <w:r>
              <w:rPr>
                <w:noProof/>
                <w:webHidden/>
              </w:rPr>
              <w:fldChar w:fldCharType="separate"/>
            </w:r>
            <w:r>
              <w:rPr>
                <w:noProof/>
                <w:webHidden/>
              </w:rPr>
              <w:t>11</w:t>
            </w:r>
            <w:r>
              <w:rPr>
                <w:noProof/>
                <w:webHidden/>
              </w:rPr>
              <w:fldChar w:fldCharType="end"/>
            </w:r>
          </w:hyperlink>
        </w:p>
        <w:p w14:paraId="14EF1A2F" w14:textId="2E729878" w:rsidR="0013107B" w:rsidRDefault="0013107B">
          <w:pPr>
            <w:pStyle w:val="TOC3"/>
            <w:tabs>
              <w:tab w:val="right" w:leader="dot" w:pos="9350"/>
            </w:tabs>
            <w:rPr>
              <w:noProof/>
              <w:kern w:val="2"/>
              <w:lang w:eastAsia="zh-TW"/>
              <w14:ligatures w14:val="standardContextual"/>
            </w:rPr>
          </w:pPr>
          <w:hyperlink w:anchor="_Toc143686785" w:history="1">
            <w:r w:rsidRPr="007823D5">
              <w:rPr>
                <w:rStyle w:val="Hyperlink"/>
                <w:rFonts w:ascii="Gulim" w:eastAsia="Gulim" w:hAnsi="Gulim" w:hint="eastAsia"/>
                <w:noProof/>
              </w:rPr>
              <w:t>클럽</w:t>
            </w:r>
            <w:r w:rsidRPr="007823D5">
              <w:rPr>
                <w:rStyle w:val="Hyperlink"/>
                <w:rFonts w:ascii="Gulim" w:eastAsia="Gulim" w:hAnsi="Gulim"/>
                <w:noProof/>
              </w:rPr>
              <w:t xml:space="preserve"> e-Book</w:t>
            </w:r>
            <w:r>
              <w:rPr>
                <w:noProof/>
                <w:webHidden/>
              </w:rPr>
              <w:tab/>
            </w:r>
            <w:r>
              <w:rPr>
                <w:noProof/>
                <w:webHidden/>
              </w:rPr>
              <w:fldChar w:fldCharType="begin"/>
            </w:r>
            <w:r>
              <w:rPr>
                <w:noProof/>
                <w:webHidden/>
              </w:rPr>
              <w:instrText xml:space="preserve"> PAGEREF _Toc143686785 \h </w:instrText>
            </w:r>
            <w:r>
              <w:rPr>
                <w:noProof/>
                <w:webHidden/>
              </w:rPr>
            </w:r>
            <w:r>
              <w:rPr>
                <w:noProof/>
                <w:webHidden/>
              </w:rPr>
              <w:fldChar w:fldCharType="separate"/>
            </w:r>
            <w:r>
              <w:rPr>
                <w:noProof/>
                <w:webHidden/>
              </w:rPr>
              <w:t>11</w:t>
            </w:r>
            <w:r>
              <w:rPr>
                <w:noProof/>
                <w:webHidden/>
              </w:rPr>
              <w:fldChar w:fldCharType="end"/>
            </w:r>
          </w:hyperlink>
        </w:p>
        <w:p w14:paraId="33CC41B6" w14:textId="4B7081A5" w:rsidR="0013107B" w:rsidRDefault="0013107B">
          <w:pPr>
            <w:pStyle w:val="TOC3"/>
            <w:tabs>
              <w:tab w:val="right" w:leader="dot" w:pos="9350"/>
            </w:tabs>
            <w:rPr>
              <w:noProof/>
              <w:kern w:val="2"/>
              <w:lang w:eastAsia="zh-TW"/>
              <w14:ligatures w14:val="standardContextual"/>
            </w:rPr>
          </w:pPr>
          <w:hyperlink w:anchor="_Toc143686786" w:history="1">
            <w:r w:rsidRPr="007823D5">
              <w:rPr>
                <w:rStyle w:val="Hyperlink"/>
                <w:rFonts w:ascii="Gulim" w:eastAsia="Gulim" w:hAnsi="Gulim" w:hint="eastAsia"/>
                <w:noProof/>
              </w:rPr>
              <w:t>라이온스</w:t>
            </w:r>
            <w:r w:rsidRPr="007823D5">
              <w:rPr>
                <w:rStyle w:val="Hyperlink"/>
                <w:rFonts w:ascii="Gulim" w:eastAsia="Gulim" w:hAnsi="Gulim"/>
                <w:noProof/>
              </w:rPr>
              <w:t xml:space="preserve"> </w:t>
            </w:r>
            <w:r w:rsidRPr="007823D5">
              <w:rPr>
                <w:rStyle w:val="Hyperlink"/>
                <w:rFonts w:ascii="Gulim" w:eastAsia="Gulim" w:hAnsi="Gulim" w:hint="eastAsia"/>
                <w:noProof/>
              </w:rPr>
              <w:t>학습</w:t>
            </w:r>
            <w:r w:rsidRPr="007823D5">
              <w:rPr>
                <w:rStyle w:val="Hyperlink"/>
                <w:rFonts w:ascii="Gulim" w:eastAsia="Gulim" w:hAnsi="Gulim"/>
                <w:noProof/>
              </w:rPr>
              <w:t xml:space="preserve"> </w:t>
            </w:r>
            <w:r w:rsidRPr="007823D5">
              <w:rPr>
                <w:rStyle w:val="Hyperlink"/>
                <w:rFonts w:ascii="Gulim" w:eastAsia="Gulim" w:hAnsi="Gulim" w:hint="eastAsia"/>
                <w:noProof/>
              </w:rPr>
              <w:t>센터</w:t>
            </w:r>
            <w:r w:rsidRPr="007823D5">
              <w:rPr>
                <w:rStyle w:val="Hyperlink"/>
                <w:rFonts w:ascii="Gulim" w:eastAsia="Gulim" w:hAnsi="Gulim"/>
                <w:noProof/>
              </w:rPr>
              <w:t>(LLC)</w:t>
            </w:r>
            <w:r>
              <w:rPr>
                <w:noProof/>
                <w:webHidden/>
              </w:rPr>
              <w:tab/>
            </w:r>
            <w:r>
              <w:rPr>
                <w:noProof/>
                <w:webHidden/>
              </w:rPr>
              <w:fldChar w:fldCharType="begin"/>
            </w:r>
            <w:r>
              <w:rPr>
                <w:noProof/>
                <w:webHidden/>
              </w:rPr>
              <w:instrText xml:space="preserve"> PAGEREF _Toc143686786 \h </w:instrText>
            </w:r>
            <w:r>
              <w:rPr>
                <w:noProof/>
                <w:webHidden/>
              </w:rPr>
            </w:r>
            <w:r>
              <w:rPr>
                <w:noProof/>
                <w:webHidden/>
              </w:rPr>
              <w:fldChar w:fldCharType="separate"/>
            </w:r>
            <w:r>
              <w:rPr>
                <w:noProof/>
                <w:webHidden/>
              </w:rPr>
              <w:t>11</w:t>
            </w:r>
            <w:r>
              <w:rPr>
                <w:noProof/>
                <w:webHidden/>
              </w:rPr>
              <w:fldChar w:fldCharType="end"/>
            </w:r>
          </w:hyperlink>
        </w:p>
        <w:p w14:paraId="3E01A548" w14:textId="7DF6A8B8" w:rsidR="0013107B" w:rsidRDefault="0013107B">
          <w:pPr>
            <w:pStyle w:val="TOC3"/>
            <w:tabs>
              <w:tab w:val="right" w:leader="dot" w:pos="9350"/>
            </w:tabs>
            <w:rPr>
              <w:noProof/>
              <w:kern w:val="2"/>
              <w:lang w:eastAsia="zh-TW"/>
              <w14:ligatures w14:val="standardContextual"/>
            </w:rPr>
          </w:pPr>
          <w:hyperlink w:anchor="_Toc143686787" w:history="1">
            <w:r w:rsidRPr="007823D5">
              <w:rPr>
                <w:rStyle w:val="Hyperlink"/>
                <w:rFonts w:ascii="Gulim" w:eastAsia="Gulim" w:hAnsi="Gulim"/>
                <w:noProof/>
              </w:rPr>
              <w:t xml:space="preserve">GAT </w:t>
            </w:r>
            <w:r w:rsidRPr="007823D5">
              <w:rPr>
                <w:rStyle w:val="Hyperlink"/>
                <w:rFonts w:ascii="Gulim" w:eastAsia="Gulim" w:hAnsi="Gulim" w:hint="eastAsia"/>
                <w:noProof/>
              </w:rPr>
              <w:t>랜딩</w:t>
            </w:r>
            <w:r w:rsidRPr="007823D5">
              <w:rPr>
                <w:rStyle w:val="Hyperlink"/>
                <w:rFonts w:ascii="Gulim" w:eastAsia="Gulim" w:hAnsi="Gulim"/>
                <w:noProof/>
              </w:rPr>
              <w:t xml:space="preserve"> </w:t>
            </w:r>
            <w:r w:rsidRPr="007823D5">
              <w:rPr>
                <w:rStyle w:val="Hyperlink"/>
                <w:rFonts w:ascii="Gulim" w:eastAsia="Gulim" w:hAnsi="Gulim" w:hint="eastAsia"/>
                <w:noProof/>
              </w:rPr>
              <w:t>페이지</w:t>
            </w:r>
            <w:r>
              <w:rPr>
                <w:noProof/>
                <w:webHidden/>
              </w:rPr>
              <w:tab/>
            </w:r>
            <w:r>
              <w:rPr>
                <w:noProof/>
                <w:webHidden/>
              </w:rPr>
              <w:fldChar w:fldCharType="begin"/>
            </w:r>
            <w:r>
              <w:rPr>
                <w:noProof/>
                <w:webHidden/>
              </w:rPr>
              <w:instrText xml:space="preserve"> PAGEREF _Toc143686787 \h </w:instrText>
            </w:r>
            <w:r>
              <w:rPr>
                <w:noProof/>
                <w:webHidden/>
              </w:rPr>
            </w:r>
            <w:r>
              <w:rPr>
                <w:noProof/>
                <w:webHidden/>
              </w:rPr>
              <w:fldChar w:fldCharType="separate"/>
            </w:r>
            <w:r>
              <w:rPr>
                <w:noProof/>
                <w:webHidden/>
              </w:rPr>
              <w:t>11</w:t>
            </w:r>
            <w:r>
              <w:rPr>
                <w:noProof/>
                <w:webHidden/>
              </w:rPr>
              <w:fldChar w:fldCharType="end"/>
            </w:r>
          </w:hyperlink>
        </w:p>
        <w:p w14:paraId="602E7D8B" w14:textId="423CF5B2" w:rsidR="0013107B" w:rsidRDefault="0013107B">
          <w:pPr>
            <w:pStyle w:val="TOC3"/>
            <w:tabs>
              <w:tab w:val="right" w:leader="dot" w:pos="9350"/>
            </w:tabs>
            <w:rPr>
              <w:noProof/>
              <w:kern w:val="2"/>
              <w:lang w:eastAsia="zh-TW"/>
              <w14:ligatures w14:val="standardContextual"/>
            </w:rPr>
          </w:pPr>
          <w:hyperlink w:anchor="_Toc143686788" w:history="1">
            <w:r w:rsidRPr="007823D5">
              <w:rPr>
                <w:rStyle w:val="Hyperlink"/>
                <w:rFonts w:ascii="Gulim" w:eastAsia="Gulim" w:hAnsi="Gulim" w:hint="eastAsia"/>
                <w:noProof/>
              </w:rPr>
              <w:t>라이온스</w:t>
            </w:r>
            <w:r w:rsidRPr="007823D5">
              <w:rPr>
                <w:rStyle w:val="Hyperlink"/>
                <w:rFonts w:ascii="Gulim" w:eastAsia="Gulim" w:hAnsi="Gulim"/>
                <w:noProof/>
              </w:rPr>
              <w:t xml:space="preserve"> Shop</w:t>
            </w:r>
            <w:r>
              <w:rPr>
                <w:noProof/>
                <w:webHidden/>
              </w:rPr>
              <w:tab/>
            </w:r>
            <w:r>
              <w:rPr>
                <w:noProof/>
                <w:webHidden/>
              </w:rPr>
              <w:fldChar w:fldCharType="begin"/>
            </w:r>
            <w:r>
              <w:rPr>
                <w:noProof/>
                <w:webHidden/>
              </w:rPr>
              <w:instrText xml:space="preserve"> PAGEREF _Toc143686788 \h </w:instrText>
            </w:r>
            <w:r>
              <w:rPr>
                <w:noProof/>
                <w:webHidden/>
              </w:rPr>
            </w:r>
            <w:r>
              <w:rPr>
                <w:noProof/>
                <w:webHidden/>
              </w:rPr>
              <w:fldChar w:fldCharType="separate"/>
            </w:r>
            <w:r>
              <w:rPr>
                <w:noProof/>
                <w:webHidden/>
              </w:rPr>
              <w:t>12</w:t>
            </w:r>
            <w:r>
              <w:rPr>
                <w:noProof/>
                <w:webHidden/>
              </w:rPr>
              <w:fldChar w:fldCharType="end"/>
            </w:r>
          </w:hyperlink>
        </w:p>
        <w:p w14:paraId="729314C9" w14:textId="409F6293" w:rsidR="0013107B" w:rsidRDefault="0013107B">
          <w:pPr>
            <w:pStyle w:val="TOC3"/>
            <w:tabs>
              <w:tab w:val="right" w:leader="dot" w:pos="9350"/>
            </w:tabs>
            <w:rPr>
              <w:noProof/>
              <w:kern w:val="2"/>
              <w:lang w:eastAsia="zh-TW"/>
              <w14:ligatures w14:val="standardContextual"/>
            </w:rPr>
          </w:pPr>
          <w:hyperlink w:anchor="_Toc143686789" w:history="1">
            <w:r w:rsidRPr="007823D5">
              <w:rPr>
                <w:rStyle w:val="Hyperlink"/>
                <w:rFonts w:ascii="Gulim" w:eastAsia="Gulim" w:hAnsi="Gulim" w:hint="eastAsia"/>
                <w:noProof/>
              </w:rPr>
              <w:t>국제이사회</w:t>
            </w:r>
            <w:r w:rsidRPr="007823D5">
              <w:rPr>
                <w:rStyle w:val="Hyperlink"/>
                <w:rFonts w:ascii="Gulim" w:eastAsia="Gulim" w:hAnsi="Gulim"/>
                <w:noProof/>
              </w:rPr>
              <w:t xml:space="preserve"> </w:t>
            </w:r>
            <w:r w:rsidRPr="007823D5">
              <w:rPr>
                <w:rStyle w:val="Hyperlink"/>
                <w:rFonts w:ascii="Gulim" w:eastAsia="Gulim" w:hAnsi="Gulim" w:hint="eastAsia"/>
                <w:noProof/>
              </w:rPr>
              <w:t>방침서</w:t>
            </w:r>
            <w:r>
              <w:rPr>
                <w:noProof/>
                <w:webHidden/>
              </w:rPr>
              <w:tab/>
            </w:r>
            <w:r>
              <w:rPr>
                <w:noProof/>
                <w:webHidden/>
              </w:rPr>
              <w:fldChar w:fldCharType="begin"/>
            </w:r>
            <w:r>
              <w:rPr>
                <w:noProof/>
                <w:webHidden/>
              </w:rPr>
              <w:instrText xml:space="preserve"> PAGEREF _Toc143686789 \h </w:instrText>
            </w:r>
            <w:r>
              <w:rPr>
                <w:noProof/>
                <w:webHidden/>
              </w:rPr>
            </w:r>
            <w:r>
              <w:rPr>
                <w:noProof/>
                <w:webHidden/>
              </w:rPr>
              <w:fldChar w:fldCharType="separate"/>
            </w:r>
            <w:r>
              <w:rPr>
                <w:noProof/>
                <w:webHidden/>
              </w:rPr>
              <w:t>12</w:t>
            </w:r>
            <w:r>
              <w:rPr>
                <w:noProof/>
                <w:webHidden/>
              </w:rPr>
              <w:fldChar w:fldCharType="end"/>
            </w:r>
          </w:hyperlink>
        </w:p>
        <w:p w14:paraId="0F915450" w14:textId="02888F9D" w:rsidR="0013107B" w:rsidRDefault="0013107B">
          <w:pPr>
            <w:pStyle w:val="TOC1"/>
            <w:tabs>
              <w:tab w:val="right" w:leader="dot" w:pos="9350"/>
            </w:tabs>
            <w:rPr>
              <w:noProof/>
              <w:kern w:val="2"/>
              <w:lang w:eastAsia="zh-TW"/>
              <w14:ligatures w14:val="standardContextual"/>
            </w:rPr>
          </w:pPr>
          <w:hyperlink w:anchor="_Toc143686790" w:history="1">
            <w:r w:rsidRPr="007823D5">
              <w:rPr>
                <w:rStyle w:val="Hyperlink"/>
                <w:rFonts w:hint="eastAsia"/>
                <w:noProof/>
              </w:rPr>
              <w:t>행동하세요</w:t>
            </w:r>
            <w:r w:rsidRPr="007823D5">
              <w:rPr>
                <w:rStyle w:val="Hyperlink"/>
                <w:noProof/>
              </w:rPr>
              <w:t xml:space="preserve">! </w:t>
            </w:r>
            <w:r w:rsidRPr="007823D5">
              <w:rPr>
                <w:rStyle w:val="Hyperlink"/>
                <w:rFonts w:hint="eastAsia"/>
                <w:noProof/>
              </w:rPr>
              <w:t>행동을</w:t>
            </w:r>
            <w:r w:rsidRPr="007823D5">
              <w:rPr>
                <w:rStyle w:val="Hyperlink"/>
                <w:noProof/>
              </w:rPr>
              <w:t xml:space="preserve"> </w:t>
            </w:r>
            <w:r w:rsidRPr="007823D5">
              <w:rPr>
                <w:rStyle w:val="Hyperlink"/>
                <w:rFonts w:hint="eastAsia"/>
                <w:noProof/>
              </w:rPr>
              <w:t>촉구하는</w:t>
            </w:r>
            <w:r w:rsidRPr="007823D5">
              <w:rPr>
                <w:rStyle w:val="Hyperlink"/>
                <w:noProof/>
              </w:rPr>
              <w:t xml:space="preserve"> </w:t>
            </w:r>
            <w:r w:rsidRPr="007823D5">
              <w:rPr>
                <w:rStyle w:val="Hyperlink"/>
                <w:rFonts w:hint="eastAsia"/>
                <w:noProof/>
              </w:rPr>
              <w:t>단어</w:t>
            </w:r>
            <w:r>
              <w:rPr>
                <w:noProof/>
                <w:webHidden/>
              </w:rPr>
              <w:tab/>
            </w:r>
            <w:r>
              <w:rPr>
                <w:noProof/>
                <w:webHidden/>
              </w:rPr>
              <w:fldChar w:fldCharType="begin"/>
            </w:r>
            <w:r>
              <w:rPr>
                <w:noProof/>
                <w:webHidden/>
              </w:rPr>
              <w:instrText xml:space="preserve"> PAGEREF _Toc143686790 \h </w:instrText>
            </w:r>
            <w:r>
              <w:rPr>
                <w:noProof/>
                <w:webHidden/>
              </w:rPr>
            </w:r>
            <w:r>
              <w:rPr>
                <w:noProof/>
                <w:webHidden/>
              </w:rPr>
              <w:fldChar w:fldCharType="separate"/>
            </w:r>
            <w:r>
              <w:rPr>
                <w:noProof/>
                <w:webHidden/>
              </w:rPr>
              <w:t>12</w:t>
            </w:r>
            <w:r>
              <w:rPr>
                <w:noProof/>
                <w:webHidden/>
              </w:rPr>
              <w:fldChar w:fldCharType="end"/>
            </w:r>
          </w:hyperlink>
        </w:p>
        <w:p w14:paraId="029836F1" w14:textId="555C4D1D" w:rsidR="003179BD" w:rsidRDefault="00E20714" w:rsidP="003179BD">
          <w:pPr>
            <w:rPr>
              <w:noProof/>
            </w:rPr>
          </w:pPr>
          <w:r w:rsidRPr="00353E3C">
            <w:rPr>
              <w:rFonts w:ascii="Gulim" w:eastAsia="Gulim" w:hAnsi="Gulim" w:hint="eastAsia"/>
              <w:b/>
              <w:sz w:val="21"/>
              <w:szCs w:val="21"/>
            </w:rPr>
            <w:fldChar w:fldCharType="end"/>
          </w:r>
        </w:p>
      </w:sdtContent>
    </w:sdt>
    <w:p w14:paraId="319EF731" w14:textId="0C67BBB1" w:rsidR="003179BD" w:rsidRDefault="006112B5" w:rsidP="003179BD">
      <w:r>
        <w:rPr>
          <w:rFonts w:hint="eastAsia"/>
        </w:rPr>
        <w:t xml:space="preserve"> </w:t>
      </w:r>
    </w:p>
    <w:p w14:paraId="58B0A0C1" w14:textId="77777777" w:rsidR="0013107B" w:rsidRDefault="0013107B" w:rsidP="003179BD"/>
    <w:p w14:paraId="3F7FBC34" w14:textId="77777777" w:rsidR="0013107B" w:rsidRDefault="0013107B" w:rsidP="003179BD"/>
    <w:p w14:paraId="0F63CB6C" w14:textId="77777777" w:rsidR="0013107B" w:rsidRDefault="0013107B" w:rsidP="003179BD"/>
    <w:p w14:paraId="121692E8" w14:textId="182DD707" w:rsidR="006112B5" w:rsidRPr="00B34731" w:rsidRDefault="006112B5" w:rsidP="00B34731">
      <w:pPr>
        <w:pStyle w:val="Heading1"/>
        <w:rPr>
          <w:noProof/>
        </w:rPr>
      </w:pPr>
      <w:bookmarkStart w:id="1" w:name="_Toc143686757"/>
      <w:r w:rsidRPr="00B34731">
        <w:rPr>
          <w:rFonts w:hint="eastAsia"/>
        </w:rPr>
        <w:t>주요 기대사항(복합지구/지구)</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B34731" w14:paraId="528941AA" w14:textId="77777777" w:rsidTr="00F128CA">
        <w:trPr>
          <w:trHeight w:val="350"/>
        </w:trPr>
        <w:tc>
          <w:tcPr>
            <w:tcW w:w="10440" w:type="dxa"/>
            <w:gridSpan w:val="2"/>
            <w:shd w:val="clear" w:color="auto" w:fill="00338D"/>
            <w:vAlign w:val="center"/>
            <w:hideMark/>
          </w:tcPr>
          <w:p w14:paraId="070E8176" w14:textId="7B41C2AE" w:rsidR="006112B5" w:rsidRPr="00B34731" w:rsidRDefault="006112B5" w:rsidP="00F128CA">
            <w:pPr>
              <w:pStyle w:val="Heading5"/>
              <w:spacing w:after="120"/>
              <w:rPr>
                <w:rFonts w:ascii="Gulim" w:eastAsia="Gulim" w:hAnsi="Gulim"/>
              </w:rPr>
            </w:pPr>
            <w:r w:rsidRPr="00B34731">
              <w:rPr>
                <w:rFonts w:ascii="Gulim" w:eastAsia="Gulim" w:hAnsi="Gulim" w:cs="Malgun Gothic" w:hint="eastAsia"/>
              </w:rPr>
              <w:t>초</w:t>
            </w:r>
            <w:r w:rsidRPr="00B34731">
              <w:rPr>
                <w:rFonts w:ascii="Gulim" w:eastAsia="Gulim" w:hAnsi="Gulim" w:hint="eastAsia"/>
              </w:rPr>
              <w:t>기</w:t>
            </w:r>
            <w:r w:rsidR="000E7884">
              <w:rPr>
                <w:rFonts w:ascii="Gulim" w:eastAsia="Gulim" w:hAnsi="Gulim" w:hint="eastAsia"/>
              </w:rPr>
              <w:t xml:space="preserve"> </w:t>
            </w:r>
            <w:r w:rsidRPr="00B34731">
              <w:rPr>
                <w:rFonts w:ascii="Gulim" w:eastAsia="Gulim" w:hAnsi="Gulim" w:hint="eastAsia"/>
              </w:rPr>
              <w:t>기대사항</w:t>
            </w:r>
          </w:p>
        </w:tc>
      </w:tr>
      <w:tr w:rsidR="006112B5" w:rsidRPr="00B34731" w14:paraId="681DEE9A" w14:textId="77777777" w:rsidTr="00F128CA">
        <w:trPr>
          <w:trHeight w:val="441"/>
        </w:trPr>
        <w:tc>
          <w:tcPr>
            <w:tcW w:w="450" w:type="dxa"/>
            <w:shd w:val="clear" w:color="auto" w:fill="auto"/>
            <w:noWrap/>
            <w:vAlign w:val="center"/>
          </w:tcPr>
          <w:p w14:paraId="76A900A1" w14:textId="77777777" w:rsidR="006112B5" w:rsidRPr="00B34731" w:rsidRDefault="006112B5"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4C8A1394" w14:textId="5169991B" w:rsidR="006112B5" w:rsidRPr="00B34731" w:rsidRDefault="00000000" w:rsidP="00F128CA">
            <w:pPr>
              <w:spacing w:after="120"/>
              <w:rPr>
                <w:rFonts w:ascii="Gulim" w:eastAsia="Gulim" w:hAnsi="Gulim" w:cstheme="minorHAnsi"/>
                <w:color w:val="000000"/>
              </w:rPr>
            </w:pPr>
            <w:hyperlink r:id="rId9" w:history="1">
              <w:r w:rsidR="006112B5" w:rsidRPr="00B34731">
                <w:rPr>
                  <w:rStyle w:val="Hyperlink"/>
                  <w:rFonts w:ascii="Gulim" w:eastAsia="Gulim" w:hAnsi="Gulim" w:hint="eastAsia"/>
                </w:rPr>
                <w:t>역할과 책임</w:t>
              </w:r>
            </w:hyperlink>
            <w:r w:rsidR="006112B5" w:rsidRPr="00B34731">
              <w:rPr>
                <w:rFonts w:ascii="Gulim" w:eastAsia="Gulim" w:hAnsi="Gulim" w:hint="eastAsia"/>
              </w:rPr>
              <w:t>을 검토합니다.</w:t>
            </w:r>
          </w:p>
        </w:tc>
      </w:tr>
      <w:tr w:rsidR="006112B5" w:rsidRPr="00B34731" w14:paraId="2EECFCA1" w14:textId="77777777" w:rsidTr="00F128CA">
        <w:trPr>
          <w:trHeight w:val="441"/>
        </w:trPr>
        <w:tc>
          <w:tcPr>
            <w:tcW w:w="450" w:type="dxa"/>
            <w:shd w:val="clear" w:color="auto" w:fill="auto"/>
            <w:noWrap/>
            <w:vAlign w:val="center"/>
            <w:hideMark/>
          </w:tcPr>
          <w:p w14:paraId="5F5781FB" w14:textId="77777777" w:rsidR="006112B5" w:rsidRPr="00B34731" w:rsidRDefault="006112B5" w:rsidP="00F128CA">
            <w:pPr>
              <w:spacing w:after="120"/>
              <w:rPr>
                <w:rFonts w:ascii="Gulim" w:eastAsia="Gulim" w:hAnsi="Gulim" w:cs="Arial"/>
              </w:rPr>
            </w:pPr>
            <w:r w:rsidRPr="00B34731">
              <w:rPr>
                <w:rFonts w:ascii="Segoe UI Symbol" w:eastAsia="Gulim" w:hAnsi="Segoe UI Symbol" w:cs="Segoe UI Symbol"/>
              </w:rPr>
              <w:t>☐</w:t>
            </w:r>
          </w:p>
        </w:tc>
        <w:tc>
          <w:tcPr>
            <w:tcW w:w="9990" w:type="dxa"/>
            <w:shd w:val="clear" w:color="auto" w:fill="auto"/>
            <w:vAlign w:val="center"/>
            <w:hideMark/>
          </w:tcPr>
          <w:p w14:paraId="3B225393" w14:textId="40D783A1" w:rsidR="006112B5" w:rsidRPr="00B34731" w:rsidRDefault="006112B5" w:rsidP="00F128CA">
            <w:pPr>
              <w:spacing w:after="120"/>
              <w:rPr>
                <w:rFonts w:ascii="Gulim" w:eastAsia="Gulim" w:hAnsi="Gulim" w:cstheme="minorHAnsi"/>
              </w:rPr>
            </w:pPr>
            <w:r w:rsidRPr="00B34731">
              <w:rPr>
                <w:rFonts w:ascii="Gulim" w:eastAsia="Gulim" w:hAnsi="Gulim" w:hint="eastAsia"/>
              </w:rPr>
              <w:t>GAT 현장 안내서를 검토합니다.</w:t>
            </w:r>
          </w:p>
        </w:tc>
      </w:tr>
      <w:tr w:rsidR="006112B5" w:rsidRPr="00B34731" w14:paraId="23244562" w14:textId="77777777" w:rsidTr="00F128CA">
        <w:trPr>
          <w:trHeight w:val="441"/>
        </w:trPr>
        <w:tc>
          <w:tcPr>
            <w:tcW w:w="450" w:type="dxa"/>
            <w:shd w:val="clear" w:color="auto" w:fill="auto"/>
            <w:noWrap/>
            <w:vAlign w:val="center"/>
          </w:tcPr>
          <w:p w14:paraId="54A4783D" w14:textId="77777777" w:rsidR="006112B5" w:rsidRPr="00B34731" w:rsidRDefault="006112B5"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44A5AE80" w14:textId="152D03F5" w:rsidR="006112B5" w:rsidRPr="00B34731" w:rsidRDefault="16168D55" w:rsidP="00F128CA">
            <w:pPr>
              <w:spacing w:after="120"/>
              <w:rPr>
                <w:rFonts w:ascii="Gulim" w:eastAsia="Gulim" w:hAnsi="Gulim"/>
                <w:color w:val="000000"/>
              </w:rPr>
            </w:pPr>
            <w:r w:rsidRPr="00B34731">
              <w:rPr>
                <w:rFonts w:ascii="Gulim" w:eastAsia="Gulim" w:hAnsi="Gulim" w:hint="eastAsia"/>
              </w:rPr>
              <w:t>제공</w:t>
            </w:r>
            <w:r w:rsidR="00E8360C">
              <w:rPr>
                <w:rFonts w:ascii="Gulim" w:eastAsia="Gulim" w:hAnsi="Gulim" w:hint="eastAsia"/>
              </w:rPr>
              <w:t>되는</w:t>
            </w:r>
            <w:r w:rsidRPr="00B34731">
              <w:rPr>
                <w:rFonts w:ascii="Gulim" w:eastAsia="Gulim" w:hAnsi="Gulim" w:hint="eastAsia"/>
              </w:rPr>
              <w:t xml:space="preserve"> ‘목표 보기/인쇄’ 링크 또는 Insights의 지구 목표 진행 대시보드에서 소속 지역의 지구 목표를 검토합니다.</w:t>
            </w:r>
          </w:p>
        </w:tc>
      </w:tr>
      <w:tr w:rsidR="006112B5" w:rsidRPr="00B34731" w14:paraId="0250DE5D" w14:textId="77777777" w:rsidTr="00F128CA">
        <w:trPr>
          <w:trHeight w:val="441"/>
        </w:trPr>
        <w:tc>
          <w:tcPr>
            <w:tcW w:w="450" w:type="dxa"/>
            <w:shd w:val="clear" w:color="auto" w:fill="auto"/>
            <w:noWrap/>
            <w:vAlign w:val="center"/>
          </w:tcPr>
          <w:p w14:paraId="4186951F" w14:textId="77777777" w:rsidR="006112B5" w:rsidRPr="00B34731" w:rsidRDefault="006112B5"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63139BE7" w14:textId="0413176C" w:rsidR="006112B5" w:rsidRPr="00B34731" w:rsidRDefault="006112B5" w:rsidP="00F128CA">
            <w:pPr>
              <w:spacing w:after="120"/>
              <w:rPr>
                <w:rFonts w:ascii="Gulim" w:eastAsia="Gulim" w:hAnsi="Gulim" w:cstheme="minorHAnsi"/>
              </w:rPr>
            </w:pPr>
            <w:r w:rsidRPr="00B34731">
              <w:rPr>
                <w:rFonts w:ascii="Gulim" w:eastAsia="Gulim" w:hAnsi="Gulim" w:hint="eastAsia"/>
              </w:rPr>
              <w:t>재정</w:t>
            </w:r>
            <w:r w:rsidR="00E8360C">
              <w:rPr>
                <w:rFonts w:ascii="Gulim" w:eastAsia="Gulim" w:hAnsi="Gulim" w:hint="eastAsia"/>
              </w:rPr>
              <w:t xml:space="preserve"> 지원</w:t>
            </w:r>
            <w:r w:rsidRPr="00B34731">
              <w:rPr>
                <w:rFonts w:ascii="Gulim" w:eastAsia="Gulim" w:hAnsi="Gulim" w:hint="eastAsia"/>
              </w:rPr>
              <w:t xml:space="preserve"> 기회, 프로그램 및 지도력 개발 지원</w:t>
            </w:r>
            <w:r w:rsidR="00F9077E">
              <w:rPr>
                <w:rFonts w:ascii="Gulim" w:eastAsia="Gulim" w:hAnsi="Gulim" w:hint="eastAsia"/>
              </w:rPr>
              <w:t>과</w:t>
            </w:r>
            <w:r w:rsidRPr="00B34731">
              <w:rPr>
                <w:rFonts w:ascii="Gulim" w:eastAsia="Gulim" w:hAnsi="Gulim" w:hint="eastAsia"/>
              </w:rPr>
              <w:t xml:space="preserve"> 관련</w:t>
            </w:r>
            <w:r w:rsidR="00F9077E">
              <w:rPr>
                <w:rFonts w:ascii="Gulim" w:eastAsia="Gulim" w:hAnsi="Gulim" w:hint="eastAsia"/>
              </w:rPr>
              <w:t>된</w:t>
            </w:r>
            <w:r w:rsidRPr="00B34731">
              <w:rPr>
                <w:rFonts w:ascii="Gulim" w:eastAsia="Gulim" w:hAnsi="Gulim" w:hint="eastAsia"/>
              </w:rPr>
              <w:t xml:space="preserve"> 주요 </w:t>
            </w:r>
            <w:r w:rsidR="00F9077E">
              <w:rPr>
                <w:rFonts w:ascii="Gulim" w:eastAsia="Gulim" w:hAnsi="Gulim" w:hint="eastAsia"/>
              </w:rPr>
              <w:t>일정을</w:t>
            </w:r>
            <w:r w:rsidRPr="00B34731">
              <w:rPr>
                <w:rFonts w:ascii="Gulim" w:eastAsia="Gulim" w:hAnsi="Gulim" w:hint="eastAsia"/>
              </w:rPr>
              <w:t xml:space="preserve"> 검토합니다.</w:t>
            </w:r>
          </w:p>
        </w:tc>
      </w:tr>
      <w:tr w:rsidR="006112B5" w:rsidRPr="00B34731" w14:paraId="75D57456" w14:textId="77777777" w:rsidTr="00F128CA">
        <w:trPr>
          <w:trHeight w:val="441"/>
        </w:trPr>
        <w:tc>
          <w:tcPr>
            <w:tcW w:w="450" w:type="dxa"/>
            <w:shd w:val="clear" w:color="auto" w:fill="auto"/>
            <w:noWrap/>
            <w:vAlign w:val="center"/>
          </w:tcPr>
          <w:p w14:paraId="736F4968" w14:textId="77777777" w:rsidR="006112B5" w:rsidRPr="00B34731" w:rsidRDefault="006112B5"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0F6020C2" w14:textId="254DB53F" w:rsidR="006112B5" w:rsidRPr="00B34731" w:rsidRDefault="00D6551B" w:rsidP="00F128CA">
            <w:pPr>
              <w:spacing w:after="120"/>
              <w:rPr>
                <w:rFonts w:ascii="Gulim" w:eastAsia="Gulim" w:hAnsi="Gulim"/>
              </w:rPr>
            </w:pPr>
            <w:r w:rsidRPr="00B73914">
              <w:rPr>
                <w:rFonts w:ascii="Gulim" w:eastAsia="Gulim" w:hAnsi="Gulim" w:hint="eastAsia"/>
              </w:rPr>
              <w:t>지역의 보고 도구</w:t>
            </w:r>
            <w:r>
              <w:rPr>
                <w:rFonts w:ascii="Gulim" w:eastAsia="Gulim" w:hAnsi="Gulim" w:hint="eastAsia"/>
              </w:rPr>
              <w:t xml:space="preserve"> 등 </w:t>
            </w:r>
            <w:r w:rsidR="00B73914" w:rsidRPr="00B73914">
              <w:rPr>
                <w:rFonts w:ascii="Gulim" w:eastAsia="Gulim" w:hAnsi="Gulim" w:hint="eastAsia"/>
              </w:rPr>
              <w:t>라이온 계정에 대한 교육 자료</w:t>
            </w:r>
            <w:r w:rsidR="00123239">
              <w:rPr>
                <w:rFonts w:ascii="Gulim" w:eastAsia="Gulim" w:hAnsi="Gulim" w:hint="eastAsia"/>
              </w:rPr>
              <w:t>를</w:t>
            </w:r>
            <w:r w:rsidR="00B73914" w:rsidRPr="00B73914">
              <w:rPr>
                <w:rFonts w:ascii="Gulim" w:eastAsia="Gulim" w:hAnsi="Gulim" w:hint="eastAsia"/>
              </w:rPr>
              <w:t xml:space="preserve"> 검토 및 숙지하고 이용을 장려/지원합니다.</w:t>
            </w:r>
          </w:p>
        </w:tc>
      </w:tr>
      <w:tr w:rsidR="006112B5" w:rsidRPr="00B34731" w14:paraId="4C5CC00A" w14:textId="77777777" w:rsidTr="00F128CA">
        <w:trPr>
          <w:trHeight w:val="441"/>
        </w:trPr>
        <w:tc>
          <w:tcPr>
            <w:tcW w:w="450" w:type="dxa"/>
            <w:shd w:val="clear" w:color="auto" w:fill="auto"/>
            <w:noWrap/>
            <w:vAlign w:val="center"/>
            <w:hideMark/>
          </w:tcPr>
          <w:p w14:paraId="18DCFA7C" w14:textId="77777777" w:rsidR="006112B5" w:rsidRPr="00B34731" w:rsidRDefault="006112B5" w:rsidP="00F128CA">
            <w:pPr>
              <w:spacing w:after="120"/>
              <w:rPr>
                <w:rFonts w:ascii="Gulim" w:eastAsia="Gulim" w:hAnsi="Gulim" w:cs="Arial"/>
              </w:rPr>
            </w:pPr>
            <w:r w:rsidRPr="00B34731">
              <w:rPr>
                <w:rFonts w:ascii="Segoe UI Symbol" w:eastAsia="Gulim" w:hAnsi="Segoe UI Symbol" w:cs="Segoe UI Symbol"/>
              </w:rPr>
              <w:t>☐</w:t>
            </w:r>
          </w:p>
        </w:tc>
        <w:tc>
          <w:tcPr>
            <w:tcW w:w="9990" w:type="dxa"/>
            <w:shd w:val="clear" w:color="auto" w:fill="auto"/>
            <w:vAlign w:val="center"/>
          </w:tcPr>
          <w:p w14:paraId="7082289B" w14:textId="323B04FD" w:rsidR="006112B5" w:rsidRPr="00B34731" w:rsidRDefault="006112B5" w:rsidP="00F128CA">
            <w:pPr>
              <w:spacing w:after="120"/>
              <w:rPr>
                <w:rFonts w:ascii="Gulim" w:eastAsia="Gulim" w:hAnsi="Gulim" w:cstheme="minorHAnsi"/>
              </w:rPr>
            </w:pPr>
            <w:r w:rsidRPr="00B34731">
              <w:rPr>
                <w:rFonts w:ascii="Gulim" w:eastAsia="Gulim" w:hAnsi="Gulim" w:hint="eastAsia"/>
              </w:rPr>
              <w:t xml:space="preserve">필요 시 지원할 수 있도록 소속 지역의 테크놀로지 및 커뮤니케이션 요구를 검토 및 이해합니다. </w:t>
            </w:r>
          </w:p>
        </w:tc>
      </w:tr>
      <w:tr w:rsidR="006112B5" w:rsidRPr="00B34731" w14:paraId="31A2DD40" w14:textId="77777777" w:rsidTr="00F128CA">
        <w:trPr>
          <w:trHeight w:val="441"/>
        </w:trPr>
        <w:tc>
          <w:tcPr>
            <w:tcW w:w="450" w:type="dxa"/>
            <w:shd w:val="clear" w:color="auto" w:fill="auto"/>
            <w:noWrap/>
            <w:vAlign w:val="center"/>
            <w:hideMark/>
          </w:tcPr>
          <w:p w14:paraId="1D4011AF" w14:textId="77777777" w:rsidR="006112B5" w:rsidRPr="00B34731" w:rsidRDefault="006112B5"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hideMark/>
          </w:tcPr>
          <w:p w14:paraId="3DF31614" w14:textId="149C4EA2" w:rsidR="006112B5" w:rsidRPr="00B34731" w:rsidRDefault="00081E4E" w:rsidP="00F128CA">
            <w:pPr>
              <w:spacing w:after="120"/>
              <w:rPr>
                <w:rFonts w:ascii="Gulim" w:eastAsia="Gulim" w:hAnsi="Gulim"/>
              </w:rPr>
            </w:pPr>
            <w:r w:rsidRPr="00081E4E">
              <w:rPr>
                <w:rFonts w:ascii="Gulim" w:eastAsia="Gulim" w:hAnsi="Gulim" w:hint="eastAsia"/>
                <w:i/>
                <w:iCs/>
              </w:rPr>
              <w:t>미션</w:t>
            </w:r>
            <w:r>
              <w:rPr>
                <w:rFonts w:ascii="Gulim" w:eastAsia="Gulim" w:hAnsi="Gulim" w:hint="eastAsia"/>
              </w:rPr>
              <w:t xml:space="preserve"> </w:t>
            </w:r>
            <w:r w:rsidRPr="00081E4E">
              <w:rPr>
                <w:rFonts w:ascii="Gulim" w:eastAsia="Gulim" w:hAnsi="Gulim"/>
                <w:b/>
                <w:bCs/>
              </w:rPr>
              <w:t>1.5</w:t>
            </w:r>
            <w:r>
              <w:rPr>
                <w:rFonts w:ascii="Gulim" w:eastAsia="Gulim" w:hAnsi="Gulim"/>
              </w:rPr>
              <w:t xml:space="preserve"> </w:t>
            </w:r>
            <w:r>
              <w:rPr>
                <w:rFonts w:ascii="Gulim" w:eastAsia="Gulim" w:hAnsi="Gulim" w:hint="eastAsia"/>
              </w:rPr>
              <w:t>목표를 포함한</w:t>
            </w:r>
            <w:r>
              <w:rPr>
                <w:rFonts w:ascii="Gulim" w:eastAsia="Gulim" w:hAnsi="Gulim"/>
              </w:rPr>
              <w:t xml:space="preserve"> </w:t>
            </w:r>
            <w:r w:rsidR="16168D55" w:rsidRPr="00B34731">
              <w:rPr>
                <w:rFonts w:ascii="Gulim" w:eastAsia="Gulim" w:hAnsi="Gulim" w:hint="eastAsia"/>
              </w:rPr>
              <w:t>제출된 지구 목표 및 복합지구/지구의 실행 계획에 대</w:t>
            </w:r>
            <w:r w:rsidR="00F9077E">
              <w:rPr>
                <w:rFonts w:ascii="Gulim" w:eastAsia="Gulim" w:hAnsi="Gulim" w:hint="eastAsia"/>
              </w:rPr>
              <w:t>한</w:t>
            </w:r>
            <w:r w:rsidR="16168D55" w:rsidRPr="00B34731">
              <w:rPr>
                <w:rFonts w:ascii="Gulim" w:eastAsia="Gulim" w:hAnsi="Gulim" w:hint="eastAsia"/>
              </w:rPr>
              <w:t xml:space="preserve"> 피드백을 제공합니다.</w:t>
            </w:r>
          </w:p>
        </w:tc>
      </w:tr>
      <w:tr w:rsidR="006112B5" w:rsidRPr="00B34731" w14:paraId="241B37C2" w14:textId="77777777" w:rsidTr="00F128CA">
        <w:trPr>
          <w:trHeight w:val="441"/>
        </w:trPr>
        <w:tc>
          <w:tcPr>
            <w:tcW w:w="450" w:type="dxa"/>
            <w:shd w:val="clear" w:color="auto" w:fill="auto"/>
            <w:noWrap/>
            <w:vAlign w:val="center"/>
            <w:hideMark/>
          </w:tcPr>
          <w:p w14:paraId="500EADE0" w14:textId="77777777" w:rsidR="006112B5" w:rsidRPr="00EB6C7F" w:rsidRDefault="006112B5" w:rsidP="00F128CA">
            <w:pPr>
              <w:spacing w:after="120"/>
              <w:rPr>
                <w:rFonts w:ascii="Gulim" w:eastAsia="Gulim" w:hAnsi="Gulim"/>
              </w:rPr>
            </w:pPr>
            <w:r w:rsidRPr="00EB6C7F">
              <w:rPr>
                <w:rFonts w:ascii="Segoe UI Symbol" w:eastAsia="Gulim" w:hAnsi="Segoe UI Symbol" w:cs="Segoe UI Symbol"/>
              </w:rPr>
              <w:t>☐</w:t>
            </w:r>
          </w:p>
        </w:tc>
        <w:tc>
          <w:tcPr>
            <w:tcW w:w="9990" w:type="dxa"/>
            <w:shd w:val="clear" w:color="auto" w:fill="auto"/>
            <w:vAlign w:val="center"/>
          </w:tcPr>
          <w:p w14:paraId="5E314B1B" w14:textId="77777777" w:rsidR="006112B5" w:rsidRPr="00EB6C7F" w:rsidRDefault="16168D55" w:rsidP="00F128CA">
            <w:pPr>
              <w:spacing w:after="120"/>
              <w:rPr>
                <w:rFonts w:ascii="Gulim" w:eastAsia="Gulim" w:hAnsi="Gulim"/>
              </w:rPr>
            </w:pPr>
            <w:r w:rsidRPr="00EB6C7F">
              <w:rPr>
                <w:rFonts w:ascii="Gulim" w:eastAsia="Gulim" w:hAnsi="Gulim" w:hint="eastAsia"/>
              </w:rPr>
              <w:t>현장 팀과 소통하고 임기의 계획에 대해 후속 조치를 취합니다.</w:t>
            </w:r>
          </w:p>
        </w:tc>
      </w:tr>
      <w:tr w:rsidR="00EA798B" w:rsidRPr="00B34731" w14:paraId="40571D15" w14:textId="77777777" w:rsidTr="00F128CA">
        <w:trPr>
          <w:trHeight w:val="441"/>
        </w:trPr>
        <w:tc>
          <w:tcPr>
            <w:tcW w:w="450" w:type="dxa"/>
            <w:shd w:val="clear" w:color="auto" w:fill="auto"/>
            <w:noWrap/>
            <w:vAlign w:val="center"/>
          </w:tcPr>
          <w:p w14:paraId="1BA48EEC" w14:textId="494661DE" w:rsidR="00EA798B" w:rsidRPr="00EB6C7F" w:rsidRDefault="00EA798B" w:rsidP="00F128CA">
            <w:pPr>
              <w:spacing w:after="120"/>
              <w:rPr>
                <w:rFonts w:ascii="Gulim" w:eastAsia="Gulim" w:hAnsi="Gulim" w:cs="Segoe UI Symbol"/>
              </w:rPr>
            </w:pPr>
            <w:r w:rsidRPr="00EB6C7F">
              <w:rPr>
                <w:rFonts w:ascii="Segoe UI Symbol" w:eastAsia="Gulim" w:hAnsi="Segoe UI Symbol" w:cs="Segoe UI Symbol"/>
              </w:rPr>
              <w:t>☐</w:t>
            </w:r>
          </w:p>
        </w:tc>
        <w:tc>
          <w:tcPr>
            <w:tcW w:w="9990" w:type="dxa"/>
            <w:shd w:val="clear" w:color="auto" w:fill="auto"/>
            <w:vAlign w:val="center"/>
          </w:tcPr>
          <w:p w14:paraId="130BA21E" w14:textId="0CB301E7" w:rsidR="00EA798B" w:rsidRPr="00EB6C7F" w:rsidRDefault="00EA798B" w:rsidP="00F128CA">
            <w:pPr>
              <w:spacing w:after="120"/>
              <w:rPr>
                <w:rFonts w:ascii="Gulim" w:eastAsia="Gulim" w:hAnsi="Gulim" w:cstheme="minorHAnsi"/>
              </w:rPr>
            </w:pPr>
            <w:r w:rsidRPr="00EB6C7F">
              <w:rPr>
                <w:rFonts w:ascii="Gulim" w:eastAsia="Gulim" w:hAnsi="Gulim" w:hint="eastAsia"/>
              </w:rPr>
              <w:t>라이온스 학습 센터에서 글로벌 액션팀 연수 코스를 완료합니다.</w:t>
            </w:r>
          </w:p>
        </w:tc>
      </w:tr>
      <w:tr w:rsidR="00946B3F" w:rsidRPr="00B34731" w14:paraId="1DBA6F5C" w14:textId="77777777" w:rsidTr="00F128CA">
        <w:trPr>
          <w:trHeight w:val="441"/>
        </w:trPr>
        <w:tc>
          <w:tcPr>
            <w:tcW w:w="450" w:type="dxa"/>
            <w:shd w:val="clear" w:color="auto" w:fill="auto"/>
            <w:noWrap/>
            <w:vAlign w:val="center"/>
          </w:tcPr>
          <w:p w14:paraId="63197448" w14:textId="2F4273F3" w:rsidR="00946B3F" w:rsidRPr="00EB6C7F" w:rsidRDefault="00946B3F" w:rsidP="00F128CA">
            <w:pPr>
              <w:spacing w:after="120"/>
              <w:rPr>
                <w:rFonts w:ascii="Gulim" w:eastAsia="Gulim" w:hAnsi="Gulim" w:cs="Segoe UI Symbol"/>
              </w:rPr>
            </w:pPr>
            <w:r w:rsidRPr="00EB6C7F">
              <w:rPr>
                <w:rFonts w:ascii="Segoe UI Symbol" w:eastAsia="Gulim" w:hAnsi="Segoe UI Symbol" w:cs="Segoe UI Symbol"/>
              </w:rPr>
              <w:t>☐</w:t>
            </w:r>
          </w:p>
        </w:tc>
        <w:tc>
          <w:tcPr>
            <w:tcW w:w="9990" w:type="dxa"/>
            <w:shd w:val="clear" w:color="auto" w:fill="auto"/>
            <w:vAlign w:val="center"/>
          </w:tcPr>
          <w:p w14:paraId="628EDCD3" w14:textId="0362B483" w:rsidR="00946B3F" w:rsidRPr="00EB6C7F" w:rsidRDefault="00946B3F" w:rsidP="00F128CA">
            <w:pPr>
              <w:spacing w:after="120"/>
              <w:rPr>
                <w:rFonts w:ascii="Gulim" w:eastAsia="Gulim" w:hAnsi="Gulim" w:cstheme="minorHAnsi"/>
              </w:rPr>
            </w:pPr>
            <w:r w:rsidRPr="00EB6C7F">
              <w:rPr>
                <w:rFonts w:ascii="Gulim" w:eastAsia="Gulim" w:hAnsi="Gulim" w:hint="eastAsia"/>
              </w:rPr>
              <w:t xml:space="preserve">라이온스 글로벌 액션팀 </w:t>
            </w:r>
            <w:hyperlink r:id="rId10" w:history="1">
              <w:r w:rsidRPr="00EB6C7F">
                <w:rPr>
                  <w:rStyle w:val="Hyperlink"/>
                  <w:rFonts w:ascii="Gulim" w:eastAsia="Gulim" w:hAnsi="Gulim" w:hint="eastAsia"/>
                </w:rPr>
                <w:t>페이스북 그룹</w:t>
              </w:r>
            </w:hyperlink>
            <w:r w:rsidRPr="00EB6C7F">
              <w:rPr>
                <w:rFonts w:ascii="Gulim" w:eastAsia="Gulim" w:hAnsi="Gulim" w:hint="eastAsia"/>
              </w:rPr>
              <w:t>에 가입하고 팀에게 가입을 권유합니다.</w:t>
            </w:r>
          </w:p>
        </w:tc>
      </w:tr>
      <w:tr w:rsidR="00D72956" w:rsidRPr="00B34731" w14:paraId="6B72CB00" w14:textId="77777777" w:rsidTr="00F128CA">
        <w:trPr>
          <w:trHeight w:val="441"/>
        </w:trPr>
        <w:tc>
          <w:tcPr>
            <w:tcW w:w="450" w:type="dxa"/>
            <w:shd w:val="clear" w:color="auto" w:fill="auto"/>
            <w:noWrap/>
            <w:vAlign w:val="center"/>
          </w:tcPr>
          <w:p w14:paraId="3EDE0EEE" w14:textId="3037EAA8" w:rsidR="009140D1" w:rsidRPr="00EB6C7F" w:rsidRDefault="00D72956" w:rsidP="00F128CA">
            <w:pPr>
              <w:spacing w:after="120"/>
              <w:rPr>
                <w:rFonts w:ascii="Segoe UI Symbol" w:eastAsia="Gulim" w:hAnsi="Segoe UI Symbol" w:cs="Segoe UI Symbol"/>
              </w:rPr>
            </w:pPr>
            <w:r w:rsidRPr="00EB6C7F">
              <w:rPr>
                <w:rFonts w:ascii="Segoe UI Symbol" w:eastAsia="Gulim" w:hAnsi="Segoe UI Symbol" w:cs="Segoe UI Symbol"/>
              </w:rPr>
              <w:t>☐</w:t>
            </w:r>
          </w:p>
        </w:tc>
        <w:tc>
          <w:tcPr>
            <w:tcW w:w="9990" w:type="dxa"/>
            <w:shd w:val="clear" w:color="auto" w:fill="auto"/>
            <w:vAlign w:val="center"/>
          </w:tcPr>
          <w:p w14:paraId="67EF894A" w14:textId="6B762B5A" w:rsidR="009140D1" w:rsidRPr="00EB6C7F" w:rsidRDefault="16168D55" w:rsidP="009140D1">
            <w:pPr>
              <w:spacing w:after="120"/>
              <w:rPr>
                <w:rFonts w:ascii="Gulim" w:eastAsia="Gulim" w:hAnsi="Gulim"/>
              </w:rPr>
            </w:pPr>
            <w:r w:rsidRPr="00EB6C7F">
              <w:rPr>
                <w:rFonts w:ascii="Gulim" w:eastAsia="Gulim" w:hAnsi="Gulim" w:hint="eastAsia"/>
              </w:rPr>
              <w:t>본인과 팀원들이 국제협회에 개인 이메일과 전화번호를 제출했는지 확인</w:t>
            </w:r>
            <w:r w:rsidR="00F9077E" w:rsidRPr="00EB6C7F">
              <w:rPr>
                <w:rFonts w:ascii="Gulim" w:eastAsia="Gulim" w:hAnsi="Gulim" w:hint="eastAsia"/>
              </w:rPr>
              <w:t>하고,</w:t>
            </w:r>
            <w:r w:rsidRPr="00EB6C7F">
              <w:rPr>
                <w:rFonts w:ascii="Gulim" w:eastAsia="Gulim" w:hAnsi="Gulim" w:hint="eastAsia"/>
              </w:rPr>
              <w:t xml:space="preserve"> 클럽 총무에게 개인 정보 업데이트를 요청합니다.</w:t>
            </w:r>
          </w:p>
        </w:tc>
      </w:tr>
      <w:tr w:rsidR="009140D1" w:rsidRPr="00B34731" w14:paraId="3BD17D83" w14:textId="77777777" w:rsidTr="00F128CA">
        <w:trPr>
          <w:trHeight w:val="441"/>
        </w:trPr>
        <w:tc>
          <w:tcPr>
            <w:tcW w:w="450" w:type="dxa"/>
            <w:shd w:val="clear" w:color="auto" w:fill="auto"/>
            <w:noWrap/>
            <w:vAlign w:val="center"/>
          </w:tcPr>
          <w:p w14:paraId="39B8BC29" w14:textId="65FA72B2" w:rsidR="009140D1" w:rsidRPr="00FE2AE2" w:rsidRDefault="009140D1" w:rsidP="00F128CA">
            <w:pPr>
              <w:spacing w:after="120"/>
              <w:rPr>
                <w:rFonts w:ascii="Segoe UI Symbol" w:eastAsia="Gulim" w:hAnsi="Segoe UI Symbol" w:cs="Segoe UI Symbol"/>
              </w:rPr>
            </w:pPr>
            <w:r w:rsidRPr="00FE2AE2">
              <w:rPr>
                <w:rFonts w:ascii="Segoe UI Symbol" w:eastAsia="Gulim" w:hAnsi="Segoe UI Symbol" w:cs="Segoe UI Symbol"/>
              </w:rPr>
              <w:t>☐</w:t>
            </w:r>
          </w:p>
        </w:tc>
        <w:tc>
          <w:tcPr>
            <w:tcW w:w="9990" w:type="dxa"/>
            <w:shd w:val="clear" w:color="auto" w:fill="auto"/>
            <w:vAlign w:val="center"/>
          </w:tcPr>
          <w:p w14:paraId="7F174C27" w14:textId="6630F7F7" w:rsidR="009140D1" w:rsidRPr="00FE2AE2" w:rsidRDefault="00000000" w:rsidP="009140D1">
            <w:pPr>
              <w:pStyle w:val="1"/>
              <w:rPr>
                <w:rFonts w:ascii="Gulim"/>
              </w:rPr>
            </w:pPr>
            <w:hyperlink r:id="rId11" w:history="1">
              <w:r w:rsidR="009140D1" w:rsidRPr="00FE2AE2">
                <w:rPr>
                  <w:rStyle w:val="Hyperlink"/>
                  <w:rFonts w:ascii="Gulim" w:hint="eastAsia"/>
                </w:rPr>
                <w:t>글로벌 회원</w:t>
              </w:r>
              <w:r w:rsidR="00213CE4" w:rsidRPr="00FE2AE2">
                <w:rPr>
                  <w:rStyle w:val="Hyperlink"/>
                  <w:rFonts w:ascii="Gulim" w:hint="eastAsia"/>
                </w:rPr>
                <w:t xml:space="preserve"> </w:t>
              </w:r>
              <w:r w:rsidR="009140D1" w:rsidRPr="00FE2AE2">
                <w:rPr>
                  <w:rStyle w:val="Hyperlink"/>
                  <w:rFonts w:ascii="Gulim" w:hint="eastAsia"/>
                </w:rPr>
                <w:t>증강 프로그램</w:t>
              </w:r>
            </w:hyperlink>
            <w:r w:rsidR="00FE2AE2">
              <w:rPr>
                <w:rFonts w:ascii="Gulim"/>
              </w:rPr>
              <w:t xml:space="preserve"> </w:t>
            </w:r>
            <w:r w:rsidR="009140D1" w:rsidRPr="00FE2AE2">
              <w:rPr>
                <w:rFonts w:ascii="Gulim"/>
              </w:rPr>
              <w:t>4</w:t>
            </w:r>
            <w:r w:rsidR="009140D1" w:rsidRPr="00FE2AE2">
              <w:rPr>
                <w:rFonts w:ascii="Gulim" w:hint="eastAsia"/>
              </w:rPr>
              <w:t xml:space="preserve">단계 과정 </w:t>
            </w:r>
            <w:r w:rsidR="006F390E" w:rsidRPr="00FE2AE2">
              <w:rPr>
                <w:rFonts w:ascii="Gulim" w:hint="eastAsia"/>
              </w:rPr>
              <w:t>P</w:t>
            </w:r>
            <w:r w:rsidR="006F390E" w:rsidRPr="00FE2AE2">
              <w:rPr>
                <w:rFonts w:ascii="Gulim"/>
              </w:rPr>
              <w:t>PT</w:t>
            </w:r>
            <w:r w:rsidR="009140D1" w:rsidRPr="00FE2AE2">
              <w:rPr>
                <w:rFonts w:ascii="Gulim"/>
              </w:rPr>
              <w:t xml:space="preserve"> </w:t>
            </w:r>
            <w:r w:rsidR="009140D1" w:rsidRPr="00FE2AE2">
              <w:rPr>
                <w:rFonts w:ascii="Gulim" w:hint="eastAsia"/>
              </w:rPr>
              <w:t xml:space="preserve">및 </w:t>
            </w:r>
            <w:r w:rsidR="00A824F8" w:rsidRPr="00A824F8">
              <w:rPr>
                <w:rFonts w:ascii="Gulim" w:hint="eastAsia"/>
              </w:rPr>
              <w:t xml:space="preserve">보조 자료를 검토하고 </w:t>
            </w:r>
            <w:r w:rsidR="00A824F8" w:rsidRPr="00A824F8">
              <w:rPr>
                <w:rFonts w:ascii="Gulim" w:hint="eastAsia"/>
                <w:i/>
                <w:iCs/>
              </w:rPr>
              <w:t>미션</w:t>
            </w:r>
            <w:r w:rsidR="00A824F8" w:rsidRPr="00A824F8">
              <w:rPr>
                <w:rFonts w:ascii="Gulim" w:hint="eastAsia"/>
              </w:rPr>
              <w:t xml:space="preserve"> </w:t>
            </w:r>
            <w:r w:rsidR="00A824F8" w:rsidRPr="00A824F8">
              <w:rPr>
                <w:rFonts w:ascii="Gulim" w:hint="eastAsia"/>
                <w:b/>
                <w:bCs/>
              </w:rPr>
              <w:t>1.5</w:t>
            </w:r>
            <w:r w:rsidR="00A824F8" w:rsidRPr="00A824F8">
              <w:rPr>
                <w:rFonts w:ascii="Gulim" w:hint="eastAsia"/>
              </w:rPr>
              <w:t xml:space="preserve"> 추가 등 업데이트 사항을 기록합니다.</w:t>
            </w:r>
          </w:p>
        </w:tc>
      </w:tr>
      <w:tr w:rsidR="009140D1" w:rsidRPr="00B34731" w14:paraId="166510BB" w14:textId="77777777" w:rsidTr="00F128CA">
        <w:trPr>
          <w:trHeight w:val="441"/>
        </w:trPr>
        <w:tc>
          <w:tcPr>
            <w:tcW w:w="450" w:type="dxa"/>
            <w:shd w:val="clear" w:color="auto" w:fill="auto"/>
            <w:noWrap/>
            <w:vAlign w:val="center"/>
          </w:tcPr>
          <w:p w14:paraId="192984EF" w14:textId="540F0136" w:rsidR="009140D1" w:rsidRPr="00FE2AE2" w:rsidRDefault="009140D1" w:rsidP="00F128CA">
            <w:pPr>
              <w:spacing w:after="120"/>
              <w:rPr>
                <w:rFonts w:ascii="Segoe UI Symbol" w:eastAsia="Gulim" w:hAnsi="Segoe UI Symbol" w:cs="Segoe UI Symbol"/>
              </w:rPr>
            </w:pPr>
            <w:r w:rsidRPr="00FE2AE2">
              <w:rPr>
                <w:rFonts w:ascii="Segoe UI Symbol" w:eastAsia="Gulim" w:hAnsi="Segoe UI Symbol" w:cs="Segoe UI Symbol"/>
              </w:rPr>
              <w:t>☐</w:t>
            </w:r>
          </w:p>
        </w:tc>
        <w:tc>
          <w:tcPr>
            <w:tcW w:w="9990" w:type="dxa"/>
            <w:shd w:val="clear" w:color="auto" w:fill="auto"/>
            <w:vAlign w:val="center"/>
          </w:tcPr>
          <w:p w14:paraId="68DD8C87" w14:textId="37FD0A2A" w:rsidR="009140D1" w:rsidRPr="00FE2AE2" w:rsidRDefault="009140D1" w:rsidP="00FE2AE2">
            <w:pPr>
              <w:rPr>
                <w:rFonts w:ascii="Gulim" w:eastAsia="Gulim" w:hAnsi="Gulim"/>
              </w:rPr>
            </w:pPr>
            <w:r w:rsidRPr="00FE2AE2">
              <w:rPr>
                <w:rFonts w:ascii="Gulim" w:eastAsia="Gulim" w:hAnsi="Gulim" w:hint="eastAsia"/>
              </w:rPr>
              <w:t>라이온스 학습</w:t>
            </w:r>
            <w:r w:rsidR="006F390E" w:rsidRPr="00FE2AE2">
              <w:rPr>
                <w:rFonts w:ascii="Gulim" w:eastAsia="Gulim" w:hAnsi="Gulim" w:hint="eastAsia"/>
              </w:rPr>
              <w:t xml:space="preserve"> </w:t>
            </w:r>
            <w:r w:rsidRPr="00FE2AE2">
              <w:rPr>
                <w:rFonts w:ascii="Gulim" w:eastAsia="Gulim" w:hAnsi="Gulim" w:hint="eastAsia"/>
              </w:rPr>
              <w:t>센터</w:t>
            </w:r>
            <w:r w:rsidR="00213CE4" w:rsidRPr="00FE2AE2">
              <w:rPr>
                <w:rFonts w:ascii="Gulim" w:eastAsia="Gulim" w:hAnsi="Gulim" w:hint="eastAsia"/>
              </w:rPr>
              <w:t>의</w:t>
            </w:r>
            <w:r w:rsidRPr="00FE2AE2">
              <w:rPr>
                <w:rFonts w:ascii="Gulim" w:eastAsia="Gulim" w:hAnsi="Gulim" w:hint="eastAsia"/>
              </w:rPr>
              <w:t xml:space="preserve"> 회원</w:t>
            </w:r>
            <w:r w:rsidR="00213CE4" w:rsidRPr="00FE2AE2">
              <w:rPr>
                <w:rFonts w:ascii="Gulim" w:eastAsia="Gulim" w:hAnsi="Gulim" w:hint="eastAsia"/>
              </w:rPr>
              <w:t xml:space="preserve"> </w:t>
            </w:r>
            <w:r w:rsidRPr="00FE2AE2">
              <w:rPr>
                <w:rFonts w:ascii="Gulim" w:eastAsia="Gulim" w:hAnsi="Gulim" w:hint="eastAsia"/>
              </w:rPr>
              <w:t>증강 프로그램 코스를</w:t>
            </w:r>
            <w:r w:rsidRPr="00FE2AE2">
              <w:rPr>
                <w:rFonts w:ascii="Gulim" w:eastAsia="Gulim" w:hAnsi="Gulim"/>
              </w:rPr>
              <w:t xml:space="preserve"> </w:t>
            </w:r>
            <w:r w:rsidRPr="00FE2AE2">
              <w:rPr>
                <w:rFonts w:ascii="Gulim" w:eastAsia="Gulim" w:hAnsi="Gulim" w:hint="eastAsia"/>
              </w:rPr>
              <w:t>검토합니다</w:t>
            </w:r>
            <w:r w:rsidR="00F01287">
              <w:rPr>
                <w:rFonts w:ascii="Gulim" w:eastAsia="Gulim" w:hAnsi="Gulim" w:hint="eastAsia"/>
              </w:rPr>
              <w:t>.</w:t>
            </w:r>
          </w:p>
        </w:tc>
      </w:tr>
    </w:tbl>
    <w:p w14:paraId="4336C500" w14:textId="77777777" w:rsidR="006112B5" w:rsidRDefault="006112B5" w:rsidP="00274725">
      <w:pPr>
        <w:rPr>
          <w:sz w:val="6"/>
          <w:szCs w:val="6"/>
        </w:rPr>
      </w:pPr>
    </w:p>
    <w:p w14:paraId="30481132" w14:textId="77777777" w:rsidR="005529A1" w:rsidRPr="00B34731" w:rsidRDefault="005529A1" w:rsidP="00274725">
      <w:pPr>
        <w:rPr>
          <w:sz w:val="6"/>
          <w:szCs w:val="6"/>
        </w:rPr>
      </w:pPr>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B34731" w14:paraId="2A890347" w14:textId="77777777" w:rsidTr="4992FF76">
        <w:trPr>
          <w:trHeight w:val="350"/>
        </w:trPr>
        <w:tc>
          <w:tcPr>
            <w:tcW w:w="10440" w:type="dxa"/>
            <w:gridSpan w:val="2"/>
            <w:shd w:val="clear" w:color="auto" w:fill="00338D"/>
            <w:vAlign w:val="center"/>
            <w:hideMark/>
          </w:tcPr>
          <w:p w14:paraId="35E4EDF1" w14:textId="24F00FA0" w:rsidR="00956D02" w:rsidRPr="00B34731" w:rsidRDefault="009E444D" w:rsidP="00F128CA">
            <w:pPr>
              <w:pStyle w:val="Heading5"/>
              <w:spacing w:after="120"/>
              <w:rPr>
                <w:rFonts w:ascii="Gulim" w:eastAsia="Gulim" w:hAnsi="Gulim"/>
              </w:rPr>
            </w:pPr>
            <w:r w:rsidRPr="00B34731">
              <w:rPr>
                <w:rFonts w:ascii="Gulim" w:eastAsia="Gulim" w:hAnsi="Gulim" w:hint="eastAsia"/>
              </w:rPr>
              <w:lastRenderedPageBreak/>
              <w:t>지속적인</w:t>
            </w:r>
            <w:r w:rsidR="000E7884">
              <w:rPr>
                <w:rFonts w:ascii="Gulim" w:eastAsia="Gulim" w:hAnsi="Gulim" w:hint="eastAsia"/>
              </w:rPr>
              <w:t xml:space="preserve"> </w:t>
            </w:r>
            <w:r w:rsidRPr="00B34731">
              <w:rPr>
                <w:rFonts w:ascii="Gulim" w:eastAsia="Gulim" w:hAnsi="Gulim" w:hint="eastAsia"/>
              </w:rPr>
              <w:t>기대사항</w:t>
            </w:r>
          </w:p>
        </w:tc>
      </w:tr>
      <w:tr w:rsidR="00956D02" w:rsidRPr="00B34731" w14:paraId="30E9DA12" w14:textId="77777777" w:rsidTr="4992FF76">
        <w:trPr>
          <w:trHeight w:val="441"/>
        </w:trPr>
        <w:tc>
          <w:tcPr>
            <w:tcW w:w="450" w:type="dxa"/>
            <w:shd w:val="clear" w:color="auto" w:fill="auto"/>
            <w:noWrap/>
            <w:vAlign w:val="center"/>
          </w:tcPr>
          <w:p w14:paraId="39B62C05" w14:textId="77777777" w:rsidR="00956D02" w:rsidRDefault="00956D02" w:rsidP="00F128CA">
            <w:pPr>
              <w:spacing w:after="120"/>
              <w:rPr>
                <w:rFonts w:ascii="Segoe UI Symbol" w:eastAsia="Gulim" w:hAnsi="Segoe UI Symbol" w:cs="Segoe UI Symbol"/>
              </w:rPr>
            </w:pPr>
            <w:r w:rsidRPr="00B34731">
              <w:rPr>
                <w:rFonts w:ascii="Segoe UI Symbol" w:eastAsia="Gulim" w:hAnsi="Segoe UI Symbol" w:cs="Segoe UI Symbol"/>
              </w:rPr>
              <w:t>☐</w:t>
            </w:r>
          </w:p>
          <w:p w14:paraId="3D1B8A44" w14:textId="77777777" w:rsidR="003F226D" w:rsidRDefault="003F226D" w:rsidP="00F128CA">
            <w:pPr>
              <w:spacing w:after="120"/>
              <w:rPr>
                <w:rFonts w:ascii="Segoe UI Symbol" w:eastAsia="Gulim" w:hAnsi="Segoe UI Symbol" w:cs="Segoe UI Symbol"/>
              </w:rPr>
            </w:pPr>
            <w:r w:rsidRPr="00B34731">
              <w:rPr>
                <w:rFonts w:ascii="Segoe UI Symbol" w:eastAsia="Gulim" w:hAnsi="Segoe UI Symbol" w:cs="Segoe UI Symbol"/>
              </w:rPr>
              <w:t>☐</w:t>
            </w:r>
          </w:p>
          <w:p w14:paraId="654F94A1" w14:textId="649421D4" w:rsidR="003F226D" w:rsidRPr="00B34731" w:rsidRDefault="003F226D"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2452C803" w14:textId="77777777" w:rsidR="009263AD" w:rsidRDefault="00714C7E" w:rsidP="00F128CA">
            <w:pPr>
              <w:spacing w:after="120"/>
              <w:rPr>
                <w:rFonts w:ascii="Gulim" w:eastAsia="Gulim" w:hAnsi="Gulim"/>
              </w:rPr>
            </w:pPr>
            <w:r w:rsidRPr="00B34731">
              <w:rPr>
                <w:rFonts w:ascii="Gulim" w:eastAsia="Gulim" w:hAnsi="Gulim" w:hint="eastAsia"/>
              </w:rPr>
              <w:t xml:space="preserve">복합지구, 지구, 클럽 GAT가 </w:t>
            </w:r>
            <w:hyperlink r:id="rId12" w:history="1">
              <w:r w:rsidRPr="00B34731">
                <w:rPr>
                  <w:rStyle w:val="Hyperlink"/>
                  <w:rFonts w:ascii="Gulim" w:eastAsia="Gulim" w:hAnsi="Gulim" w:hint="eastAsia"/>
                </w:rPr>
                <w:t>각자의 역할과 책임</w:t>
              </w:r>
            </w:hyperlink>
            <w:r w:rsidRPr="00B34731">
              <w:rPr>
                <w:rFonts w:ascii="Gulim" w:eastAsia="Gulim" w:hAnsi="Gulim" w:hint="eastAsia"/>
              </w:rPr>
              <w:t>을 이해하게 합니다.</w:t>
            </w:r>
          </w:p>
          <w:p w14:paraId="0967DE43" w14:textId="77777777" w:rsidR="003F226D" w:rsidRDefault="003F226D" w:rsidP="00F128CA">
            <w:pPr>
              <w:spacing w:after="120"/>
              <w:rPr>
                <w:rFonts w:ascii="Gulim" w:eastAsia="Gulim" w:hAnsi="Gulim"/>
              </w:rPr>
            </w:pPr>
            <w:r w:rsidRPr="003F226D">
              <w:rPr>
                <w:rFonts w:ascii="Gulim" w:eastAsia="Gulim" w:hAnsi="Gulim" w:hint="eastAsia"/>
              </w:rPr>
              <w:t xml:space="preserve">지역의 회원 목표 달성을 포함하여 협회 차원의 </w:t>
            </w:r>
            <w:r w:rsidRPr="005877E6">
              <w:rPr>
                <w:rFonts w:ascii="Gulim" w:eastAsia="Gulim" w:hAnsi="Gulim" w:hint="eastAsia"/>
                <w:i/>
                <w:iCs/>
              </w:rPr>
              <w:t>미션</w:t>
            </w:r>
            <w:r w:rsidRPr="003F226D">
              <w:rPr>
                <w:rFonts w:ascii="Gulim" w:eastAsia="Gulim" w:hAnsi="Gulim" w:hint="eastAsia"/>
              </w:rPr>
              <w:t xml:space="preserve"> </w:t>
            </w:r>
            <w:r w:rsidRPr="005877E6">
              <w:rPr>
                <w:rFonts w:ascii="Gulim" w:eastAsia="Gulim" w:hAnsi="Gulim" w:hint="eastAsia"/>
                <w:b/>
                <w:bCs/>
              </w:rPr>
              <w:t>1.5</w:t>
            </w:r>
            <w:r w:rsidRPr="003F226D">
              <w:rPr>
                <w:rFonts w:ascii="Gulim" w:eastAsia="Gulim" w:hAnsi="Gulim" w:hint="eastAsia"/>
              </w:rPr>
              <w:t xml:space="preserve"> 목표에 전념합니다.</w:t>
            </w:r>
          </w:p>
          <w:p w14:paraId="3905DC86" w14:textId="2239C4C0" w:rsidR="003F226D" w:rsidRPr="009263AD" w:rsidRDefault="003F226D" w:rsidP="00F128CA">
            <w:pPr>
              <w:spacing w:after="120"/>
              <w:rPr>
                <w:rFonts w:ascii="Gulim" w:eastAsia="Gulim" w:hAnsi="Gulim"/>
              </w:rPr>
            </w:pPr>
            <w:r w:rsidRPr="003F226D">
              <w:rPr>
                <w:rFonts w:ascii="Gulim" w:eastAsia="Gulim" w:hAnsi="Gulim" w:hint="eastAsia"/>
              </w:rPr>
              <w:t>최소 1명의 신입회원을 스폰서하고 최소 1개의 신생클럽을 확장합니다.</w:t>
            </w:r>
          </w:p>
        </w:tc>
      </w:tr>
      <w:tr w:rsidR="00956D02" w:rsidRPr="00B34731" w14:paraId="414B86FB" w14:textId="77777777" w:rsidTr="4992FF76">
        <w:trPr>
          <w:trHeight w:val="420"/>
        </w:trPr>
        <w:tc>
          <w:tcPr>
            <w:tcW w:w="450" w:type="dxa"/>
            <w:shd w:val="clear" w:color="auto" w:fill="auto"/>
            <w:noWrap/>
            <w:vAlign w:val="center"/>
            <w:hideMark/>
          </w:tcPr>
          <w:p w14:paraId="165FB2C4" w14:textId="279563E9" w:rsidR="009263AD" w:rsidRPr="009263AD" w:rsidRDefault="00956D02" w:rsidP="00F128CA">
            <w:pPr>
              <w:spacing w:after="120"/>
              <w:rPr>
                <w:rFonts w:ascii="Segoe UI Symbol" w:eastAsia="Gulim" w:hAnsi="Segoe UI Symbol" w:cs="Segoe UI Symbol"/>
              </w:rPr>
            </w:pPr>
            <w:r w:rsidRPr="00B34731">
              <w:rPr>
                <w:rFonts w:ascii="Segoe UI Symbol" w:eastAsia="Gulim" w:hAnsi="Segoe UI Symbol" w:cs="Segoe UI Symbol"/>
              </w:rPr>
              <w:t>☐</w:t>
            </w:r>
          </w:p>
        </w:tc>
        <w:tc>
          <w:tcPr>
            <w:tcW w:w="9990" w:type="dxa"/>
            <w:shd w:val="clear" w:color="auto" w:fill="auto"/>
            <w:vAlign w:val="center"/>
            <w:hideMark/>
          </w:tcPr>
          <w:p w14:paraId="7059D4F4" w14:textId="3DC892A5" w:rsidR="00956D02" w:rsidRPr="00B34731" w:rsidRDefault="00956D02" w:rsidP="00F128CA">
            <w:pPr>
              <w:spacing w:after="120"/>
              <w:rPr>
                <w:rFonts w:ascii="Gulim" w:eastAsia="Gulim" w:hAnsi="Gulim" w:cstheme="minorHAnsi"/>
              </w:rPr>
            </w:pPr>
            <w:r w:rsidRPr="00B34731">
              <w:rPr>
                <w:rFonts w:ascii="Gulim" w:eastAsia="Gulim" w:hAnsi="Gulim" w:hint="eastAsia"/>
              </w:rPr>
              <w:t>클럽과 소통하여 봉사 활동 보고서를 제출하고 있는지 확인합니다.</w:t>
            </w:r>
          </w:p>
        </w:tc>
      </w:tr>
      <w:tr w:rsidR="00956D02" w:rsidRPr="00B34731" w14:paraId="715EC216" w14:textId="77777777" w:rsidTr="4992FF76">
        <w:trPr>
          <w:trHeight w:val="591"/>
        </w:trPr>
        <w:tc>
          <w:tcPr>
            <w:tcW w:w="450" w:type="dxa"/>
            <w:shd w:val="clear" w:color="auto" w:fill="auto"/>
            <w:noWrap/>
            <w:vAlign w:val="center"/>
          </w:tcPr>
          <w:p w14:paraId="09862C38" w14:textId="77777777" w:rsidR="00956D02" w:rsidRPr="00B34731" w:rsidRDefault="00956D02"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7B5B1C6F" w14:textId="7FF63B9A" w:rsidR="00956D02" w:rsidRPr="00B34731" w:rsidRDefault="00000000" w:rsidP="00F128CA">
            <w:pPr>
              <w:spacing w:after="120"/>
              <w:rPr>
                <w:rFonts w:ascii="Gulim" w:eastAsia="Gulim" w:hAnsi="Gulim"/>
                <w:color w:val="000000"/>
              </w:rPr>
            </w:pPr>
            <w:hyperlink r:id="rId13" w:history="1">
              <w:r w:rsidR="00632839" w:rsidRPr="00632839">
                <w:rPr>
                  <w:rStyle w:val="Hyperlink"/>
                  <w:rFonts w:ascii="Gulim" w:eastAsia="Gulim" w:hAnsi="Gulim" w:hint="eastAsia"/>
                </w:rPr>
                <w:t>지구 목표 진행 대시보드</w:t>
              </w:r>
            </w:hyperlink>
            <w:r w:rsidR="00632839" w:rsidRPr="00632839">
              <w:rPr>
                <w:rFonts w:ascii="Gulim" w:eastAsia="Gulim" w:hAnsi="Gulim" w:hint="eastAsia"/>
              </w:rPr>
              <w:t>에서 소</w:t>
            </w:r>
            <w:r w:rsidR="16168D55" w:rsidRPr="00632839">
              <w:rPr>
                <w:rFonts w:ascii="Gulim" w:eastAsia="Gulim" w:hAnsi="Gulim" w:hint="eastAsia"/>
              </w:rPr>
              <w:t>속</w:t>
            </w:r>
            <w:r w:rsidR="16168D55" w:rsidRPr="00B34731">
              <w:rPr>
                <w:rFonts w:ascii="Gulim" w:eastAsia="Gulim" w:hAnsi="Gulim" w:hint="eastAsia"/>
              </w:rPr>
              <w:t xml:space="preserve"> 지역의 </w:t>
            </w:r>
            <w:hyperlink r:id="rId14" w:history="1">
              <w:r w:rsidR="16168D55" w:rsidRPr="00B34731">
                <w:rPr>
                  <w:rStyle w:val="Hyperlink"/>
                  <w:rFonts w:ascii="Gulim" w:eastAsia="Gulim" w:hAnsi="Gulim" w:hint="eastAsia"/>
                </w:rPr>
                <w:t>지구</w:t>
              </w:r>
              <w:r w:rsidR="16168D55" w:rsidRPr="00B34731">
                <w:rPr>
                  <w:rStyle w:val="Hyperlink"/>
                  <w:rFonts w:ascii="Gulim" w:eastAsia="Gulim" w:hAnsi="Gulim" w:hint="eastAsia"/>
                </w:rPr>
                <w:t xml:space="preserve"> </w:t>
              </w:r>
              <w:r w:rsidR="16168D55" w:rsidRPr="00B34731">
                <w:rPr>
                  <w:rStyle w:val="Hyperlink"/>
                  <w:rFonts w:ascii="Gulim" w:eastAsia="Gulim" w:hAnsi="Gulim" w:hint="eastAsia"/>
                </w:rPr>
                <w:t>목</w:t>
              </w:r>
              <w:r w:rsidR="16168D55" w:rsidRPr="00B34731">
                <w:rPr>
                  <w:rStyle w:val="Hyperlink"/>
                  <w:rFonts w:ascii="Gulim" w:eastAsia="Gulim" w:hAnsi="Gulim" w:hint="eastAsia"/>
                </w:rPr>
                <w:t>표</w:t>
              </w:r>
            </w:hyperlink>
            <w:r w:rsidR="16168D55" w:rsidRPr="00B34731">
              <w:rPr>
                <w:rFonts w:ascii="Gulim" w:eastAsia="Gulim" w:hAnsi="Gulim" w:hint="eastAsia"/>
              </w:rPr>
              <w:t xml:space="preserve"> 진행 상황을 검토하고 필요 시 계획을 조정합니다.</w:t>
            </w:r>
          </w:p>
        </w:tc>
      </w:tr>
      <w:tr w:rsidR="00C54590" w:rsidRPr="00B34731" w14:paraId="76730456" w14:textId="77777777" w:rsidTr="4992FF76">
        <w:trPr>
          <w:trHeight w:val="441"/>
        </w:trPr>
        <w:tc>
          <w:tcPr>
            <w:tcW w:w="450" w:type="dxa"/>
            <w:shd w:val="clear" w:color="auto" w:fill="auto"/>
            <w:noWrap/>
            <w:vAlign w:val="center"/>
          </w:tcPr>
          <w:p w14:paraId="5B48B842" w14:textId="7D66F67F" w:rsidR="00C54590" w:rsidRPr="00B34731" w:rsidRDefault="00C54590"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0FD195F8" w14:textId="4269A9BF" w:rsidR="00C54590" w:rsidRPr="00C54590" w:rsidRDefault="00C40CAF" w:rsidP="00F128CA">
            <w:pPr>
              <w:spacing w:after="120"/>
              <w:rPr>
                <w:rFonts w:ascii="Gulim" w:eastAsia="Gulim" w:hAnsi="Gulim" w:cstheme="minorHAnsi"/>
              </w:rPr>
            </w:pPr>
            <w:r w:rsidRPr="00C40CAF">
              <w:rPr>
                <w:rFonts w:ascii="Gulim" w:eastAsia="Gulim" w:hAnsi="Gulim" w:cstheme="minorHAnsi" w:hint="eastAsia"/>
              </w:rPr>
              <w:t>라이온들의 영향력을 강화할 수 있도록 문제점과 성공에 대해 동료 GAT 및 각 팀과 소통합니다.</w:t>
            </w:r>
          </w:p>
        </w:tc>
      </w:tr>
      <w:tr w:rsidR="00C54590" w:rsidRPr="00B34731" w14:paraId="255B7FA6" w14:textId="77777777" w:rsidTr="4992FF76">
        <w:trPr>
          <w:trHeight w:val="441"/>
        </w:trPr>
        <w:tc>
          <w:tcPr>
            <w:tcW w:w="450" w:type="dxa"/>
            <w:shd w:val="clear" w:color="auto" w:fill="auto"/>
            <w:noWrap/>
            <w:vAlign w:val="center"/>
          </w:tcPr>
          <w:p w14:paraId="5E6CBC5E" w14:textId="1266A3BB" w:rsidR="00C54590" w:rsidRPr="00B34731" w:rsidRDefault="00C54590" w:rsidP="00F128CA">
            <w:pPr>
              <w:spacing w:after="120"/>
              <w:rPr>
                <w:rFonts w:ascii="Segoe UI Symbol" w:eastAsia="Gulim" w:hAnsi="Segoe UI Symbol" w:cs="Segoe UI Symbol"/>
              </w:rPr>
            </w:pPr>
            <w:r w:rsidRPr="00B34731">
              <w:rPr>
                <w:rFonts w:ascii="Segoe UI Symbol" w:eastAsia="Gulim" w:hAnsi="Segoe UI Symbol" w:cs="Segoe UI Symbol"/>
              </w:rPr>
              <w:t>☐</w:t>
            </w:r>
          </w:p>
        </w:tc>
        <w:tc>
          <w:tcPr>
            <w:tcW w:w="9990" w:type="dxa"/>
            <w:shd w:val="clear" w:color="auto" w:fill="auto"/>
            <w:vAlign w:val="center"/>
          </w:tcPr>
          <w:p w14:paraId="0C8354DE" w14:textId="26C208FA" w:rsidR="00C54590" w:rsidRPr="000723D4" w:rsidRDefault="00C40CAF" w:rsidP="000723D4">
            <w:pPr>
              <w:pStyle w:val="a"/>
              <w:wordWrap/>
              <w:spacing w:after="160" w:line="256" w:lineRule="auto"/>
              <w:jc w:val="left"/>
              <w:rPr>
                <w:sz w:val="22"/>
                <w:szCs w:val="22"/>
              </w:rPr>
            </w:pPr>
            <w:r w:rsidRPr="00C40CAF">
              <w:rPr>
                <w:rFonts w:hint="eastAsia"/>
                <w:i/>
                <w:iCs/>
                <w:sz w:val="22"/>
                <w:szCs w:val="22"/>
              </w:rPr>
              <w:t>미션</w:t>
            </w:r>
            <w:r w:rsidRPr="00C40CAF">
              <w:rPr>
                <w:rFonts w:hint="eastAsia"/>
                <w:sz w:val="22"/>
                <w:szCs w:val="22"/>
              </w:rPr>
              <w:t xml:space="preserve"> </w:t>
            </w:r>
            <w:r w:rsidRPr="00C40CAF">
              <w:rPr>
                <w:rFonts w:hint="eastAsia"/>
                <w:b/>
                <w:bCs/>
                <w:sz w:val="22"/>
                <w:szCs w:val="22"/>
              </w:rPr>
              <w:t>1.5</w:t>
            </w:r>
            <w:r w:rsidRPr="00C40CAF">
              <w:rPr>
                <w:rFonts w:hint="eastAsia"/>
                <w:sz w:val="22"/>
                <w:szCs w:val="22"/>
              </w:rPr>
              <w:t xml:space="preserve"> </w:t>
            </w:r>
            <w:r w:rsidRPr="00C40CAF">
              <w:rPr>
                <w:rFonts w:hint="eastAsia"/>
                <w:sz w:val="22"/>
                <w:szCs w:val="22"/>
              </w:rPr>
              <w:t>팀과</w:t>
            </w:r>
            <w:r w:rsidRPr="00C40CAF">
              <w:rPr>
                <w:rFonts w:hint="eastAsia"/>
                <w:sz w:val="22"/>
                <w:szCs w:val="22"/>
              </w:rPr>
              <w:t xml:space="preserve"> </w:t>
            </w:r>
            <w:r w:rsidRPr="00C40CAF">
              <w:rPr>
                <w:rFonts w:hint="eastAsia"/>
                <w:sz w:val="22"/>
                <w:szCs w:val="22"/>
              </w:rPr>
              <w:t>정기적으로</w:t>
            </w:r>
            <w:r w:rsidRPr="00C40CAF">
              <w:rPr>
                <w:rFonts w:hint="eastAsia"/>
                <w:sz w:val="22"/>
                <w:szCs w:val="22"/>
              </w:rPr>
              <w:t xml:space="preserve"> </w:t>
            </w:r>
            <w:r w:rsidRPr="00C40CAF">
              <w:rPr>
                <w:rFonts w:hint="eastAsia"/>
                <w:sz w:val="22"/>
                <w:szCs w:val="22"/>
              </w:rPr>
              <w:t>만나</w:t>
            </w:r>
            <w:r w:rsidRPr="00C40CAF">
              <w:rPr>
                <w:rFonts w:hint="eastAsia"/>
                <w:sz w:val="22"/>
                <w:szCs w:val="22"/>
              </w:rPr>
              <w:t xml:space="preserve"> </w:t>
            </w:r>
            <w:r w:rsidRPr="00C40CAF">
              <w:rPr>
                <w:rFonts w:hint="eastAsia"/>
                <w:sz w:val="22"/>
                <w:szCs w:val="22"/>
              </w:rPr>
              <w:t>회원</w:t>
            </w:r>
            <w:r w:rsidRPr="00C40CAF">
              <w:rPr>
                <w:rFonts w:hint="eastAsia"/>
                <w:sz w:val="22"/>
                <w:szCs w:val="22"/>
              </w:rPr>
              <w:t xml:space="preserve"> </w:t>
            </w:r>
            <w:r w:rsidRPr="00C40CAF">
              <w:rPr>
                <w:rFonts w:hint="eastAsia"/>
                <w:sz w:val="22"/>
                <w:szCs w:val="22"/>
              </w:rPr>
              <w:t>증강</w:t>
            </w:r>
            <w:r w:rsidRPr="00C40CAF">
              <w:rPr>
                <w:rFonts w:hint="eastAsia"/>
                <w:sz w:val="22"/>
                <w:szCs w:val="22"/>
              </w:rPr>
              <w:t xml:space="preserve"> </w:t>
            </w:r>
            <w:r w:rsidRPr="00C40CAF">
              <w:rPr>
                <w:rFonts w:hint="eastAsia"/>
                <w:sz w:val="22"/>
                <w:szCs w:val="22"/>
              </w:rPr>
              <w:t>목표</w:t>
            </w:r>
            <w:r w:rsidRPr="00C40CAF">
              <w:rPr>
                <w:rFonts w:hint="eastAsia"/>
                <w:sz w:val="22"/>
                <w:szCs w:val="22"/>
              </w:rPr>
              <w:t xml:space="preserve"> </w:t>
            </w:r>
            <w:r w:rsidRPr="00C40CAF">
              <w:rPr>
                <w:rFonts w:hint="eastAsia"/>
                <w:sz w:val="22"/>
                <w:szCs w:val="22"/>
              </w:rPr>
              <w:t>달성에</w:t>
            </w:r>
            <w:r w:rsidRPr="00C40CAF">
              <w:rPr>
                <w:rFonts w:hint="eastAsia"/>
                <w:sz w:val="22"/>
                <w:szCs w:val="22"/>
              </w:rPr>
              <w:t xml:space="preserve"> </w:t>
            </w:r>
            <w:r w:rsidRPr="00C40CAF">
              <w:rPr>
                <w:rFonts w:hint="eastAsia"/>
                <w:sz w:val="22"/>
                <w:szCs w:val="22"/>
              </w:rPr>
              <w:t>대한</w:t>
            </w:r>
            <w:r w:rsidRPr="00C40CAF">
              <w:rPr>
                <w:rFonts w:hint="eastAsia"/>
                <w:sz w:val="22"/>
                <w:szCs w:val="22"/>
              </w:rPr>
              <w:t xml:space="preserve"> </w:t>
            </w:r>
            <w:r w:rsidRPr="00C40CAF">
              <w:rPr>
                <w:rFonts w:hint="eastAsia"/>
                <w:sz w:val="22"/>
                <w:szCs w:val="22"/>
              </w:rPr>
              <w:t>의견을</w:t>
            </w:r>
            <w:r w:rsidRPr="00C40CAF">
              <w:rPr>
                <w:rFonts w:hint="eastAsia"/>
                <w:sz w:val="22"/>
                <w:szCs w:val="22"/>
              </w:rPr>
              <w:t xml:space="preserve"> </w:t>
            </w:r>
            <w:r w:rsidRPr="00C40CAF">
              <w:rPr>
                <w:rFonts w:hint="eastAsia"/>
                <w:sz w:val="22"/>
                <w:szCs w:val="22"/>
              </w:rPr>
              <w:t>제공합니다</w:t>
            </w:r>
            <w:r w:rsidRPr="00C40CAF">
              <w:rPr>
                <w:rFonts w:hint="eastAsia"/>
                <w:sz w:val="22"/>
                <w:szCs w:val="22"/>
              </w:rPr>
              <w:t>.</w:t>
            </w:r>
          </w:p>
        </w:tc>
      </w:tr>
      <w:tr w:rsidR="00C54590" w:rsidRPr="00B34731" w14:paraId="259B43F0" w14:textId="77777777" w:rsidTr="4992FF76">
        <w:trPr>
          <w:trHeight w:val="441"/>
        </w:trPr>
        <w:tc>
          <w:tcPr>
            <w:tcW w:w="450" w:type="dxa"/>
            <w:shd w:val="clear" w:color="auto" w:fill="auto"/>
            <w:noWrap/>
            <w:vAlign w:val="center"/>
          </w:tcPr>
          <w:p w14:paraId="357A4EC1" w14:textId="52BA4C9F" w:rsidR="00C54590" w:rsidRPr="00B34731" w:rsidRDefault="00C54590"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302C112A" w14:textId="1F29C0B8" w:rsidR="00C54590" w:rsidRPr="00B34731" w:rsidRDefault="00C54590" w:rsidP="00F128CA">
            <w:pPr>
              <w:spacing w:after="120"/>
              <w:rPr>
                <w:rFonts w:ascii="Gulim" w:eastAsia="Gulim" w:hAnsi="Gulim" w:cstheme="minorHAnsi"/>
              </w:rPr>
            </w:pPr>
            <w:r w:rsidRPr="00B34731">
              <w:rPr>
                <w:rFonts w:ascii="Gulim" w:eastAsia="Gulim" w:hAnsi="Gulim" w:hint="eastAsia"/>
              </w:rPr>
              <w:t xml:space="preserve">해당되는 지도력 개발, 회원 개발, LCIF 및 홍보 </w:t>
            </w:r>
            <w:hyperlink r:id="rId15" w:history="1">
              <w:r w:rsidRPr="00B34731">
                <w:rPr>
                  <w:rStyle w:val="Hyperlink"/>
                  <w:rFonts w:ascii="Gulim" w:eastAsia="Gulim" w:hAnsi="Gulim" w:hint="eastAsia"/>
                </w:rPr>
                <w:t>교부금</w:t>
              </w:r>
            </w:hyperlink>
            <w:r w:rsidRPr="00B34731">
              <w:rPr>
                <w:rFonts w:ascii="Gulim" w:eastAsia="Gulim" w:hAnsi="Gulim" w:hint="eastAsia"/>
              </w:rPr>
              <w:t>을 신청합니다.</w:t>
            </w:r>
          </w:p>
        </w:tc>
      </w:tr>
      <w:tr w:rsidR="00C54590" w:rsidRPr="00B34731" w14:paraId="519D27C4" w14:textId="77777777" w:rsidTr="4992FF76">
        <w:trPr>
          <w:trHeight w:val="441"/>
        </w:trPr>
        <w:tc>
          <w:tcPr>
            <w:tcW w:w="450" w:type="dxa"/>
            <w:shd w:val="clear" w:color="auto" w:fill="auto"/>
            <w:noWrap/>
            <w:vAlign w:val="center"/>
            <w:hideMark/>
          </w:tcPr>
          <w:p w14:paraId="508A1332" w14:textId="7EB47D4D" w:rsidR="00C54590" w:rsidRPr="00B34731" w:rsidRDefault="00C54590" w:rsidP="00F128CA">
            <w:pPr>
              <w:spacing w:after="120"/>
              <w:rPr>
                <w:rFonts w:ascii="Gulim" w:eastAsia="Gulim" w:hAnsi="Gulim" w:cs="Arial"/>
              </w:rPr>
            </w:pPr>
            <w:r w:rsidRPr="00B34731">
              <w:rPr>
                <w:rFonts w:ascii="Segoe UI Symbol" w:eastAsia="Gulim" w:hAnsi="Segoe UI Symbol" w:cs="Segoe UI Symbol"/>
              </w:rPr>
              <w:t>☐</w:t>
            </w:r>
          </w:p>
        </w:tc>
        <w:tc>
          <w:tcPr>
            <w:tcW w:w="9990" w:type="dxa"/>
            <w:shd w:val="clear" w:color="auto" w:fill="auto"/>
            <w:vAlign w:val="center"/>
          </w:tcPr>
          <w:p w14:paraId="5C0F4A2A" w14:textId="15D7DE57" w:rsidR="00C54590" w:rsidRPr="00B34731" w:rsidRDefault="00C54590" w:rsidP="00F128CA">
            <w:pPr>
              <w:spacing w:after="120"/>
              <w:rPr>
                <w:rFonts w:ascii="Gulim" w:eastAsia="Gulim" w:hAnsi="Gulim"/>
              </w:rPr>
            </w:pPr>
            <w:r w:rsidRPr="00F9077E">
              <w:rPr>
                <w:rFonts w:ascii="Gulim" w:eastAsia="Gulim" w:hAnsi="Gulim" w:hint="eastAsia"/>
              </w:rPr>
              <w:t>정보와 자료를 공유하고 직면할 문제점</w:t>
            </w:r>
            <w:r>
              <w:rPr>
                <w:rFonts w:ascii="Gulim" w:eastAsia="Gulim" w:hAnsi="Gulim" w:hint="eastAsia"/>
              </w:rPr>
              <w:t xml:space="preserve"> 극복을 위한</w:t>
            </w:r>
            <w:r w:rsidRPr="00F9077E">
              <w:rPr>
                <w:rFonts w:ascii="Gulim" w:eastAsia="Gulim" w:hAnsi="Gulim" w:hint="eastAsia"/>
              </w:rPr>
              <w:t xml:space="preserve"> 지구 지원을 제공하여 지대위원장이 </w:t>
            </w:r>
            <w:r>
              <w:rPr>
                <w:rFonts w:ascii="Gulim" w:eastAsia="Gulim" w:hAnsi="Gulim" w:hint="eastAsia"/>
              </w:rPr>
              <w:t xml:space="preserve">클럽들과 소통하게 </w:t>
            </w:r>
            <w:r w:rsidRPr="00621140">
              <w:rPr>
                <w:rFonts w:ascii="Gulim" w:eastAsia="Gulim" w:hAnsi="Gulim" w:hint="eastAsia"/>
              </w:rPr>
              <w:t>합니다</w:t>
            </w:r>
            <w:r w:rsidRPr="00F9077E">
              <w:rPr>
                <w:rFonts w:ascii="Gulim" w:eastAsia="Gulim" w:hAnsi="Gulim" w:hint="eastAsia"/>
              </w:rPr>
              <w:t>.</w:t>
            </w:r>
          </w:p>
        </w:tc>
      </w:tr>
      <w:tr w:rsidR="00C54590" w:rsidRPr="00B34731" w14:paraId="3F5D7F7F" w14:textId="77777777" w:rsidTr="4992FF76">
        <w:trPr>
          <w:trHeight w:val="441"/>
        </w:trPr>
        <w:tc>
          <w:tcPr>
            <w:tcW w:w="450" w:type="dxa"/>
            <w:shd w:val="clear" w:color="auto" w:fill="auto"/>
            <w:noWrap/>
            <w:vAlign w:val="center"/>
            <w:hideMark/>
          </w:tcPr>
          <w:p w14:paraId="150B635F" w14:textId="6DEEE1E2" w:rsidR="00C54590" w:rsidRPr="00B34731" w:rsidRDefault="00C54590"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hideMark/>
          </w:tcPr>
          <w:p w14:paraId="70EFECD4" w14:textId="79E1A68C" w:rsidR="00C54590" w:rsidRPr="00B34731" w:rsidRDefault="00C54590" w:rsidP="00F128CA">
            <w:pPr>
              <w:spacing w:after="120"/>
              <w:rPr>
                <w:rFonts w:ascii="Gulim" w:eastAsia="Gulim" w:hAnsi="Gulim"/>
              </w:rPr>
            </w:pPr>
            <w:r w:rsidRPr="00323B1A">
              <w:rPr>
                <w:rFonts w:ascii="Gulim" w:eastAsia="Gulim" w:hAnsi="Gulim" w:hint="eastAsia"/>
              </w:rPr>
              <w:t>지구 차원에서 글로벌 확장팀 위원장직(선택직)에 대해 숙지하고 홍보합니다.</w:t>
            </w:r>
          </w:p>
        </w:tc>
      </w:tr>
      <w:tr w:rsidR="00C54590" w:rsidRPr="00B34731" w14:paraId="5EF92D14" w14:textId="77777777" w:rsidTr="4992FF76">
        <w:trPr>
          <w:trHeight w:val="441"/>
        </w:trPr>
        <w:tc>
          <w:tcPr>
            <w:tcW w:w="450" w:type="dxa"/>
            <w:shd w:val="clear" w:color="auto" w:fill="auto"/>
            <w:noWrap/>
            <w:vAlign w:val="center"/>
          </w:tcPr>
          <w:p w14:paraId="497183AA" w14:textId="2565AABE" w:rsidR="00C54590" w:rsidRPr="00B34731" w:rsidRDefault="00C54590" w:rsidP="00F128CA">
            <w:pPr>
              <w:spacing w:after="120"/>
              <w:rPr>
                <w:rFonts w:ascii="Gulim" w:eastAsia="Gulim" w:hAnsi="Gulim"/>
              </w:rPr>
            </w:pPr>
            <w:r w:rsidRPr="00B34731">
              <w:rPr>
                <w:rFonts w:ascii="Segoe UI Symbol" w:eastAsia="Gulim" w:hAnsi="Segoe UI Symbol" w:cs="Segoe UI Symbol"/>
              </w:rPr>
              <w:t>☐</w:t>
            </w:r>
          </w:p>
        </w:tc>
        <w:tc>
          <w:tcPr>
            <w:tcW w:w="9990" w:type="dxa"/>
            <w:shd w:val="clear" w:color="auto" w:fill="auto"/>
            <w:vAlign w:val="center"/>
          </w:tcPr>
          <w:p w14:paraId="22D4F64A" w14:textId="5B49E41F" w:rsidR="00C54590" w:rsidRPr="00357549" w:rsidRDefault="00C54590" w:rsidP="00323B1A">
            <w:pPr>
              <w:spacing w:after="120"/>
              <w:rPr>
                <w:rFonts w:ascii="Gulim" w:eastAsia="Gulim" w:hAnsi="Gulim"/>
              </w:rPr>
            </w:pPr>
            <w:r w:rsidRPr="00357549">
              <w:rPr>
                <w:rFonts w:ascii="Gulim" w:eastAsia="Gulim" w:hAnsi="Gulim" w:hint="eastAsia"/>
              </w:rPr>
              <w:t>정보와 자료를 공유하고 봉사, 회원, 지도력 기회 홍보를 위한 지구 지원을 제공하여 마케팅 위원장이 클럽들과 소통하게 합니다.</w:t>
            </w:r>
          </w:p>
        </w:tc>
      </w:tr>
      <w:tr w:rsidR="00C54590" w:rsidRPr="00B34731" w14:paraId="67B203FC" w14:textId="77777777" w:rsidTr="4992FF76">
        <w:trPr>
          <w:trHeight w:val="441"/>
        </w:trPr>
        <w:tc>
          <w:tcPr>
            <w:tcW w:w="450" w:type="dxa"/>
            <w:shd w:val="clear" w:color="auto" w:fill="auto"/>
            <w:noWrap/>
            <w:vAlign w:val="center"/>
          </w:tcPr>
          <w:p w14:paraId="12B5EA16" w14:textId="62022292" w:rsidR="00C54590" w:rsidRPr="00B34731" w:rsidRDefault="00C54590" w:rsidP="00F128CA">
            <w:pPr>
              <w:spacing w:after="120"/>
              <w:rPr>
                <w:rFonts w:ascii="Segoe UI Symbol" w:eastAsia="Gulim" w:hAnsi="Segoe UI Symbol" w:cs="Segoe UI Symbol"/>
              </w:rPr>
            </w:pPr>
            <w:r w:rsidRPr="00B34731">
              <w:rPr>
                <w:rFonts w:ascii="Segoe UI Symbol" w:eastAsia="Gulim" w:hAnsi="Segoe UI Symbol" w:cs="Segoe UI Symbol"/>
              </w:rPr>
              <w:t>☐</w:t>
            </w:r>
          </w:p>
        </w:tc>
        <w:tc>
          <w:tcPr>
            <w:tcW w:w="9990" w:type="dxa"/>
            <w:shd w:val="clear" w:color="auto" w:fill="auto"/>
            <w:vAlign w:val="center"/>
          </w:tcPr>
          <w:p w14:paraId="67E217A5" w14:textId="03CCE64D" w:rsidR="00C54590" w:rsidRPr="00357549" w:rsidRDefault="00C54590" w:rsidP="00F128CA">
            <w:pPr>
              <w:spacing w:after="120"/>
              <w:rPr>
                <w:rFonts w:ascii="Gulim" w:eastAsia="Gulim" w:hAnsi="Gulim"/>
              </w:rPr>
            </w:pPr>
            <w:r w:rsidRPr="00FE2AE2">
              <w:rPr>
                <w:rFonts w:ascii="Gulim" w:eastAsia="Gulim" w:hAnsi="Gulim" w:hint="eastAsia"/>
              </w:rPr>
              <w:t>라이온들에게 라이온 계정을 만들도록 장려하여 직책별 주요 플랫폼에 접속 및 라이온스 학습 센터에서 온라인 과정을 이수하게 합니다.</w:t>
            </w:r>
          </w:p>
        </w:tc>
      </w:tr>
    </w:tbl>
    <w:p w14:paraId="48B5BC66" w14:textId="04F9065F" w:rsidR="00564F8D" w:rsidRPr="00B34731" w:rsidRDefault="00564F8D" w:rsidP="00F128CA">
      <w:pPr>
        <w:pStyle w:val="Heading2"/>
        <w:rPr>
          <w:rFonts w:ascii="Gulim" w:eastAsia="Gulim" w:hAnsi="Gulim"/>
        </w:rPr>
      </w:pPr>
      <w:bookmarkStart w:id="2" w:name="_Toc143686758"/>
      <w:r w:rsidRPr="00B34731">
        <w:rPr>
          <w:rFonts w:ascii="Gulim" w:eastAsia="Gulim" w:hAnsi="Gulim" w:hint="eastAsia"/>
        </w:rPr>
        <w:lastRenderedPageBreak/>
        <w:t>글로벌 액션팀 역사</w:t>
      </w:r>
      <w:bookmarkEnd w:id="2"/>
    </w:p>
    <w:p w14:paraId="2671CA11" w14:textId="3FBCBF44" w:rsidR="00564F8D" w:rsidRPr="00B34731" w:rsidRDefault="00564F8D" w:rsidP="00564F8D">
      <w:pPr>
        <w:rPr>
          <w:rFonts w:ascii="Gulim" w:eastAsia="Gulim" w:hAnsi="Gulim"/>
        </w:rPr>
      </w:pPr>
      <w:r w:rsidRPr="00B34731">
        <w:rPr>
          <w:rFonts w:ascii="Gulim" w:eastAsia="Gulim" w:hAnsi="Gulim" w:hint="eastAsia"/>
        </w:rPr>
        <w:t xml:space="preserve">GAT는 글로벌 회원증강팀 (2008년), 글로벌 지도력개발팀 (2010년) 및 글로벌 봉사팀 (2017년) 등 별개의 팀으로 시작하여 2017년 글로벌 액션팀으로 통합되었습니다.  </w:t>
      </w:r>
    </w:p>
    <w:p w14:paraId="31A2BC30" w14:textId="369A7962" w:rsidR="00946B3F" w:rsidRPr="00323B1A" w:rsidRDefault="00564F8D" w:rsidP="00357549">
      <w:pPr>
        <w:pStyle w:val="a"/>
        <w:spacing w:line="256" w:lineRule="auto"/>
        <w:rPr>
          <w:rFonts w:ascii="Gulim"/>
        </w:rPr>
      </w:pPr>
      <w:r w:rsidRPr="00AF76C3">
        <w:rPr>
          <w:rFonts w:ascii="Gulim" w:hint="eastAsia"/>
          <w:sz w:val="22"/>
          <w:szCs w:val="22"/>
        </w:rPr>
        <w:t xml:space="preserve">2019년 국제이사회는 라이온스 조직 수준 전체에 응집력 있는 지도력을 제공하기 </w:t>
      </w:r>
      <w:r w:rsidRPr="00357549">
        <w:rPr>
          <w:rFonts w:ascii="Gulim" w:hint="eastAsia"/>
          <w:sz w:val="22"/>
          <w:szCs w:val="22"/>
        </w:rPr>
        <w:t xml:space="preserve">위해 최상위의 GAT에서 GLT, GMT, GST의 세 축으로 </w:t>
      </w:r>
      <w:r w:rsidR="000D556F" w:rsidRPr="00357549">
        <w:rPr>
          <w:rFonts w:ascii="Gulim" w:hint="eastAsia"/>
          <w:sz w:val="22"/>
          <w:szCs w:val="22"/>
        </w:rPr>
        <w:t>뻗어 나가도록</w:t>
      </w:r>
      <w:r w:rsidRPr="00357549">
        <w:rPr>
          <w:rFonts w:ascii="Gulim" w:hint="eastAsia"/>
          <w:sz w:val="22"/>
          <w:szCs w:val="22"/>
        </w:rPr>
        <w:t xml:space="preserve"> 팀의 통합을 의결했습니다.</w:t>
      </w:r>
      <w:r w:rsidR="00323B1A" w:rsidRPr="00323B1A">
        <w:rPr>
          <w:rFonts w:ascii="Gulim" w:cs="Malgun Gothic" w:hint="eastAsia"/>
        </w:rPr>
        <w:t xml:space="preserve"> </w:t>
      </w:r>
      <w:r w:rsidR="00323B1A" w:rsidRPr="00323B1A">
        <w:rPr>
          <w:rFonts w:ascii="Gulim" w:hint="eastAsia"/>
        </w:rPr>
        <w:t>회원 증강을 통한 우리의 봉사 영향력을 더욱 강화할 목적으로 2022년 글로벌 확장팀 위원장직이 지구 수준에서 신설되어 지구의 신생클럽 목표 달성을 지원합니다.</w:t>
      </w:r>
      <w:r w:rsidR="00323B1A">
        <w:rPr>
          <w:rFonts w:ascii="Gulim"/>
        </w:rPr>
        <w:t xml:space="preserve"> </w:t>
      </w:r>
      <w:r w:rsidRPr="00357549">
        <w:rPr>
          <w:rFonts w:ascii="Gulim" w:hint="eastAsia"/>
          <w:sz w:val="22"/>
          <w:szCs w:val="22"/>
        </w:rPr>
        <w:t>현재 글로벌 액션팀은 클럽 수준에서 국제적 규모까지</w:t>
      </w:r>
      <w:r w:rsidRPr="00AF76C3">
        <w:rPr>
          <w:rFonts w:ascii="Gulim" w:hint="eastAsia"/>
          <w:sz w:val="22"/>
          <w:szCs w:val="22"/>
        </w:rPr>
        <w:t xml:space="preserve"> 오래 지속되는 영향력을 창출</w:t>
      </w:r>
      <w:r w:rsidR="000D556F" w:rsidRPr="00AF76C3">
        <w:rPr>
          <w:rFonts w:ascii="Gulim" w:hint="eastAsia"/>
          <w:sz w:val="22"/>
          <w:szCs w:val="22"/>
        </w:rPr>
        <w:t>할 수 있도록</w:t>
      </w:r>
      <w:r w:rsidRPr="00AF76C3">
        <w:rPr>
          <w:rFonts w:ascii="Gulim" w:hint="eastAsia"/>
          <w:sz w:val="22"/>
          <w:szCs w:val="22"/>
        </w:rPr>
        <w:t xml:space="preserve"> 조정되었습니다.</w:t>
      </w:r>
    </w:p>
    <w:p w14:paraId="0547533A" w14:textId="60762807" w:rsidR="00AD2EAB" w:rsidRPr="00B34731" w:rsidRDefault="00AD2EAB" w:rsidP="00B34731">
      <w:pPr>
        <w:pStyle w:val="Heading1"/>
      </w:pPr>
      <w:bookmarkStart w:id="3" w:name="_Toc143686759"/>
      <w:r w:rsidRPr="00B34731">
        <w:rPr>
          <w:rFonts w:hint="eastAsia"/>
        </w:rPr>
        <w:t>글로벌 액션팀 목적</w:t>
      </w:r>
      <w:bookmarkEnd w:id="3"/>
    </w:p>
    <w:p w14:paraId="71CA5418" w14:textId="73656510" w:rsidR="00AD2EAB" w:rsidRPr="00B34731" w:rsidRDefault="16168D55" w:rsidP="00AD2EAB">
      <w:pPr>
        <w:rPr>
          <w:rFonts w:ascii="Gulim" w:eastAsia="Gulim" w:hAnsi="Gulim"/>
        </w:rPr>
      </w:pPr>
      <w:r w:rsidRPr="00B34731">
        <w:rPr>
          <w:rFonts w:ascii="Gulim" w:eastAsia="Gulim" w:hAnsi="Gulim" w:hint="eastAsia"/>
        </w:rPr>
        <w:t>GAT는 지구가 목표를 달성하도록 모든 라이온스 주요 분야에 통합된 접근 방식을 제시합니다. GAT는 헌장지역부터 클럽까지 각 수준에 걸친 GAT 직책을 통해 클럽의 회원 증강, 지역사회 내 봉사 영향력을 통한 라이온스 가시성 증대, 지구 내 강력하고 혁신적인 지도자 육성 등 지구의 목표를 달성하는 데 선두적인 역할을 합니다. GAT 지도자들은 클럽 수준에서 행동을 촉구하도록 소속 지구를 직접적으로 지원하며 국제협회와 국제재단의 비전을 행동으로 옮기고 라이온과 레오 봉사의 열정을 다시 일깨울 수 있도록 합니다.</w:t>
      </w:r>
    </w:p>
    <w:p w14:paraId="1C1D38C7" w14:textId="2FEA7341" w:rsidR="00125293" w:rsidRPr="00B34731" w:rsidRDefault="00125293" w:rsidP="00B34731">
      <w:pPr>
        <w:pStyle w:val="Heading1"/>
      </w:pPr>
      <w:bookmarkStart w:id="4" w:name="_Toc143686760"/>
      <w:r w:rsidRPr="00B34731">
        <w:rPr>
          <w:rFonts w:hint="eastAsia"/>
        </w:rPr>
        <w:t xml:space="preserve">글로벌 액션팀 </w:t>
      </w:r>
      <w:r w:rsidR="00D2038B">
        <w:rPr>
          <w:rFonts w:hint="eastAsia"/>
        </w:rPr>
        <w:t>혜택</w:t>
      </w:r>
      <w:bookmarkEnd w:id="4"/>
    </w:p>
    <w:p w14:paraId="75AFEC0C" w14:textId="0F18A50C" w:rsidR="00125293" w:rsidRPr="00B34731" w:rsidRDefault="00125293" w:rsidP="00F04575">
      <w:pPr>
        <w:rPr>
          <w:rFonts w:ascii="Gulim" w:eastAsia="Gulim" w:hAnsi="Gulim" w:cstheme="minorHAnsi"/>
        </w:rPr>
      </w:pPr>
      <w:r w:rsidRPr="00B34731">
        <w:rPr>
          <w:rFonts w:ascii="Gulim" w:eastAsia="Gulim" w:hAnsi="Gulim" w:hint="eastAsia"/>
          <w:b/>
        </w:rPr>
        <w:t>동료 간의 지원.</w:t>
      </w:r>
      <w:r w:rsidRPr="00B34731">
        <w:rPr>
          <w:rFonts w:ascii="Gulim" w:eastAsia="Gulim" w:hAnsi="Gulim" w:hint="eastAsia"/>
        </w:rPr>
        <w:t xml:space="preserve"> GAT는 라이온으로서 성공에 필요한</w:t>
      </w:r>
      <w:r w:rsidR="00BB502D">
        <w:rPr>
          <w:rFonts w:ascii="Gulim" w:eastAsia="Gulim" w:hAnsi="Gulim" w:hint="eastAsia"/>
        </w:rPr>
        <w:t xml:space="preserve"> 것이 무엇인지</w:t>
      </w:r>
      <w:r w:rsidRPr="00B34731">
        <w:rPr>
          <w:rFonts w:ascii="Gulim" w:eastAsia="Gulim" w:hAnsi="Gulim" w:hint="eastAsia"/>
        </w:rPr>
        <w:t xml:space="preserve"> 잘 아는 사람들로 구성</w:t>
      </w:r>
      <w:r w:rsidR="00BB502D">
        <w:rPr>
          <w:rFonts w:ascii="Gulim" w:eastAsia="Gulim" w:hAnsi="Gulim" w:hint="eastAsia"/>
        </w:rPr>
        <w:t>되며,</w:t>
      </w:r>
      <w:r w:rsidRPr="00B34731">
        <w:rPr>
          <w:rFonts w:ascii="Gulim" w:eastAsia="Gulim" w:hAnsi="Gulim" w:hint="eastAsia"/>
        </w:rPr>
        <w:t xml:space="preserve"> 서로 소통하여 지역의 전략, 자료, 모범 사례를 공유합니다.</w:t>
      </w:r>
    </w:p>
    <w:p w14:paraId="4CF1E415" w14:textId="42EAC8EE" w:rsidR="00125293" w:rsidRPr="00B34731" w:rsidRDefault="00125293" w:rsidP="00F04575">
      <w:pPr>
        <w:rPr>
          <w:rFonts w:ascii="Gulim" w:eastAsia="Gulim" w:hAnsi="Gulim" w:cstheme="minorHAnsi"/>
        </w:rPr>
      </w:pPr>
      <w:r w:rsidRPr="00B34731">
        <w:rPr>
          <w:rFonts w:ascii="Gulim" w:eastAsia="Gulim" w:hAnsi="Gulim" w:hint="eastAsia"/>
          <w:b/>
        </w:rPr>
        <w:t>글로벌 전문성. 지역의 활성화.</w:t>
      </w:r>
      <w:r w:rsidRPr="00B34731">
        <w:rPr>
          <w:rFonts w:ascii="Gulim" w:eastAsia="Gulim" w:hAnsi="Gulim" w:hint="eastAsia"/>
        </w:rPr>
        <w:t xml:space="preserve"> GAT 지도자는 협회 지도자 및 직원들과 직접 소통하며, 세계적으로 입증된 전략 및 지역의 요구에 맞게 </w:t>
      </w:r>
      <w:r w:rsidR="00BB502D">
        <w:rPr>
          <w:rFonts w:ascii="Gulim" w:eastAsia="Gulim" w:hAnsi="Gulim" w:hint="eastAsia"/>
        </w:rPr>
        <w:t>조정</w:t>
      </w:r>
      <w:r w:rsidRPr="00B34731">
        <w:rPr>
          <w:rFonts w:ascii="Gulim" w:eastAsia="Gulim" w:hAnsi="Gulim" w:hint="eastAsia"/>
        </w:rPr>
        <w:t xml:space="preserve"> 가능한 자료를 제공합니다.</w:t>
      </w:r>
    </w:p>
    <w:p w14:paraId="4802BF98" w14:textId="7A8DD776" w:rsidR="00125293" w:rsidRPr="00B34731" w:rsidRDefault="00125293" w:rsidP="00F04575">
      <w:pPr>
        <w:rPr>
          <w:rFonts w:ascii="Gulim" w:eastAsia="Gulim" w:hAnsi="Gulim" w:cstheme="minorHAnsi"/>
        </w:rPr>
      </w:pPr>
      <w:r w:rsidRPr="00B34731">
        <w:rPr>
          <w:rFonts w:ascii="Gulim" w:eastAsia="Gulim" w:hAnsi="Gulim" w:hint="eastAsia"/>
          <w:b/>
        </w:rPr>
        <w:t>진정한 조언.</w:t>
      </w:r>
      <w:r w:rsidRPr="00B34731">
        <w:rPr>
          <w:rFonts w:ascii="Gulim" w:eastAsia="Gulim" w:hAnsi="Gulim" w:hint="eastAsia"/>
        </w:rPr>
        <w:t xml:space="preserve"> GAT 지도자는 강력한 리더십의 귀감이 되며 현지 라이온들의 지도력 개발 및 연마를 위해 긴밀히 협력합니다.</w:t>
      </w:r>
    </w:p>
    <w:p w14:paraId="72BFA84C" w14:textId="7B496859" w:rsidR="00125293" w:rsidRPr="00B34731" w:rsidRDefault="00125293" w:rsidP="00F04575">
      <w:pPr>
        <w:rPr>
          <w:rFonts w:ascii="Gulim" w:eastAsia="Gulim" w:hAnsi="Gulim" w:cstheme="minorHAnsi"/>
        </w:rPr>
      </w:pPr>
      <w:r w:rsidRPr="00B34731">
        <w:rPr>
          <w:rFonts w:ascii="Gulim" w:eastAsia="Gulim" w:hAnsi="Gulim" w:hint="eastAsia"/>
          <w:b/>
        </w:rPr>
        <w:t>목표 지향적.</w:t>
      </w:r>
      <w:r w:rsidRPr="00B34731">
        <w:rPr>
          <w:rFonts w:ascii="Gulim" w:eastAsia="Gulim" w:hAnsi="Gulim" w:hint="eastAsia"/>
        </w:rPr>
        <w:t xml:space="preserve"> GAT 지도자는 지구 성공의 기본이 되는 목표 설정, 기획 및 실행 과정에서 차기 지구총재를 </w:t>
      </w:r>
      <w:r w:rsidR="00BB502D">
        <w:rPr>
          <w:rFonts w:ascii="Gulim" w:eastAsia="Gulim" w:hAnsi="Gulim" w:hint="eastAsia"/>
        </w:rPr>
        <w:t>인도</w:t>
      </w:r>
      <w:r w:rsidRPr="00B34731">
        <w:rPr>
          <w:rFonts w:ascii="Gulim" w:eastAsia="Gulim" w:hAnsi="Gulim" w:hint="eastAsia"/>
        </w:rPr>
        <w:t>합니다.</w:t>
      </w:r>
    </w:p>
    <w:p w14:paraId="0757E761" w14:textId="34FC51F9" w:rsidR="00125293" w:rsidRPr="00B34731" w:rsidRDefault="00125293" w:rsidP="00F04575">
      <w:pPr>
        <w:rPr>
          <w:rFonts w:ascii="Gulim" w:eastAsia="Gulim" w:hAnsi="Gulim" w:cstheme="minorHAnsi"/>
        </w:rPr>
      </w:pPr>
      <w:r w:rsidRPr="00B34731">
        <w:rPr>
          <w:rFonts w:ascii="Gulim" w:eastAsia="Gulim" w:hAnsi="Gulim" w:hint="eastAsia"/>
          <w:b/>
        </w:rPr>
        <w:t>연계.</w:t>
      </w:r>
      <w:r w:rsidRPr="00B34731">
        <w:rPr>
          <w:rFonts w:ascii="Gulim" w:eastAsia="Gulim" w:hAnsi="Gulim" w:hint="eastAsia"/>
        </w:rPr>
        <w:t xml:space="preserve"> GAT는 지역 클럽과 지구 </w:t>
      </w:r>
      <w:r w:rsidR="000D556F">
        <w:rPr>
          <w:rFonts w:ascii="Gulim" w:eastAsia="Gulim" w:hAnsi="Gulim" w:hint="eastAsia"/>
        </w:rPr>
        <w:t>사이의</w:t>
      </w:r>
      <w:r w:rsidRPr="00B34731">
        <w:rPr>
          <w:rFonts w:ascii="Gulim" w:eastAsia="Gulim" w:hAnsi="Gulim" w:hint="eastAsia"/>
        </w:rPr>
        <w:t xml:space="preserve"> </w:t>
      </w:r>
      <w:r w:rsidR="00BB502D">
        <w:rPr>
          <w:rFonts w:ascii="Gulim" w:eastAsia="Gulim" w:hAnsi="Gulim" w:hint="eastAsia"/>
        </w:rPr>
        <w:t xml:space="preserve">연계를 강화해 </w:t>
      </w:r>
      <w:r w:rsidRPr="00B34731">
        <w:rPr>
          <w:rFonts w:ascii="Gulim" w:eastAsia="Gulim" w:hAnsi="Gulim" w:hint="eastAsia"/>
        </w:rPr>
        <w:t>지역 라이온들과 글로벌 공동체를 이어주는</w:t>
      </w:r>
      <w:r w:rsidR="000D556F">
        <w:rPr>
          <w:rFonts w:ascii="Gulim" w:eastAsia="Gulim" w:hAnsi="Gulim" w:hint="eastAsia"/>
        </w:rPr>
        <w:t xml:space="preserve"> 응집력 있는</w:t>
      </w:r>
      <w:r w:rsidRPr="00B34731">
        <w:rPr>
          <w:rFonts w:ascii="Gulim" w:eastAsia="Gulim" w:hAnsi="Gulim" w:hint="eastAsia"/>
        </w:rPr>
        <w:t xml:space="preserve"> 네트워크를 만듭니다.</w:t>
      </w:r>
    </w:p>
    <w:p w14:paraId="65D6794E" w14:textId="4ED1C44E" w:rsidR="00125293" w:rsidRPr="00B34731" w:rsidRDefault="00125293" w:rsidP="00F04575">
      <w:pPr>
        <w:rPr>
          <w:rFonts w:ascii="Gulim" w:eastAsia="Gulim" w:hAnsi="Gulim" w:cstheme="minorHAnsi"/>
        </w:rPr>
      </w:pPr>
      <w:r w:rsidRPr="00B34731">
        <w:rPr>
          <w:rFonts w:ascii="Gulim" w:eastAsia="Gulim" w:hAnsi="Gulim" w:hint="eastAsia"/>
          <w:b/>
        </w:rPr>
        <w:t>라이온의 목소리.</w:t>
      </w:r>
      <w:r w:rsidRPr="00B34731">
        <w:rPr>
          <w:rFonts w:ascii="Gulim" w:eastAsia="Gulim" w:hAnsi="Gulim" w:hint="eastAsia"/>
        </w:rPr>
        <w:t xml:space="preserve"> 전 세계 GAT 지도자들은 경험과 필요 사항을 국제협회와 공유하여 효과적인 도구, 자원 및 사업의 개발</w:t>
      </w:r>
      <w:r w:rsidR="00BB502D">
        <w:rPr>
          <w:rFonts w:ascii="Gulim" w:eastAsia="Gulim" w:hAnsi="Gulim" w:hint="eastAsia"/>
        </w:rPr>
        <w:t xml:space="preserve"> 소식을</w:t>
      </w:r>
      <w:r w:rsidRPr="00B34731">
        <w:rPr>
          <w:rFonts w:ascii="Gulim" w:eastAsia="Gulim" w:hAnsi="Gulim" w:hint="eastAsia"/>
        </w:rPr>
        <w:t xml:space="preserve"> </w:t>
      </w:r>
      <w:r w:rsidR="00BB502D">
        <w:rPr>
          <w:rFonts w:ascii="Gulim" w:eastAsia="Gulim" w:hAnsi="Gulim" w:hint="eastAsia"/>
        </w:rPr>
        <w:t>전합</w:t>
      </w:r>
      <w:r w:rsidRPr="00B34731">
        <w:rPr>
          <w:rFonts w:ascii="Gulim" w:eastAsia="Gulim" w:hAnsi="Gulim" w:hint="eastAsia"/>
        </w:rPr>
        <w:t>니다.</w:t>
      </w:r>
    </w:p>
    <w:p w14:paraId="51AA67F7" w14:textId="7FFAC04A" w:rsidR="00125293" w:rsidRPr="00B34731" w:rsidRDefault="00125293" w:rsidP="00125293">
      <w:pPr>
        <w:rPr>
          <w:rFonts w:ascii="Gulim" w:eastAsia="Gulim" w:hAnsi="Gulim" w:cstheme="minorHAnsi"/>
        </w:rPr>
      </w:pPr>
      <w:r w:rsidRPr="00B34731">
        <w:rPr>
          <w:rFonts w:ascii="Gulim" w:eastAsia="Gulim" w:hAnsi="Gulim" w:hint="eastAsia"/>
          <w:b/>
        </w:rPr>
        <w:t>스토리텔링.</w:t>
      </w:r>
      <w:r w:rsidRPr="00B34731">
        <w:rPr>
          <w:rFonts w:ascii="Gulim" w:eastAsia="Gulim" w:hAnsi="Gulim" w:hint="eastAsia"/>
        </w:rPr>
        <w:t xml:space="preserve"> GAT는 광범위한 네트워크를 통해 동료 라이온들에게 알리고 영감을 줄 의미 있는 이야기를 찾아 공유합니다.</w:t>
      </w:r>
    </w:p>
    <w:p w14:paraId="6DAEA444" w14:textId="50544EDE" w:rsidR="00F6127F" w:rsidRPr="00B34731" w:rsidRDefault="001B0369" w:rsidP="00B34731">
      <w:pPr>
        <w:pStyle w:val="Heading1"/>
      </w:pPr>
      <w:bookmarkStart w:id="5" w:name="_Toc143686761"/>
      <w:r w:rsidRPr="00B34731">
        <w:rPr>
          <w:rFonts w:hint="eastAsia"/>
        </w:rPr>
        <w:t>글로벌 액션팀 집중 분야</w:t>
      </w:r>
      <w:bookmarkEnd w:id="5"/>
      <w:r w:rsidRPr="00B34731">
        <w:rPr>
          <w:rFonts w:hint="eastAsia"/>
        </w:rPr>
        <w:t xml:space="preserve"> </w:t>
      </w:r>
      <w:bookmarkEnd w:id="0"/>
    </w:p>
    <w:p w14:paraId="76C61E9F" w14:textId="77777777" w:rsidR="0017404C" w:rsidRDefault="0017404C" w:rsidP="009359E1">
      <w:pPr>
        <w:pStyle w:val="Heading3"/>
        <w:rPr>
          <w:rFonts w:ascii="Gulim" w:eastAsia="Gulim" w:hAnsi="Gulim"/>
          <w:bCs/>
        </w:rPr>
      </w:pPr>
      <w:bookmarkStart w:id="6" w:name="_District_Goals"/>
      <w:bookmarkStart w:id="7" w:name="_Toc9931357"/>
      <w:bookmarkStart w:id="8" w:name="_Toc143686762"/>
      <w:bookmarkEnd w:id="6"/>
      <w:r>
        <w:rPr>
          <w:rFonts w:ascii="Gulim" w:eastAsia="Gulim" w:hAnsi="Gulim" w:hint="eastAsia"/>
          <w:bCs/>
        </w:rPr>
        <w:t xml:space="preserve">미션 </w:t>
      </w:r>
      <w:r>
        <w:rPr>
          <w:rFonts w:ascii="Gulim" w:eastAsia="Gulim" w:hAnsi="Gulim"/>
          <w:bCs/>
        </w:rPr>
        <w:t>1.5</w:t>
      </w:r>
      <w:bookmarkEnd w:id="8"/>
    </w:p>
    <w:p w14:paraId="65C784E6" w14:textId="3F1D0A0A" w:rsidR="0017404C" w:rsidRPr="0017404C" w:rsidRDefault="0017404C" w:rsidP="0017404C">
      <w:pPr>
        <w:rPr>
          <w:rFonts w:ascii="Gulim" w:eastAsia="Gulim" w:hAnsi="Gulim"/>
        </w:rPr>
      </w:pPr>
      <w:r>
        <w:rPr>
          <w:rFonts w:ascii="Gulim" w:eastAsia="Gulim" w:hAnsi="Gulim" w:hint="eastAsia"/>
        </w:rPr>
        <w:t>국제협회는</w:t>
      </w:r>
      <w:r w:rsidRPr="0017404C">
        <w:rPr>
          <w:rFonts w:ascii="Gulim" w:eastAsia="Gulim" w:hAnsi="Gulim" w:hint="eastAsia"/>
        </w:rPr>
        <w:t>2027년 7월 1일까지 협회 회원 수를 150만 명으로 늘리기 위한 새로운 이니셔티브를 시작합니다.</w:t>
      </w:r>
      <w:r>
        <w:rPr>
          <w:rFonts w:ascii="Gulim" w:eastAsia="Gulim" w:hAnsi="Gulim" w:hint="eastAsia"/>
        </w:rPr>
        <w:t xml:space="preserve"> </w:t>
      </w:r>
      <w:r w:rsidRPr="0017404C">
        <w:rPr>
          <w:rFonts w:ascii="Gulim" w:eastAsia="Gulim" w:hAnsi="Gulim" w:hint="eastAsia"/>
          <w:i/>
          <w:iCs/>
        </w:rPr>
        <w:t>미션</w:t>
      </w:r>
      <w:r w:rsidRPr="0017404C">
        <w:rPr>
          <w:rFonts w:ascii="Gulim" w:eastAsia="Gulim" w:hAnsi="Gulim" w:hint="eastAsia"/>
        </w:rPr>
        <w:t xml:space="preserve"> </w:t>
      </w:r>
      <w:r w:rsidRPr="0017404C">
        <w:rPr>
          <w:rFonts w:ascii="Gulim" w:eastAsia="Gulim" w:hAnsi="Gulim" w:hint="eastAsia"/>
          <w:b/>
          <w:bCs/>
        </w:rPr>
        <w:t>1.5</w:t>
      </w:r>
      <w:r w:rsidRPr="0017404C">
        <w:rPr>
          <w:rFonts w:ascii="Gulim" w:eastAsia="Gulim" w:hAnsi="Gulim" w:hint="eastAsia"/>
        </w:rPr>
        <w:t xml:space="preserve">의 목표는 모든 헌장지역이 2026-2027 라이온 회기 전까지 회원 순증가 달성, 모든 지구가 신생클럽 추가, 모든 클럽이 </w:t>
      </w:r>
      <w:r w:rsidRPr="0017404C">
        <w:rPr>
          <w:rFonts w:ascii="Gulim" w:eastAsia="Gulim" w:hAnsi="Gulim" w:hint="eastAsia"/>
          <w:i/>
          <w:iCs/>
        </w:rPr>
        <w:t>미션</w:t>
      </w:r>
      <w:r w:rsidRPr="0017404C">
        <w:rPr>
          <w:rFonts w:ascii="Gulim" w:eastAsia="Gulim" w:hAnsi="Gulim" w:hint="eastAsia"/>
        </w:rPr>
        <w:t xml:space="preserve"> </w:t>
      </w:r>
      <w:r w:rsidRPr="0017404C">
        <w:rPr>
          <w:rFonts w:ascii="Gulim" w:eastAsia="Gulim" w:hAnsi="Gulim" w:hint="eastAsia"/>
          <w:b/>
          <w:bCs/>
        </w:rPr>
        <w:t>1.5</w:t>
      </w:r>
      <w:r w:rsidRPr="0017404C">
        <w:rPr>
          <w:rFonts w:ascii="Gulim" w:eastAsia="Gulim" w:hAnsi="Gulim" w:hint="eastAsia"/>
        </w:rPr>
        <w:t>기간 중 신입회원 모집, 모든 지구가 다양한 회원 유치를 위한 전략을 통합하는 것입니다.</w:t>
      </w:r>
    </w:p>
    <w:p w14:paraId="577B2056" w14:textId="050A9F03" w:rsidR="0017404C" w:rsidRPr="0017404C" w:rsidRDefault="0017404C" w:rsidP="0017404C">
      <w:pPr>
        <w:rPr>
          <w:rFonts w:ascii="Gulim" w:eastAsia="Gulim" w:hAnsi="Gulim"/>
        </w:rPr>
      </w:pPr>
      <w:r w:rsidRPr="0017404C">
        <w:rPr>
          <w:rFonts w:ascii="Gulim" w:eastAsia="Gulim" w:hAnsi="Gulim" w:hint="eastAsia"/>
        </w:rPr>
        <w:lastRenderedPageBreak/>
        <w:t xml:space="preserve">GAT 헌장지역대표와 지역지도자의 역할에는 지구 성공을 위한 교육/추적, 자료 및 지원 제공, 각 헌장지역/지역의 </w:t>
      </w:r>
      <w:r w:rsidRPr="0017404C">
        <w:rPr>
          <w:rFonts w:ascii="Gulim" w:eastAsia="Gulim" w:hAnsi="Gulim" w:hint="eastAsia"/>
          <w:i/>
          <w:iCs/>
        </w:rPr>
        <w:t>미션</w:t>
      </w:r>
      <w:r w:rsidRPr="0017404C">
        <w:rPr>
          <w:rFonts w:ascii="Gulim" w:eastAsia="Gulim" w:hAnsi="Gulim" w:hint="eastAsia"/>
        </w:rPr>
        <w:t xml:space="preserve"> </w:t>
      </w:r>
      <w:r w:rsidRPr="0017404C">
        <w:rPr>
          <w:rFonts w:ascii="Gulim" w:eastAsia="Gulim" w:hAnsi="Gulim" w:hint="eastAsia"/>
          <w:b/>
          <w:bCs/>
        </w:rPr>
        <w:t>1.5</w:t>
      </w:r>
      <w:r w:rsidRPr="0017404C">
        <w:rPr>
          <w:rFonts w:ascii="Gulim" w:eastAsia="Gulim" w:hAnsi="Gulim" w:hint="eastAsia"/>
        </w:rPr>
        <w:t>목표 달성에 대한 책임 등이 포함됩니다.</w:t>
      </w:r>
    </w:p>
    <w:p w14:paraId="7130D77E" w14:textId="2B2648DD" w:rsidR="00C2020D" w:rsidRPr="00B34731" w:rsidRDefault="0017404C" w:rsidP="009359E1">
      <w:pPr>
        <w:pStyle w:val="Heading3"/>
        <w:rPr>
          <w:rFonts w:ascii="Gulim" w:eastAsia="Gulim" w:hAnsi="Gulim"/>
        </w:rPr>
      </w:pPr>
      <w:bookmarkStart w:id="9" w:name="_Toc143686763"/>
      <w:r w:rsidRPr="00B34731">
        <w:rPr>
          <w:rFonts w:ascii="Gulim" w:eastAsia="Gulim" w:hAnsi="Gulim" w:hint="eastAsia"/>
          <w:bCs/>
        </w:rPr>
        <w:t>지구 목표</w:t>
      </w:r>
      <w:bookmarkEnd w:id="7"/>
      <w:bookmarkEnd w:id="9"/>
    </w:p>
    <w:p w14:paraId="3513D0F9" w14:textId="0C0D80E3" w:rsidR="00F23AE6" w:rsidRPr="00B34731" w:rsidRDefault="4992FF76" w:rsidP="4992FF76">
      <w:pPr>
        <w:rPr>
          <w:rFonts w:ascii="Gulim" w:eastAsia="Gulim" w:hAnsi="Gulim"/>
        </w:rPr>
      </w:pPr>
      <w:r w:rsidRPr="4992FF76">
        <w:rPr>
          <w:rFonts w:ascii="Gulim" w:eastAsia="Gulim" w:hAnsi="Gulim"/>
        </w:rPr>
        <w:t xml:space="preserve">GAT는 봉사, 회원, 지도력, LCIF 분야에서 통합된 행동 방식을 제시하여 지구의 목표 달성을 돕습니다. 지구 GAT 멤버들은 목표 설정, 기획 및 실행 과정에 협조할 책임이 있으며, </w:t>
      </w:r>
      <w:hyperlink r:id="rId16">
        <w:r w:rsidRPr="4992FF76">
          <w:rPr>
            <w:rFonts w:ascii="Gulim" w:eastAsia="Gulim" w:hAnsi="Gulim"/>
            <w:color w:val="0563C1"/>
            <w:u w:val="single"/>
          </w:rPr>
          <w:t>목표</w:t>
        </w:r>
      </w:hyperlink>
      <w:r w:rsidRPr="4992FF76">
        <w:rPr>
          <w:rFonts w:ascii="Gulim" w:eastAsia="Gulim" w:hAnsi="Gulim"/>
        </w:rPr>
        <w:t>를 분기별로 검토하여 지구가 목표 달성을 향해 나아가게 해야 합니다. Insights의 ‘지구 목표 진행 대시보드’에서 봉사 활동, 회원 개발</w:t>
      </w:r>
      <w:r w:rsidR="0026444A">
        <w:rPr>
          <w:rFonts w:ascii="Gulim" w:eastAsia="Gulim" w:hAnsi="Gulim" w:hint="eastAsia"/>
        </w:rPr>
        <w:t>(</w:t>
      </w:r>
      <w:r w:rsidR="0026444A" w:rsidRPr="0017404C">
        <w:rPr>
          <w:rFonts w:ascii="Gulim" w:eastAsia="Gulim" w:hAnsi="Gulim" w:hint="eastAsia"/>
          <w:i/>
          <w:iCs/>
        </w:rPr>
        <w:t>미션</w:t>
      </w:r>
      <w:r w:rsidR="0026444A" w:rsidRPr="0017404C">
        <w:rPr>
          <w:rFonts w:ascii="Gulim" w:eastAsia="Gulim" w:hAnsi="Gulim" w:hint="eastAsia"/>
        </w:rPr>
        <w:t xml:space="preserve"> </w:t>
      </w:r>
      <w:r w:rsidR="0026444A" w:rsidRPr="0017404C">
        <w:rPr>
          <w:rFonts w:ascii="Gulim" w:eastAsia="Gulim" w:hAnsi="Gulim" w:hint="eastAsia"/>
          <w:b/>
          <w:bCs/>
        </w:rPr>
        <w:t>1.5</w:t>
      </w:r>
      <w:r w:rsidR="0026444A" w:rsidRPr="0026444A">
        <w:rPr>
          <w:rFonts w:ascii="Gulim" w:eastAsia="Gulim" w:hAnsi="Gulim"/>
        </w:rPr>
        <w:t>)</w:t>
      </w:r>
      <w:r w:rsidRPr="4992FF76">
        <w:rPr>
          <w:rFonts w:ascii="Gulim" w:eastAsia="Gulim" w:hAnsi="Gulim"/>
        </w:rPr>
        <w:t xml:space="preserve">, 지도력 개발, LCIF 목표의 진행을 확인 및 추적 관찰할 수 있습니다. 또한, 월별 회원 보고서를 통해 각 </w:t>
      </w:r>
      <w:hyperlink r:id="rId17">
        <w:r w:rsidRPr="4992FF76">
          <w:rPr>
            <w:rFonts w:ascii="Gulim" w:eastAsia="Gulim" w:hAnsi="Gulim"/>
          </w:rPr>
          <w:t>지구</w:t>
        </w:r>
      </w:hyperlink>
      <w:r w:rsidRPr="4992FF76">
        <w:rPr>
          <w:rFonts w:ascii="Gulim" w:eastAsia="Gulim" w:hAnsi="Gulim"/>
        </w:rPr>
        <w:t xml:space="preserve">, </w:t>
      </w:r>
      <w:hyperlink r:id="rId18">
        <w:r w:rsidRPr="4992FF76">
          <w:rPr>
            <w:rFonts w:ascii="Gulim" w:eastAsia="Gulim" w:hAnsi="Gulim"/>
          </w:rPr>
          <w:t>복합지구</w:t>
        </w:r>
      </w:hyperlink>
      <w:r w:rsidRPr="4992FF76">
        <w:rPr>
          <w:rFonts w:ascii="Gulim" w:eastAsia="Gulim" w:hAnsi="Gulim"/>
        </w:rPr>
        <w:t xml:space="preserve">, </w:t>
      </w:r>
      <w:hyperlink r:id="rId19">
        <w:r w:rsidRPr="4992FF76">
          <w:rPr>
            <w:rFonts w:ascii="Gulim" w:eastAsia="Gulim" w:hAnsi="Gulim"/>
          </w:rPr>
          <w:t>지역</w:t>
        </w:r>
      </w:hyperlink>
      <w:r w:rsidRPr="4992FF76">
        <w:rPr>
          <w:rFonts w:ascii="Gulim" w:eastAsia="Gulim" w:hAnsi="Gulim"/>
        </w:rPr>
        <w:t xml:space="preserve">, </w:t>
      </w:r>
      <w:hyperlink r:id="rId20">
        <w:r w:rsidRPr="4992FF76">
          <w:rPr>
            <w:rFonts w:ascii="Gulim" w:eastAsia="Gulim" w:hAnsi="Gulim"/>
          </w:rPr>
          <w:t>헌장지역</w:t>
        </w:r>
      </w:hyperlink>
      <w:r w:rsidRPr="4992FF76">
        <w:rPr>
          <w:rFonts w:ascii="Gulim" w:eastAsia="Gulim" w:hAnsi="Gulim"/>
        </w:rPr>
        <w:t>의 회원 목표와 실제 증가 수치를 확인할 수 있습니다. 202</w:t>
      </w:r>
      <w:r w:rsidR="0026444A">
        <w:rPr>
          <w:rFonts w:ascii="Gulim" w:eastAsia="Gulim" w:hAnsi="Gulim"/>
        </w:rPr>
        <w:t>3</w:t>
      </w:r>
      <w:r w:rsidRPr="4992FF76">
        <w:rPr>
          <w:rFonts w:ascii="Gulim" w:eastAsia="Gulim" w:hAnsi="Gulim"/>
        </w:rPr>
        <w:t>-2</w:t>
      </w:r>
      <w:r w:rsidR="0026444A">
        <w:rPr>
          <w:rFonts w:ascii="Gulim" w:eastAsia="Gulim" w:hAnsi="Gulim"/>
        </w:rPr>
        <w:t>4</w:t>
      </w:r>
      <w:r w:rsidRPr="4992FF76">
        <w:rPr>
          <w:rFonts w:ascii="Gulim" w:eastAsia="Gulim" w:hAnsi="Gulim"/>
        </w:rPr>
        <w:t xml:space="preserve"> 회기 보고서는 202</w:t>
      </w:r>
      <w:r w:rsidR="0026444A">
        <w:rPr>
          <w:rFonts w:ascii="Gulim" w:eastAsia="Gulim" w:hAnsi="Gulim"/>
        </w:rPr>
        <w:t>3</w:t>
      </w:r>
      <w:r w:rsidRPr="4992FF76">
        <w:rPr>
          <w:rFonts w:ascii="Gulim" w:eastAsia="Gulim" w:hAnsi="Gulim"/>
        </w:rPr>
        <w:t>년 8월 1일부터 이용 가능합니다.</w:t>
      </w:r>
    </w:p>
    <w:p w14:paraId="02846C21" w14:textId="2507F613" w:rsidR="16168D55" w:rsidRPr="00B34731" w:rsidRDefault="16168D55" w:rsidP="009359E1">
      <w:pPr>
        <w:pStyle w:val="Heading3"/>
        <w:rPr>
          <w:rFonts w:ascii="Gulim" w:eastAsia="Gulim" w:hAnsi="Gulim"/>
        </w:rPr>
      </w:pPr>
      <w:bookmarkStart w:id="10" w:name="_Toc143686764"/>
      <w:r w:rsidRPr="00B34731">
        <w:rPr>
          <w:rFonts w:ascii="Gulim" w:eastAsia="Gulim" w:hAnsi="Gulim" w:hint="eastAsia"/>
        </w:rPr>
        <w:t>글로벌 회원 증강 프로그램</w:t>
      </w:r>
      <w:bookmarkEnd w:id="10"/>
      <w:r w:rsidRPr="00B34731">
        <w:rPr>
          <w:rFonts w:ascii="Gulim" w:eastAsia="Gulim" w:hAnsi="Gulim" w:hint="eastAsia"/>
          <w:color w:val="D13438"/>
          <w:sz w:val="22"/>
          <w:u w:val="single"/>
        </w:rPr>
        <w:t xml:space="preserve"> </w:t>
      </w:r>
    </w:p>
    <w:p w14:paraId="11ECE590" w14:textId="52AE2EE5" w:rsidR="16168D55" w:rsidRPr="00B34731" w:rsidRDefault="16168D55" w:rsidP="00F04575">
      <w:pPr>
        <w:rPr>
          <w:rFonts w:ascii="Gulim" w:eastAsia="Gulim" w:hAnsi="Gulim"/>
          <w:bCs/>
        </w:rPr>
      </w:pPr>
      <w:r w:rsidRPr="00B34731">
        <w:rPr>
          <w:rFonts w:ascii="Gulim" w:eastAsia="Gulim" w:hAnsi="Gulim" w:hint="eastAsia"/>
        </w:rPr>
        <w:t>GAT는 지구</w:t>
      </w:r>
      <w:r w:rsidR="00BB502D">
        <w:rPr>
          <w:rFonts w:ascii="Gulim" w:eastAsia="Gulim" w:hAnsi="Gulim" w:hint="eastAsia"/>
        </w:rPr>
        <w:t xml:space="preserve"> </w:t>
      </w:r>
      <w:r w:rsidRPr="00B34731">
        <w:rPr>
          <w:rFonts w:ascii="Gulim" w:eastAsia="Gulim" w:hAnsi="Gulim" w:hint="eastAsia"/>
        </w:rPr>
        <w:t>팀이</w:t>
      </w:r>
      <w:r w:rsidR="00BB502D">
        <w:rPr>
          <w:rFonts w:ascii="Gulim" w:eastAsia="Gulim" w:hAnsi="Gulim" w:hint="eastAsia"/>
        </w:rPr>
        <w:t xml:space="preserve"> 다음의</w:t>
      </w:r>
      <w:r w:rsidRPr="00B34731">
        <w:rPr>
          <w:rFonts w:ascii="Gulim" w:eastAsia="Gulim" w:hAnsi="Gulim" w:hint="eastAsia"/>
        </w:rPr>
        <w:t xml:space="preserve"> </w:t>
      </w:r>
      <w:r w:rsidR="00DD6D43" w:rsidRPr="0017404C">
        <w:rPr>
          <w:rFonts w:ascii="Gulim" w:eastAsia="Gulim" w:hAnsi="Gulim" w:hint="eastAsia"/>
          <w:i/>
          <w:iCs/>
        </w:rPr>
        <w:t>미션</w:t>
      </w:r>
      <w:r w:rsidR="00DD6D43" w:rsidRPr="0017404C">
        <w:rPr>
          <w:rFonts w:ascii="Gulim" w:eastAsia="Gulim" w:hAnsi="Gulim" w:hint="eastAsia"/>
        </w:rPr>
        <w:t xml:space="preserve"> </w:t>
      </w:r>
      <w:r w:rsidR="00DD6D43" w:rsidRPr="0017404C">
        <w:rPr>
          <w:rFonts w:ascii="Gulim" w:eastAsia="Gulim" w:hAnsi="Gulim" w:hint="eastAsia"/>
          <w:b/>
          <w:bCs/>
        </w:rPr>
        <w:t>1.5</w:t>
      </w:r>
      <w:r w:rsidR="00DD6D43">
        <w:rPr>
          <w:rFonts w:ascii="Gulim" w:eastAsia="Gulim" w:hAnsi="Gulim"/>
          <w:b/>
          <w:bCs/>
        </w:rPr>
        <w:t xml:space="preserve"> </w:t>
      </w:r>
      <w:r w:rsidR="00DD6D43" w:rsidRPr="00DD6D43">
        <w:rPr>
          <w:rFonts w:ascii="Gulim" w:eastAsia="Gulim" w:hAnsi="Gulim" w:hint="eastAsia"/>
        </w:rPr>
        <w:t>목표 달성,</w:t>
      </w:r>
      <w:r w:rsidR="00DD6D43">
        <w:rPr>
          <w:rFonts w:ascii="Gulim" w:eastAsia="Gulim" w:hAnsi="Gulim"/>
          <w:b/>
          <w:bCs/>
        </w:rPr>
        <w:t xml:space="preserve"> </w:t>
      </w:r>
      <w:r w:rsidRPr="00B34731">
        <w:rPr>
          <w:rFonts w:ascii="Gulim" w:eastAsia="Gulim" w:hAnsi="Gulim" w:hint="eastAsia"/>
        </w:rPr>
        <w:t>회원 개발 및 회원 순증가에 활용할 전략적 방법과 자료를 결합한 글로벌 회원 증강 프로그램</w:t>
      </w:r>
      <w:r w:rsidR="00BB502D">
        <w:rPr>
          <w:rFonts w:ascii="Gulim" w:eastAsia="Gulim" w:hAnsi="Gulim" w:hint="eastAsia"/>
        </w:rPr>
        <w:t>을 추진하는</w:t>
      </w:r>
      <w:r w:rsidRPr="00B34731">
        <w:rPr>
          <w:rFonts w:ascii="Gulim" w:eastAsia="Gulim" w:hAnsi="Gulim" w:hint="eastAsia"/>
        </w:rPr>
        <w:t xml:space="preserve"> 원동력</w:t>
      </w:r>
      <w:r w:rsidR="00BB502D">
        <w:rPr>
          <w:rFonts w:ascii="Gulim" w:eastAsia="Gulim" w:hAnsi="Gulim" w:hint="eastAsia"/>
        </w:rPr>
        <w:t>이 됩</w:t>
      </w:r>
      <w:r w:rsidRPr="00B34731">
        <w:rPr>
          <w:rFonts w:ascii="Gulim" w:eastAsia="Gulim" w:hAnsi="Gulim" w:hint="eastAsia"/>
        </w:rPr>
        <w:t xml:space="preserve">니다. </w:t>
      </w:r>
    </w:p>
    <w:p w14:paraId="2E775D2F" w14:textId="35CE47D3" w:rsidR="16168D55" w:rsidRPr="00B34731" w:rsidRDefault="16168D55" w:rsidP="00F04575">
      <w:pPr>
        <w:pStyle w:val="ListParagraph"/>
        <w:numPr>
          <w:ilvl w:val="0"/>
          <w:numId w:val="42"/>
        </w:numPr>
        <w:rPr>
          <w:rFonts w:ascii="Gulim" w:eastAsia="Gulim" w:hAnsi="Gulim"/>
          <w:b/>
        </w:rPr>
      </w:pPr>
      <w:r w:rsidRPr="00B34731">
        <w:rPr>
          <w:rFonts w:ascii="Gulim" w:eastAsia="Gulim" w:hAnsi="Gulim" w:hint="eastAsia"/>
        </w:rPr>
        <w:t xml:space="preserve">신생클럽 추가로 지구 활력 증진 </w:t>
      </w:r>
    </w:p>
    <w:p w14:paraId="13E3C2EB" w14:textId="669943BA" w:rsidR="16168D55" w:rsidRPr="00B34731" w:rsidRDefault="16168D55" w:rsidP="00F04575">
      <w:pPr>
        <w:pStyle w:val="ListParagraph"/>
        <w:numPr>
          <w:ilvl w:val="0"/>
          <w:numId w:val="42"/>
        </w:numPr>
        <w:rPr>
          <w:rFonts w:ascii="Gulim" w:eastAsia="Gulim" w:hAnsi="Gulim"/>
          <w:b/>
        </w:rPr>
      </w:pPr>
      <w:r w:rsidRPr="00B34731">
        <w:rPr>
          <w:rFonts w:ascii="Gulim" w:eastAsia="Gulim" w:hAnsi="Gulim" w:hint="eastAsia"/>
        </w:rPr>
        <w:t>신입회원 추가로 클럽 활성화</w:t>
      </w:r>
    </w:p>
    <w:p w14:paraId="34993765" w14:textId="4EB90BA0" w:rsidR="16168D55" w:rsidRPr="00B34731" w:rsidRDefault="16168D55" w:rsidP="00F04575">
      <w:pPr>
        <w:pStyle w:val="ListParagraph"/>
        <w:numPr>
          <w:ilvl w:val="0"/>
          <w:numId w:val="42"/>
        </w:numPr>
        <w:rPr>
          <w:rFonts w:ascii="Gulim" w:eastAsia="Gulim" w:hAnsi="Gulim"/>
          <w:b/>
        </w:rPr>
      </w:pPr>
      <w:r w:rsidRPr="00B34731">
        <w:rPr>
          <w:rFonts w:ascii="Gulim" w:eastAsia="Gulim" w:hAnsi="Gulim" w:hint="eastAsia"/>
        </w:rPr>
        <w:t xml:space="preserve">새로운 모임과 흥미로운 봉사활동을 통해 기존 회원들에게 동기 부여 </w:t>
      </w:r>
    </w:p>
    <w:p w14:paraId="5E577BEB" w14:textId="3CE3F2AB" w:rsidR="16168D55" w:rsidRPr="00B34731" w:rsidRDefault="16168D55" w:rsidP="00F04575">
      <w:pPr>
        <w:rPr>
          <w:rFonts w:ascii="Gulim" w:eastAsia="Gulim" w:hAnsi="Gulim"/>
        </w:rPr>
      </w:pPr>
      <w:r w:rsidRPr="00B34731">
        <w:rPr>
          <w:rFonts w:ascii="Gulim" w:eastAsia="Gulim" w:hAnsi="Gulim" w:hint="eastAsia"/>
        </w:rPr>
        <w:t>글로벌 회원 증강 프로그램은 보편적으로 적용되지만 지역적 요구와 상황을 고려하여 지역화할 수 있습니다.</w:t>
      </w:r>
    </w:p>
    <w:p w14:paraId="2F8E30D4" w14:textId="2487448B" w:rsidR="00F23AE6" w:rsidRPr="00B34731" w:rsidRDefault="16168D55" w:rsidP="00F04575">
      <w:pPr>
        <w:ind w:left="720" w:right="720"/>
        <w:rPr>
          <w:rFonts w:ascii="Gulim" w:eastAsia="Gulim" w:hAnsi="Gulim"/>
          <w:b/>
          <w:bCs/>
        </w:rPr>
      </w:pPr>
      <w:r w:rsidRPr="00B34731">
        <w:rPr>
          <w:rFonts w:ascii="Gulim" w:eastAsia="Gulim" w:hAnsi="Gulim" w:hint="eastAsia"/>
          <w:b/>
        </w:rPr>
        <w:t xml:space="preserve">GAT 멤버는 </w:t>
      </w:r>
      <w:r w:rsidR="00BB502D">
        <w:rPr>
          <w:rFonts w:ascii="Gulim" w:eastAsia="Gulim" w:hAnsi="Gulim"/>
          <w:b/>
        </w:rPr>
        <w:t>‘</w:t>
      </w:r>
      <w:r w:rsidR="00BB502D" w:rsidRPr="00B34731">
        <w:rPr>
          <w:rFonts w:ascii="Gulim" w:eastAsia="Gulim" w:hAnsi="Gulim" w:hint="eastAsia"/>
          <w:b/>
        </w:rPr>
        <w:t>팀 구성, 비전 구축, 계획 수립, 성공</w:t>
      </w:r>
      <w:r w:rsidR="00BB502D">
        <w:rPr>
          <w:rFonts w:ascii="Gulim" w:eastAsia="Gulim" w:hAnsi="Gulim"/>
          <w:b/>
        </w:rPr>
        <w:t>’</w:t>
      </w:r>
      <w:r w:rsidR="00BB502D">
        <w:rPr>
          <w:rFonts w:ascii="Gulim" w:eastAsia="Gulim" w:hAnsi="Gulim" w:hint="eastAsia"/>
          <w:b/>
        </w:rPr>
        <w:t>으로 구성되는</w:t>
      </w:r>
      <w:r w:rsidRPr="00B34731">
        <w:rPr>
          <w:rFonts w:ascii="Gulim" w:eastAsia="Gulim" w:hAnsi="Gulim" w:hint="eastAsia"/>
          <w:b/>
        </w:rPr>
        <w:t xml:space="preserve"> 글로벌 회원 증강 프로그램을 지원할 책임이 </w:t>
      </w:r>
      <w:r w:rsidRPr="005E7621">
        <w:rPr>
          <w:rFonts w:ascii="Gulim" w:eastAsia="Gulim" w:hAnsi="Gulim" w:hint="eastAsia"/>
          <w:b/>
        </w:rPr>
        <w:t xml:space="preserve">있습니다. </w:t>
      </w:r>
      <w:r w:rsidR="006F390E" w:rsidRPr="005E7621">
        <w:rPr>
          <w:rFonts w:ascii="Gulim" w:eastAsia="Gulim" w:hAnsi="Gulim" w:hint="eastAsia"/>
          <w:b/>
        </w:rPr>
        <w:t>지</w:t>
      </w:r>
      <w:r w:rsidR="005E7621">
        <w:rPr>
          <w:rFonts w:ascii="Gulim" w:eastAsia="Gulim" w:hAnsi="Gulim" w:hint="eastAsia"/>
          <w:b/>
        </w:rPr>
        <w:t xml:space="preserve">역의 </w:t>
      </w:r>
      <w:r w:rsidR="006F390E" w:rsidRPr="005E7621">
        <w:rPr>
          <w:rFonts w:ascii="Gulim" w:eastAsia="Gulim" w:hAnsi="Gulim" w:hint="eastAsia"/>
          <w:b/>
        </w:rPr>
        <w:t>지도자</w:t>
      </w:r>
      <w:r w:rsidR="005E7621">
        <w:rPr>
          <w:rFonts w:ascii="Gulim" w:eastAsia="Gulim" w:hAnsi="Gulim" w:hint="eastAsia"/>
          <w:b/>
        </w:rPr>
        <w:t>들과</w:t>
      </w:r>
      <w:r w:rsidRPr="00B34731">
        <w:rPr>
          <w:rFonts w:ascii="Gulim" w:eastAsia="Gulim" w:hAnsi="Gulim" w:hint="eastAsia"/>
          <w:b/>
        </w:rPr>
        <w:t xml:space="preserve"> 협력하여 지역의 </w:t>
      </w:r>
      <w:r w:rsidR="00E438F5">
        <w:rPr>
          <w:rFonts w:ascii="Gulim" w:eastAsia="Gulim" w:hAnsi="Gulim" w:hint="eastAsia"/>
          <w:b/>
        </w:rPr>
        <w:t>필요를 해결할</w:t>
      </w:r>
      <w:r w:rsidRPr="00B34731">
        <w:rPr>
          <w:rFonts w:ascii="Gulim" w:eastAsia="Gulim" w:hAnsi="Gulim" w:hint="eastAsia"/>
          <w:b/>
        </w:rPr>
        <w:t xml:space="preserve"> 과정 및 지역별 조정</w:t>
      </w:r>
      <w:r w:rsidR="00B46817">
        <w:rPr>
          <w:rFonts w:ascii="Gulim" w:eastAsia="Gulim" w:hAnsi="Gulim" w:hint="eastAsia"/>
          <w:b/>
        </w:rPr>
        <w:t xml:space="preserve"> </w:t>
      </w:r>
      <w:r w:rsidRPr="00B34731">
        <w:rPr>
          <w:rFonts w:ascii="Gulim" w:eastAsia="Gulim" w:hAnsi="Gulim" w:hint="eastAsia"/>
          <w:b/>
        </w:rPr>
        <w:t>작업</w:t>
      </w:r>
      <w:r w:rsidR="00B46817">
        <w:rPr>
          <w:rFonts w:ascii="Gulim" w:eastAsia="Gulim" w:hAnsi="Gulim" w:hint="eastAsia"/>
          <w:b/>
        </w:rPr>
        <w:t xml:space="preserve">을 </w:t>
      </w:r>
      <w:r w:rsidRPr="00B34731">
        <w:rPr>
          <w:rFonts w:ascii="Gulim" w:eastAsia="Gulim" w:hAnsi="Gulim" w:hint="eastAsia"/>
          <w:b/>
        </w:rPr>
        <w:t xml:space="preserve">확인하세요.  </w:t>
      </w:r>
    </w:p>
    <w:p w14:paraId="37ABDEA8" w14:textId="43592B69" w:rsidR="00672D8F" w:rsidRPr="00B34731" w:rsidRDefault="00457C69" w:rsidP="00672D8F">
      <w:pPr>
        <w:rPr>
          <w:rFonts w:ascii="Gulim" w:eastAsia="Gulim" w:hAnsi="Gulim"/>
        </w:rPr>
      </w:pPr>
      <w:r w:rsidRPr="005E7621">
        <w:rPr>
          <w:rFonts w:ascii="Gulim" w:eastAsia="Gulim" w:hAnsi="Gulim"/>
        </w:rPr>
        <w:t>2021-2022</w:t>
      </w:r>
      <w:r w:rsidRPr="005E7621">
        <w:rPr>
          <w:rFonts w:ascii="Gulim" w:eastAsia="Gulim" w:hAnsi="Gulim" w:hint="eastAsia"/>
        </w:rPr>
        <w:t xml:space="preserve">회기 </w:t>
      </w:r>
      <w:r w:rsidR="00584740" w:rsidRPr="005E7621">
        <w:rPr>
          <w:rFonts w:ascii="Gulim" w:eastAsia="Gulim" w:hAnsi="Gulim" w:hint="eastAsia"/>
        </w:rPr>
        <w:t>GAT</w:t>
      </w:r>
      <w:r w:rsidR="00584740" w:rsidRPr="00B34731">
        <w:rPr>
          <w:rFonts w:ascii="Gulim" w:eastAsia="Gulim" w:hAnsi="Gulim" w:hint="eastAsia"/>
        </w:rPr>
        <w:t xml:space="preserve">는 시범사업 참여 지구들과 긴밀히 협력하여 글로벌 회원 증강 프로그램 목적을 가장 잘 지원할 수 있는 지역화된 과정을 </w:t>
      </w:r>
      <w:r w:rsidR="00B46817">
        <w:rPr>
          <w:rFonts w:ascii="Gulim" w:eastAsia="Gulim" w:hAnsi="Gulim" w:hint="eastAsia"/>
        </w:rPr>
        <w:t xml:space="preserve">만들어 </w:t>
      </w:r>
      <w:r w:rsidR="00B46817" w:rsidRPr="00B34731">
        <w:rPr>
          <w:rFonts w:ascii="Gulim" w:eastAsia="Gulim" w:hAnsi="Gulim" w:hint="eastAsia"/>
        </w:rPr>
        <w:t xml:space="preserve">2022-23 회기 </w:t>
      </w:r>
      <w:r w:rsidR="00333048">
        <w:rPr>
          <w:rFonts w:ascii="Gulim" w:eastAsia="Gulim" w:hAnsi="Gulim" w:hint="eastAsia"/>
        </w:rPr>
        <w:t>전 세계 확대를</w:t>
      </w:r>
      <w:r w:rsidR="00B46817" w:rsidRPr="00B34731">
        <w:rPr>
          <w:rFonts w:ascii="Gulim" w:eastAsia="Gulim" w:hAnsi="Gulim" w:hint="eastAsia"/>
        </w:rPr>
        <w:t xml:space="preserve"> </w:t>
      </w:r>
      <w:r w:rsidRPr="005E7621">
        <w:rPr>
          <w:rFonts w:ascii="Gulim" w:eastAsia="Gulim" w:hAnsi="Gulim" w:hint="eastAsia"/>
        </w:rPr>
        <w:t>준비했습니다</w:t>
      </w:r>
      <w:r w:rsidR="00584740" w:rsidRPr="005E7621">
        <w:rPr>
          <w:rFonts w:ascii="Gulim" w:eastAsia="Gulim" w:hAnsi="Gulim" w:hint="eastAsia"/>
        </w:rPr>
        <w:t>. 자세한</w:t>
      </w:r>
      <w:r w:rsidR="00584740" w:rsidRPr="00B34731">
        <w:rPr>
          <w:rFonts w:ascii="Gulim" w:eastAsia="Gulim" w:hAnsi="Gulim" w:hint="eastAsia"/>
        </w:rPr>
        <w:t xml:space="preserve"> 정보와 자료는 </w:t>
      </w:r>
      <w:hyperlink r:id="rId21" w:history="1">
        <w:r w:rsidR="00584740" w:rsidRPr="00B34731">
          <w:rPr>
            <w:rStyle w:val="Hyperlink"/>
            <w:rFonts w:ascii="Gulim" w:eastAsia="Gulim" w:hAnsi="Gulim" w:hint="eastAsia"/>
          </w:rPr>
          <w:t>글로벌 회원 증강 프로그램 웹페이지</w:t>
        </w:r>
      </w:hyperlink>
      <w:r w:rsidR="00584740" w:rsidRPr="00B34731">
        <w:rPr>
          <w:rFonts w:ascii="Gulim" w:eastAsia="Gulim" w:hAnsi="Gulim" w:hint="eastAsia"/>
        </w:rPr>
        <w:t>에서 확인할 수 있습니다.</w:t>
      </w:r>
    </w:p>
    <w:p w14:paraId="534475AF" w14:textId="48BC863D" w:rsidR="0059619C" w:rsidRPr="00B34731" w:rsidRDefault="16168D55" w:rsidP="009359E1">
      <w:pPr>
        <w:pStyle w:val="Heading3"/>
        <w:rPr>
          <w:rFonts w:ascii="Gulim" w:eastAsia="Gulim" w:hAnsi="Gulim"/>
        </w:rPr>
      </w:pPr>
      <w:bookmarkStart w:id="11" w:name="_Toc9931361"/>
      <w:bookmarkStart w:id="12" w:name="_Toc143686765"/>
      <w:r w:rsidRPr="00B34731">
        <w:rPr>
          <w:rFonts w:ascii="Gulim" w:eastAsia="Gulim" w:hAnsi="Gulim" w:hint="eastAsia"/>
        </w:rPr>
        <w:t>라이온 계정 사용 확대</w:t>
      </w:r>
      <w:bookmarkEnd w:id="11"/>
      <w:bookmarkEnd w:id="12"/>
    </w:p>
    <w:p w14:paraId="00CE51AF" w14:textId="3A9326AD" w:rsidR="00933465" w:rsidRPr="00B34731" w:rsidRDefault="002A584F" w:rsidP="002A584F">
      <w:pPr>
        <w:rPr>
          <w:rFonts w:ascii="Gulim" w:eastAsia="Gulim" w:hAnsi="Gulim"/>
          <w:shd w:val="clear" w:color="auto" w:fill="FFFFFF"/>
        </w:rPr>
      </w:pPr>
      <w:r w:rsidRPr="00B34731">
        <w:rPr>
          <w:rFonts w:ascii="Gulim" w:eastAsia="Gulim" w:hAnsi="Gulim" w:hint="eastAsia"/>
          <w:shd w:val="clear" w:color="auto" w:fill="FFFFFF"/>
        </w:rPr>
        <w:t>라이온들의 봉사 강화를 위해 만든 디지털 제품들은 클럽, 임원, 개별 라이온</w:t>
      </w:r>
      <w:r w:rsidR="00B46817">
        <w:rPr>
          <w:rFonts w:ascii="Gulim" w:eastAsia="Gulim" w:hAnsi="Gulim" w:hint="eastAsia"/>
          <w:shd w:val="clear" w:color="auto" w:fill="FFFFFF"/>
        </w:rPr>
        <w:t>에게</w:t>
      </w:r>
      <w:r w:rsidRPr="00B34731">
        <w:rPr>
          <w:rFonts w:ascii="Gulim" w:eastAsia="Gulim" w:hAnsi="Gulim" w:hint="eastAsia"/>
          <w:shd w:val="clear" w:color="auto" w:fill="FFFFFF"/>
        </w:rPr>
        <w:t xml:space="preserve"> 다양하고 광범위한 도구와 자료, 데이터를 제공합니다. 각 디지털 제품에 대한 접근</w:t>
      </w:r>
      <w:r w:rsidR="00B46817">
        <w:rPr>
          <w:rFonts w:ascii="Gulim" w:eastAsia="Gulim" w:hAnsi="Gulim" w:hint="eastAsia"/>
          <w:shd w:val="clear" w:color="auto" w:fill="FFFFFF"/>
        </w:rPr>
        <w:t xml:space="preserve"> 권한은</w:t>
      </w:r>
      <w:r w:rsidRPr="00B34731">
        <w:rPr>
          <w:rFonts w:ascii="Gulim" w:eastAsia="Gulim" w:hAnsi="Gulim" w:hint="eastAsia"/>
          <w:shd w:val="clear" w:color="auto" w:fill="FFFFFF"/>
        </w:rPr>
        <w:t xml:space="preserve"> 클럽 및 협회에서 맡은 직책에 따라 달라집니다.</w:t>
      </w:r>
    </w:p>
    <w:p w14:paraId="0C1F2928" w14:textId="4E90F608" w:rsidR="002A584F" w:rsidRDefault="002A584F" w:rsidP="00F04575">
      <w:pPr>
        <w:rPr>
          <w:rFonts w:ascii="Gulim" w:eastAsia="Gulim" w:hAnsi="Gulim"/>
          <w:shd w:val="clear" w:color="auto" w:fill="FFFFFF"/>
        </w:rPr>
      </w:pPr>
      <w:r w:rsidRPr="00B34731">
        <w:rPr>
          <w:rFonts w:ascii="Gulim" w:eastAsia="Gulim" w:hAnsi="Gulim" w:hint="eastAsia"/>
          <w:shd w:val="clear" w:color="auto" w:fill="FFFFFF"/>
        </w:rPr>
        <w:t xml:space="preserve">모든 수준의 GAT는 본 안내서 테크놀로지 부분에서 소개하는 플랫폼에서 </w:t>
      </w:r>
      <w:r w:rsidR="00B46817">
        <w:rPr>
          <w:rFonts w:ascii="Gulim" w:eastAsia="Gulim" w:hAnsi="Gulim" w:hint="eastAsia"/>
          <w:shd w:val="clear" w:color="auto" w:fill="FFFFFF"/>
        </w:rPr>
        <w:t xml:space="preserve">다양한 도움을 </w:t>
      </w:r>
      <w:r w:rsidRPr="00B34731">
        <w:rPr>
          <w:rFonts w:ascii="Gulim" w:eastAsia="Gulim" w:hAnsi="Gulim" w:hint="eastAsia"/>
          <w:shd w:val="clear" w:color="auto" w:fill="FFFFFF"/>
        </w:rPr>
        <w:t>받</w:t>
      </w:r>
      <w:r w:rsidR="00B46817">
        <w:rPr>
          <w:rFonts w:ascii="Gulim" w:eastAsia="Gulim" w:hAnsi="Gulim" w:hint="eastAsia"/>
          <w:shd w:val="clear" w:color="auto" w:fill="FFFFFF"/>
        </w:rPr>
        <w:t>을 수 있습</w:t>
      </w:r>
      <w:r w:rsidRPr="00B34731">
        <w:rPr>
          <w:rFonts w:ascii="Gulim" w:eastAsia="Gulim" w:hAnsi="Gulim" w:hint="eastAsia"/>
          <w:shd w:val="clear" w:color="auto" w:fill="FFFFFF"/>
        </w:rPr>
        <w:t xml:space="preserve">니다.  GAT 멤버들은 </w:t>
      </w:r>
      <w:r w:rsidR="00B46817">
        <w:rPr>
          <w:rFonts w:ascii="Gulim" w:eastAsia="Gulim" w:hAnsi="Gulim" w:hint="eastAsia"/>
          <w:shd w:val="clear" w:color="auto" w:fill="FFFFFF"/>
        </w:rPr>
        <w:t xml:space="preserve">본인의 </w:t>
      </w:r>
      <w:r w:rsidRPr="00B34731">
        <w:rPr>
          <w:rFonts w:ascii="Gulim" w:eastAsia="Gulim" w:hAnsi="Gulim" w:hint="eastAsia"/>
          <w:shd w:val="clear" w:color="auto" w:fill="FFFFFF"/>
        </w:rPr>
        <w:t>라이온 계정을 만들고 팀원들도 계정을 만들도록 장려해야 합니다.</w:t>
      </w:r>
    </w:p>
    <w:p w14:paraId="5E6C2A1F" w14:textId="77777777" w:rsidR="00425959" w:rsidRDefault="00425959" w:rsidP="00F04575">
      <w:pPr>
        <w:rPr>
          <w:rFonts w:ascii="Gulim" w:eastAsia="Gulim" w:hAnsi="Gulim"/>
          <w:shd w:val="clear" w:color="auto" w:fill="FFFFFF"/>
        </w:rPr>
      </w:pPr>
    </w:p>
    <w:p w14:paraId="5CF596F6" w14:textId="77777777" w:rsidR="00425959" w:rsidRDefault="00425959" w:rsidP="00F04575">
      <w:pPr>
        <w:rPr>
          <w:rFonts w:ascii="Gulim" w:eastAsia="Gulim" w:hAnsi="Gulim"/>
          <w:shd w:val="clear" w:color="auto" w:fill="FFFFFF"/>
        </w:rPr>
      </w:pPr>
    </w:p>
    <w:p w14:paraId="77781221" w14:textId="77777777" w:rsidR="00425959" w:rsidRDefault="00425959" w:rsidP="00F04575">
      <w:pPr>
        <w:rPr>
          <w:rFonts w:ascii="Gulim" w:eastAsia="Gulim" w:hAnsi="Gulim"/>
          <w:shd w:val="clear" w:color="auto" w:fill="FFFFFF"/>
        </w:rPr>
      </w:pPr>
    </w:p>
    <w:p w14:paraId="0C5CE5F5" w14:textId="77777777" w:rsidR="00425959" w:rsidRDefault="00425959" w:rsidP="00F04575">
      <w:pPr>
        <w:rPr>
          <w:rFonts w:ascii="Gulim" w:eastAsia="Gulim" w:hAnsi="Gulim"/>
          <w:shd w:val="clear" w:color="auto" w:fill="FFFFFF"/>
        </w:rPr>
      </w:pPr>
    </w:p>
    <w:p w14:paraId="351DBF03" w14:textId="77777777" w:rsidR="00425959" w:rsidRPr="00B34731" w:rsidRDefault="00425959" w:rsidP="00F04575">
      <w:pPr>
        <w:rPr>
          <w:rFonts w:ascii="Gulim" w:eastAsia="Gulim" w:hAnsi="Gulim"/>
        </w:rPr>
      </w:pPr>
    </w:p>
    <w:p w14:paraId="42E8CA3F" w14:textId="692C347A" w:rsidR="00871F5A" w:rsidRPr="00871F5A" w:rsidRDefault="00871F5A" w:rsidP="00871F5A">
      <w:pPr>
        <w:keepNext/>
        <w:keepLines/>
        <w:spacing w:before="40" w:after="0"/>
        <w:outlineLvl w:val="1"/>
        <w:rPr>
          <w:rFonts w:ascii="Gulim" w:eastAsia="Gulim" w:hAnsi="Gulim" w:cstheme="majorBidi"/>
          <w:b/>
          <w:color w:val="2E74B5" w:themeColor="accent1" w:themeShade="BF"/>
          <w:sz w:val="28"/>
          <w:szCs w:val="26"/>
        </w:rPr>
      </w:pPr>
      <w:bookmarkStart w:id="13" w:name="_Toc137132282"/>
      <w:bookmarkStart w:id="14" w:name="_Toc140573021"/>
      <w:bookmarkStart w:id="15" w:name="_Toc9931362"/>
      <w:bookmarkStart w:id="16" w:name="_Toc143686766"/>
      <w:r w:rsidRPr="00871F5A">
        <w:rPr>
          <w:rFonts w:ascii="Gulim" w:eastAsia="Gulim" w:hAnsi="Gulim" w:cstheme="majorBidi" w:hint="eastAsia"/>
          <w:b/>
          <w:color w:val="2E74B5" w:themeColor="accent1" w:themeShade="BF"/>
          <w:sz w:val="28"/>
          <w:szCs w:val="26"/>
        </w:rPr>
        <w:lastRenderedPageBreak/>
        <w:t xml:space="preserve">세계 보고의 날 </w:t>
      </w:r>
      <w:r w:rsidRPr="00871F5A">
        <w:rPr>
          <w:rFonts w:ascii="Gulim" w:eastAsia="Gulim" w:hAnsi="Gulim" w:cstheme="majorBidi"/>
          <w:b/>
          <w:color w:val="2E74B5" w:themeColor="accent1" w:themeShade="BF"/>
          <w:sz w:val="28"/>
          <w:szCs w:val="26"/>
        </w:rPr>
        <w:t>(WWRD)</w:t>
      </w:r>
      <w:bookmarkEnd w:id="13"/>
      <w:bookmarkEnd w:id="14"/>
      <w:bookmarkEnd w:id="16"/>
    </w:p>
    <w:p w14:paraId="77A3A5C1" w14:textId="0617ECDD" w:rsidR="00871F5A" w:rsidRPr="00B272F1" w:rsidRDefault="00B272F1" w:rsidP="00871F5A">
      <w:pPr>
        <w:rPr>
          <w:rFonts w:ascii="Gulim" w:eastAsia="Gulim" w:hAnsi="Gulim" w:cstheme="minorHAnsi"/>
        </w:rPr>
      </w:pPr>
      <w:r w:rsidRPr="00B272F1">
        <w:rPr>
          <w:rFonts w:ascii="Gulim" w:eastAsia="Gulim" w:hAnsi="Gulim" w:cstheme="minorHAnsi" w:hint="eastAsia"/>
        </w:rPr>
        <w:t>세계 보고의 날은 연중 세 번 개최되며 시기는 이사회 회의 개최 전인 9-10월, 2-3월, 5-6월 중입니다.</w:t>
      </w:r>
      <w:r w:rsidRPr="00B272F1">
        <w:rPr>
          <w:rFonts w:ascii="Gulim" w:eastAsia="Gulim" w:hAnsi="Gulim" w:hint="eastAsia"/>
        </w:rPr>
        <w:t xml:space="preserve"> </w:t>
      </w:r>
      <w:r w:rsidRPr="00B272F1">
        <w:rPr>
          <w:rFonts w:ascii="Gulim" w:eastAsia="Gulim" w:hAnsi="Gulim" w:cstheme="minorHAnsi" w:hint="eastAsia"/>
        </w:rPr>
        <w:t>헌장지역대표(CAL)는 운영위원회, 지역지도자, 그룹 지도자, 국제협회 직원들과 만나 다음의 의제를 논의합니다.</w:t>
      </w:r>
    </w:p>
    <w:p w14:paraId="5C1AD945" w14:textId="06BB0B57" w:rsidR="00871F5A" w:rsidRPr="00B272F1" w:rsidRDefault="00B272F1" w:rsidP="00871F5A">
      <w:pPr>
        <w:numPr>
          <w:ilvl w:val="0"/>
          <w:numId w:val="43"/>
        </w:numPr>
        <w:contextualSpacing/>
        <w:rPr>
          <w:rFonts w:ascii="Gulim" w:eastAsia="Gulim" w:hAnsi="Gulim" w:cstheme="minorHAnsi"/>
        </w:rPr>
      </w:pPr>
      <w:r w:rsidRPr="00B272F1">
        <w:rPr>
          <w:rFonts w:ascii="Gulim" w:eastAsia="Gulim" w:hAnsi="Gulim" w:hint="eastAsia"/>
          <w:i/>
          <w:iCs/>
        </w:rPr>
        <w:t>미션</w:t>
      </w:r>
      <w:r w:rsidRPr="00B272F1">
        <w:rPr>
          <w:rFonts w:ascii="Gulim" w:eastAsia="Gulim" w:hAnsi="Gulim" w:hint="eastAsia"/>
        </w:rPr>
        <w:t xml:space="preserve"> </w:t>
      </w:r>
      <w:r w:rsidRPr="00B272F1">
        <w:rPr>
          <w:rFonts w:ascii="Gulim" w:eastAsia="Gulim" w:hAnsi="Gulim" w:hint="eastAsia"/>
          <w:b/>
          <w:bCs/>
        </w:rPr>
        <w:t>1.5</w:t>
      </w:r>
      <w:r w:rsidRPr="00B272F1">
        <w:rPr>
          <w:rFonts w:ascii="Gulim" w:eastAsia="Gulim" w:hAnsi="Gulim"/>
          <w:b/>
          <w:bCs/>
        </w:rPr>
        <w:t xml:space="preserve"> </w:t>
      </w:r>
      <w:r w:rsidRPr="00B272F1">
        <w:rPr>
          <w:rFonts w:ascii="Gulim" w:eastAsia="Gulim" w:hAnsi="Gulim" w:hint="eastAsia"/>
        </w:rPr>
        <w:t>목표에 대한 현 라이온 회기 진행 상황</w:t>
      </w:r>
    </w:p>
    <w:p w14:paraId="1B6F31B0" w14:textId="77777777" w:rsidR="00B272F1" w:rsidRPr="00B272F1" w:rsidRDefault="00B272F1" w:rsidP="00871F5A">
      <w:pPr>
        <w:numPr>
          <w:ilvl w:val="0"/>
          <w:numId w:val="43"/>
        </w:numPr>
        <w:contextualSpacing/>
        <w:rPr>
          <w:rFonts w:ascii="Gulim" w:eastAsia="Gulim" w:hAnsi="Gulim" w:cstheme="minorHAnsi"/>
        </w:rPr>
      </w:pPr>
      <w:r w:rsidRPr="00B272F1">
        <w:rPr>
          <w:rFonts w:ascii="Gulim" w:eastAsia="Gulim" w:hAnsi="Gulim" w:cstheme="minorHAnsi" w:hint="eastAsia"/>
        </w:rPr>
        <w:t>장벽/장애물</w:t>
      </w:r>
    </w:p>
    <w:p w14:paraId="6DE8A83E" w14:textId="6D1BD124" w:rsidR="00871F5A" w:rsidRPr="00B272F1" w:rsidRDefault="00B272F1" w:rsidP="00871F5A">
      <w:pPr>
        <w:numPr>
          <w:ilvl w:val="0"/>
          <w:numId w:val="43"/>
        </w:numPr>
        <w:contextualSpacing/>
        <w:rPr>
          <w:rFonts w:ascii="Gulim" w:eastAsia="Gulim" w:hAnsi="Gulim" w:cstheme="minorHAnsi"/>
        </w:rPr>
      </w:pPr>
      <w:r w:rsidRPr="00B272F1">
        <w:rPr>
          <w:rFonts w:ascii="Gulim" w:eastAsia="Gulim" w:hAnsi="Gulim" w:cstheme="minorHAnsi" w:hint="eastAsia"/>
        </w:rPr>
        <w:t>도움이 필요한 분야</w:t>
      </w:r>
    </w:p>
    <w:p w14:paraId="13829F75" w14:textId="77777777" w:rsidR="00B272F1" w:rsidRPr="00B272F1" w:rsidRDefault="00B272F1" w:rsidP="00274725">
      <w:pPr>
        <w:numPr>
          <w:ilvl w:val="0"/>
          <w:numId w:val="43"/>
        </w:numPr>
        <w:contextualSpacing/>
        <w:rPr>
          <w:rFonts w:ascii="Gulim" w:eastAsia="Gulim" w:hAnsi="Gulim" w:cstheme="minorHAnsi"/>
        </w:rPr>
      </w:pPr>
      <w:r w:rsidRPr="00B272F1">
        <w:rPr>
          <w:rFonts w:ascii="Gulim" w:eastAsia="Gulim" w:hAnsi="Gulim" w:cstheme="minorHAnsi" w:hint="eastAsia"/>
        </w:rPr>
        <w:t>다음 라이온 회기 목표 설정/글로벌 회원 증강 프로그램</w:t>
      </w:r>
    </w:p>
    <w:p w14:paraId="37C2331C" w14:textId="510D35FF" w:rsidR="0096262A" w:rsidRPr="00B272F1" w:rsidRDefault="00B272F1" w:rsidP="00B272F1">
      <w:pPr>
        <w:contextualSpacing/>
        <w:rPr>
          <w:rFonts w:ascii="Gulim" w:eastAsia="Gulim" w:hAnsi="Gulim" w:cstheme="minorHAnsi"/>
        </w:rPr>
      </w:pPr>
      <w:r w:rsidRPr="00B272F1">
        <w:rPr>
          <w:rFonts w:ascii="Gulim" w:eastAsia="Gulim" w:hAnsi="Gulim" w:cstheme="minorHAnsi" w:hint="eastAsia"/>
        </w:rPr>
        <w:t>화상 회의 준비를 위한 보고서 제출 절차는 현재 개발 중입니다. 자세한 정보는 추후에 안내됩니다.</w:t>
      </w:r>
    </w:p>
    <w:p w14:paraId="05E956B0" w14:textId="7B159F3E" w:rsidR="00D343DF" w:rsidRPr="00562472" w:rsidRDefault="00D343DF" w:rsidP="00B34731">
      <w:pPr>
        <w:pStyle w:val="Heading1"/>
      </w:pPr>
      <w:bookmarkStart w:id="17" w:name="_Toc143686767"/>
      <w:r>
        <w:rPr>
          <w:rFonts w:hint="eastAsia"/>
        </w:rPr>
        <w:t>장려금</w:t>
      </w:r>
      <w:r w:rsidR="00B46817">
        <w:t>,</w:t>
      </w:r>
      <w:r>
        <w:rPr>
          <w:rFonts w:hint="eastAsia"/>
        </w:rPr>
        <w:t xml:space="preserve"> 보조금</w:t>
      </w:r>
      <w:r w:rsidR="00B46817">
        <w:rPr>
          <w:rFonts w:hint="eastAsia"/>
        </w:rPr>
        <w:t xml:space="preserve"> 및 교부금</w:t>
      </w:r>
      <w:r>
        <w:rPr>
          <w:rFonts w:hint="eastAsia"/>
        </w:rPr>
        <w:t xml:space="preserve"> 신청 기회</w:t>
      </w:r>
      <w:bookmarkEnd w:id="15"/>
      <w:bookmarkEnd w:id="17"/>
    </w:p>
    <w:p w14:paraId="19CDD881" w14:textId="44E1B5BD" w:rsidR="00D343DF" w:rsidRPr="00B34731" w:rsidRDefault="00D343DF" w:rsidP="009359E1">
      <w:pPr>
        <w:pStyle w:val="Heading3"/>
        <w:rPr>
          <w:rFonts w:ascii="Gulim" w:eastAsia="Gulim" w:hAnsi="Gulim"/>
        </w:rPr>
      </w:pPr>
      <w:bookmarkStart w:id="18" w:name="_GAT_District_Funding"/>
      <w:bookmarkStart w:id="19" w:name="_Leadership_Development_Grants"/>
      <w:bookmarkStart w:id="20" w:name="_Toc9931365"/>
      <w:bookmarkStart w:id="21" w:name="_Toc143686768"/>
      <w:bookmarkEnd w:id="18"/>
      <w:bookmarkEnd w:id="19"/>
      <w:r w:rsidRPr="005E7621">
        <w:rPr>
          <w:rFonts w:ascii="Gulim" w:eastAsia="Gulim" w:hAnsi="Gulim" w:hint="eastAsia"/>
        </w:rPr>
        <w:t>지도력 개발 보조금</w:t>
      </w:r>
      <w:bookmarkEnd w:id="20"/>
      <w:bookmarkEnd w:id="21"/>
    </w:p>
    <w:p w14:paraId="1F6B25CD" w14:textId="163286FA" w:rsidR="00D343DF" w:rsidRPr="00B34731" w:rsidRDefault="00527A17" w:rsidP="00672D8F">
      <w:pPr>
        <w:pStyle w:val="Heading4"/>
        <w:rPr>
          <w:rFonts w:ascii="Gulim" w:eastAsia="Gulim" w:hAnsi="Gulim"/>
        </w:rPr>
      </w:pPr>
      <w:r w:rsidRPr="00B34731">
        <w:rPr>
          <w:rFonts w:ascii="Gulim" w:eastAsia="Gulim" w:hAnsi="Gulim" w:hint="eastAsia"/>
        </w:rPr>
        <w:t>복합지구 및 지구 지도력 개발 보조금 프로그램</w:t>
      </w:r>
    </w:p>
    <w:p w14:paraId="2B0EE8CD" w14:textId="0C6BD3DE" w:rsidR="00527A17" w:rsidRPr="00B34731" w:rsidRDefault="00CC075B" w:rsidP="00274725">
      <w:pPr>
        <w:rPr>
          <w:rFonts w:ascii="Gulim" w:eastAsia="Gulim" w:hAnsi="Gulim"/>
        </w:rPr>
      </w:pPr>
      <w:r w:rsidRPr="00B34731">
        <w:rPr>
          <w:rFonts w:ascii="Gulim" w:eastAsia="Gulim" w:hAnsi="Gulim" w:hint="eastAsia"/>
        </w:rPr>
        <w:t xml:space="preserve">복합지구 및 지구 지도력 개발 보조금 프로그램은 복합지구의 지구 1 및 </w:t>
      </w:r>
      <w:r w:rsidR="00A66E8D">
        <w:rPr>
          <w:rFonts w:ascii="Gulim" w:eastAsia="Gulim" w:hAnsi="Gulim"/>
        </w:rPr>
        <w:t>2</w:t>
      </w:r>
      <w:r w:rsidRPr="00B34731">
        <w:rPr>
          <w:rFonts w:ascii="Gulim" w:eastAsia="Gulim" w:hAnsi="Gulim" w:hint="eastAsia"/>
        </w:rPr>
        <w:t>부총재 연수회와 지구의 지대위원장 연수회</w:t>
      </w:r>
      <w:r w:rsidR="00A66E8D">
        <w:rPr>
          <w:rFonts w:ascii="Gulim" w:eastAsia="Gulim" w:hAnsi="Gulim" w:hint="eastAsia"/>
        </w:rPr>
        <w:t>에</w:t>
      </w:r>
      <w:r w:rsidRPr="00B34731">
        <w:rPr>
          <w:rFonts w:ascii="Gulim" w:eastAsia="Gulim" w:hAnsi="Gulim" w:hint="eastAsia"/>
        </w:rPr>
        <w:t xml:space="preserve"> 보조금을 지원합니다. 현 회기 국제협회에 등록된 GLT 복합지구, 정지구 또는 단일지구 코디네이터</w:t>
      </w:r>
      <w:r w:rsidR="00A66E8D">
        <w:rPr>
          <w:rFonts w:ascii="Gulim" w:eastAsia="Gulim" w:hAnsi="Gulim" w:hint="eastAsia"/>
        </w:rPr>
        <w:t>가</w:t>
      </w:r>
      <w:r w:rsidRPr="00B34731">
        <w:rPr>
          <w:rFonts w:ascii="Gulim" w:eastAsia="Gulim" w:hAnsi="Gulim" w:hint="eastAsia"/>
        </w:rPr>
        <w:t xml:space="preserve"> 보조금 신청서와 경비 상환 청구서를 제출할 책임이 있습니다. </w:t>
      </w:r>
    </w:p>
    <w:p w14:paraId="489D6560" w14:textId="6A558B0F" w:rsidR="00CB6C8C" w:rsidRPr="00B34731" w:rsidRDefault="00843A9B" w:rsidP="00274725">
      <w:pPr>
        <w:rPr>
          <w:rFonts w:ascii="Gulim" w:eastAsia="Gulim" w:hAnsi="Gulim"/>
        </w:rPr>
      </w:pPr>
      <w:r w:rsidRPr="00B34731">
        <w:rPr>
          <w:rFonts w:ascii="Gulim" w:eastAsia="Gulim" w:hAnsi="Gulim" w:hint="eastAsia"/>
          <w:b/>
          <w:bCs/>
        </w:rPr>
        <w:t>복합지구 지도력 개발 보조금</w:t>
      </w:r>
      <w:r w:rsidRPr="00B34731">
        <w:rPr>
          <w:rFonts w:ascii="Gulim" w:eastAsia="Gulim" w:hAnsi="Gulim" w:hint="eastAsia"/>
        </w:rPr>
        <w:t xml:space="preserve">은 </w:t>
      </w:r>
      <w:r w:rsidRPr="00B34731">
        <w:rPr>
          <w:rFonts w:ascii="Gulim" w:eastAsia="Gulim" w:hAnsi="Gulim" w:hint="eastAsia"/>
          <w:i/>
          <w:iCs/>
        </w:rPr>
        <w:t>지구1부총재당 US$100</w:t>
      </w:r>
      <w:r w:rsidRPr="00B34731">
        <w:rPr>
          <w:rFonts w:ascii="Gulim" w:eastAsia="Gulim" w:hAnsi="Gulim" w:hint="eastAsia"/>
        </w:rPr>
        <w:t xml:space="preserve"> 및 </w:t>
      </w:r>
      <w:r w:rsidRPr="00B34731">
        <w:rPr>
          <w:rFonts w:ascii="Gulim" w:eastAsia="Gulim" w:hAnsi="Gulim" w:hint="eastAsia"/>
          <w:i/>
          <w:iCs/>
        </w:rPr>
        <w:t>지구2부총재당 US$75</w:t>
      </w:r>
      <w:r w:rsidRPr="00B34731">
        <w:rPr>
          <w:rFonts w:ascii="Gulim" w:eastAsia="Gulim" w:hAnsi="Gulim" w:hint="eastAsia"/>
        </w:rPr>
        <w:t>까지 지원합니다(실비를 초과하지 않는 금액)</w:t>
      </w:r>
      <w:r w:rsidR="00A66E8D">
        <w:rPr>
          <w:rFonts w:ascii="Gulim" w:eastAsia="Gulim" w:hAnsi="Gulim"/>
        </w:rPr>
        <w:t>.</w:t>
      </w:r>
      <w:r w:rsidRPr="00B34731">
        <w:rPr>
          <w:rFonts w:ascii="Gulim" w:eastAsia="Gulim" w:hAnsi="Gulim" w:hint="eastAsia"/>
        </w:rPr>
        <w:t xml:space="preserve"> </w:t>
      </w:r>
    </w:p>
    <w:p w14:paraId="599AC079" w14:textId="3900F226" w:rsidR="00527A17" w:rsidRPr="00B34731" w:rsidRDefault="00691432" w:rsidP="00274725">
      <w:pPr>
        <w:rPr>
          <w:rFonts w:ascii="Gulim" w:eastAsia="Gulim" w:hAnsi="Gulim"/>
        </w:rPr>
      </w:pPr>
      <w:r w:rsidRPr="00B34731">
        <w:rPr>
          <w:rFonts w:ascii="Gulim" w:eastAsia="Gulim" w:hAnsi="Gulim" w:hint="eastAsia"/>
        </w:rPr>
        <w:t>GLT 복합지구 코디네이터가 참석</w:t>
      </w:r>
      <w:r w:rsidR="00A66E8D">
        <w:rPr>
          <w:rFonts w:ascii="Gulim" w:eastAsia="Gulim" w:hAnsi="Gulim" w:hint="eastAsia"/>
        </w:rPr>
        <w:t xml:space="preserve"> 대상인 </w:t>
      </w:r>
      <w:r w:rsidRPr="00B34731">
        <w:rPr>
          <w:rFonts w:ascii="Gulim" w:eastAsia="Gulim" w:hAnsi="Gulim" w:hint="eastAsia"/>
        </w:rPr>
        <w:t>지구1 및 2부총재를 초청</w:t>
      </w:r>
      <w:r w:rsidR="00A66E8D">
        <w:rPr>
          <w:rFonts w:ascii="Gulim" w:eastAsia="Gulim" w:hAnsi="Gulim" w:hint="eastAsia"/>
        </w:rPr>
        <w:t xml:space="preserve">하도록 </w:t>
      </w:r>
      <w:r w:rsidRPr="00B34731">
        <w:rPr>
          <w:rFonts w:ascii="Gulim" w:eastAsia="Gulim" w:hAnsi="Gulim" w:hint="eastAsia"/>
        </w:rPr>
        <w:t>적극 권장합니다.</w:t>
      </w:r>
    </w:p>
    <w:p w14:paraId="2A5EA338" w14:textId="3681F935" w:rsidR="00292AA0" w:rsidRPr="00B34731" w:rsidRDefault="00292AA0" w:rsidP="00274725">
      <w:pPr>
        <w:rPr>
          <w:rFonts w:ascii="Gulim" w:eastAsia="Gulim" w:hAnsi="Gulim"/>
        </w:rPr>
      </w:pPr>
      <w:r w:rsidRPr="00B34731">
        <w:rPr>
          <w:rFonts w:ascii="Gulim" w:eastAsia="Gulim" w:hAnsi="Gulim" w:hint="eastAsia"/>
          <w:b/>
          <w:bCs/>
        </w:rPr>
        <w:t>지구 지도력 개발 보조금</w:t>
      </w:r>
      <w:r w:rsidRPr="00B34731">
        <w:rPr>
          <w:rFonts w:ascii="Gulim" w:eastAsia="Gulim" w:hAnsi="Gulim" w:hint="eastAsia"/>
        </w:rPr>
        <w:t xml:space="preserve">은 지대위원장 연수를 위해 지구당 최대 </w:t>
      </w:r>
      <w:r w:rsidRPr="00B34731">
        <w:rPr>
          <w:rFonts w:ascii="Gulim" w:eastAsia="Gulim" w:hAnsi="Gulim" w:hint="eastAsia"/>
          <w:b/>
          <w:i/>
        </w:rPr>
        <w:t>US$500</w:t>
      </w:r>
      <w:r w:rsidRPr="00B34731">
        <w:rPr>
          <w:rFonts w:ascii="Gulim" w:eastAsia="Gulim" w:hAnsi="Gulim" w:hint="eastAsia"/>
        </w:rPr>
        <w:t xml:space="preserve">까지 지원합니다 (실비를 초과하지 않는 금액). </w:t>
      </w:r>
    </w:p>
    <w:p w14:paraId="508115F7" w14:textId="01948104" w:rsidR="00FF6DE2" w:rsidRPr="00B34731" w:rsidRDefault="00BA206B" w:rsidP="00274725">
      <w:pPr>
        <w:rPr>
          <w:rFonts w:ascii="Gulim" w:eastAsia="Gulim" w:hAnsi="Gulim"/>
        </w:rPr>
      </w:pPr>
      <w:r w:rsidRPr="00B34731">
        <w:rPr>
          <w:rFonts w:ascii="Gulim" w:eastAsia="Gulim" w:hAnsi="Gulim" w:hint="eastAsia"/>
        </w:rPr>
        <w:t xml:space="preserve">지구 지도력 개발 보조금은 예산이 한정되어 있어 먼저 신청하는 지구에 우선 지급됩니다. </w:t>
      </w:r>
    </w:p>
    <w:p w14:paraId="334240FE" w14:textId="6E6345AA" w:rsidR="00A049C4" w:rsidRPr="00B34731" w:rsidRDefault="00A049C4" w:rsidP="00274725">
      <w:pPr>
        <w:rPr>
          <w:rFonts w:ascii="Gulim" w:eastAsia="Gulim" w:hAnsi="Gulim"/>
        </w:rPr>
      </w:pPr>
      <w:r w:rsidRPr="00B34731">
        <w:rPr>
          <w:rFonts w:ascii="Gulim" w:eastAsia="Gulim" w:hAnsi="Gulim" w:hint="eastAsia"/>
        </w:rPr>
        <w:t>지역</w:t>
      </w:r>
      <w:r w:rsidR="00034531">
        <w:rPr>
          <w:rFonts w:ascii="Gulim" w:eastAsia="Gulim" w:hAnsi="Gulim" w:hint="eastAsia"/>
        </w:rPr>
        <w:t xml:space="preserve"> 내에</w:t>
      </w:r>
      <w:r w:rsidRPr="00B34731">
        <w:rPr>
          <w:rFonts w:ascii="Gulim" w:eastAsia="Gulim" w:hAnsi="Gulim" w:hint="eastAsia"/>
        </w:rPr>
        <w:t xml:space="preserve"> 잠정지구가 있을 경우 GAT 스페셜리스트에게 신청 가능한 보조금 정보를 문의하세요.</w:t>
      </w:r>
    </w:p>
    <w:p w14:paraId="14DB8DE9" w14:textId="0899FEBC" w:rsidR="00BA206B" w:rsidRPr="00B34731" w:rsidRDefault="00026210" w:rsidP="00274725">
      <w:pPr>
        <w:pStyle w:val="BodyTextIndent2"/>
        <w:ind w:left="0"/>
        <w:rPr>
          <w:rFonts w:ascii="Gulim" w:eastAsia="Gulim" w:hAnsi="Gulim" w:cstheme="minorHAnsi"/>
        </w:rPr>
      </w:pPr>
      <w:r w:rsidRPr="00B34731">
        <w:rPr>
          <w:rFonts w:ascii="Gulim" w:eastAsia="Gulim" w:hAnsi="Gulim" w:hint="eastAsia"/>
          <w:b/>
        </w:rPr>
        <w:t>행동하세요!</w:t>
      </w:r>
      <w:r w:rsidRPr="00B34731">
        <w:rPr>
          <w:rFonts w:ascii="Gulim" w:eastAsia="Gulim" w:hAnsi="Gulim" w:hint="eastAsia"/>
        </w:rPr>
        <w:t xml:space="preserve"> 연수회 일정을 </w:t>
      </w:r>
      <w:r w:rsidR="0009304E">
        <w:rPr>
          <w:rFonts w:ascii="Gulim" w:eastAsia="Gulim" w:hAnsi="Gulim" w:hint="eastAsia"/>
        </w:rPr>
        <w:t>계획</w:t>
      </w:r>
      <w:r w:rsidRPr="00B34731">
        <w:rPr>
          <w:rFonts w:ascii="Gulim" w:eastAsia="Gulim" w:hAnsi="Gulim" w:hint="eastAsia"/>
        </w:rPr>
        <w:t>하</w:t>
      </w:r>
      <w:r w:rsidR="0009304E">
        <w:rPr>
          <w:rFonts w:ascii="Gulim" w:eastAsia="Gulim" w:hAnsi="Gulim" w:hint="eastAsia"/>
        </w:rPr>
        <w:t>여</w:t>
      </w:r>
      <w:r w:rsidRPr="00B34731">
        <w:rPr>
          <w:rFonts w:ascii="Gulim" w:eastAsia="Gulim" w:hAnsi="Gulim" w:hint="eastAsia"/>
        </w:rPr>
        <w:t xml:space="preserve"> 보조금 신청이 가능해지는 즉시 관련 보조금을 신청하세요! </w:t>
      </w:r>
      <w:r w:rsidR="0009304E" w:rsidRPr="00B34731">
        <w:rPr>
          <w:rFonts w:ascii="Gulim" w:eastAsia="Gulim" w:hAnsi="Gulim" w:hint="eastAsia"/>
        </w:rPr>
        <w:t>연수회 날짜</w:t>
      </w:r>
      <w:r w:rsidR="0009304E">
        <w:rPr>
          <w:rFonts w:ascii="Gulim" w:eastAsia="Gulim" w:hAnsi="Gulim" w:hint="eastAsia"/>
        </w:rPr>
        <w:t xml:space="preserve">는 </w:t>
      </w:r>
      <w:r w:rsidRPr="00B34731">
        <w:rPr>
          <w:rFonts w:ascii="Gulim" w:eastAsia="Gulim" w:hAnsi="Gulim" w:hint="eastAsia"/>
        </w:rPr>
        <w:t xml:space="preserve">추후에 언제든지 변경할 수 있습니다. </w:t>
      </w:r>
    </w:p>
    <w:p w14:paraId="2865AE21" w14:textId="47D57FE9" w:rsidR="00E8724C" w:rsidRPr="00B34731" w:rsidRDefault="00CC075B" w:rsidP="00274725">
      <w:pPr>
        <w:rPr>
          <w:rFonts w:ascii="Gulim" w:eastAsia="Gulim" w:hAnsi="Gulim" w:cstheme="minorHAnsi"/>
          <w:color w:val="FF0000"/>
        </w:rPr>
      </w:pPr>
      <w:r w:rsidRPr="00B34731">
        <w:rPr>
          <w:rFonts w:ascii="Gulim" w:eastAsia="Gulim" w:hAnsi="Gulim" w:hint="eastAsia"/>
        </w:rPr>
        <w:t xml:space="preserve">복합지구/지구 보조금 신청 및 경비 상환 절차에 대한 자세한 내용은 이메일 </w:t>
      </w:r>
      <w:hyperlink r:id="rId22" w:history="1">
        <w:r w:rsidRPr="00B34731">
          <w:rPr>
            <w:rStyle w:val="Hyperlink"/>
            <w:rFonts w:ascii="Gulim" w:eastAsia="Gulim" w:hAnsi="Gulim" w:hint="eastAsia"/>
          </w:rPr>
          <w:t>leadershipdevelopment@lionsclubs.org</w:t>
        </w:r>
      </w:hyperlink>
      <w:r w:rsidRPr="00B34731">
        <w:rPr>
          <w:rStyle w:val="Hyperlink"/>
          <w:rFonts w:ascii="Gulim" w:eastAsia="Gulim" w:hAnsi="Gulim" w:hint="eastAsia"/>
          <w:color w:val="auto"/>
          <w:u w:val="none"/>
        </w:rPr>
        <w:t>로 문의</w:t>
      </w:r>
      <w:r w:rsidR="0009304E">
        <w:rPr>
          <w:rStyle w:val="Hyperlink"/>
          <w:rFonts w:ascii="Gulim" w:eastAsia="Gulim" w:hAnsi="Gulim" w:hint="eastAsia"/>
          <w:color w:val="auto"/>
          <w:u w:val="none"/>
        </w:rPr>
        <w:t>하거나</w:t>
      </w:r>
      <w:r w:rsidRPr="00B34731">
        <w:rPr>
          <w:rFonts w:ascii="Gulim" w:eastAsia="Gulim" w:hAnsi="Gulim" w:hint="eastAsia"/>
        </w:rPr>
        <w:t xml:space="preserve"> </w:t>
      </w:r>
      <w:hyperlink r:id="rId23" w:history="1">
        <w:r w:rsidRPr="00B34731">
          <w:rPr>
            <w:rStyle w:val="Hyperlink"/>
            <w:rFonts w:ascii="Gulim" w:eastAsia="Gulim" w:hAnsi="Gulim" w:hint="eastAsia"/>
          </w:rPr>
          <w:t>웹사이트</w:t>
        </w:r>
      </w:hyperlink>
      <w:r w:rsidRPr="00B34731">
        <w:rPr>
          <w:rStyle w:val="Hyperlink"/>
          <w:rFonts w:ascii="Gulim" w:eastAsia="Gulim" w:hAnsi="Gulim" w:hint="eastAsia"/>
          <w:color w:val="auto"/>
          <w:u w:val="none"/>
        </w:rPr>
        <w:t>에서 확인하세요.</w:t>
      </w:r>
    </w:p>
    <w:p w14:paraId="23A75208" w14:textId="76631068" w:rsidR="00047BC9" w:rsidRPr="00B34731" w:rsidRDefault="00BE1B6C" w:rsidP="00672D8F">
      <w:pPr>
        <w:pStyle w:val="Heading4"/>
        <w:rPr>
          <w:rFonts w:ascii="Gulim" w:eastAsia="Gulim" w:hAnsi="Gulim"/>
        </w:rPr>
      </w:pPr>
      <w:r w:rsidRPr="00B34731">
        <w:rPr>
          <w:rFonts w:ascii="Gulim" w:eastAsia="Gulim" w:hAnsi="Gulim" w:hint="eastAsia"/>
        </w:rPr>
        <w:t>지도력 개발 연수회 보조금 프로그램</w:t>
      </w:r>
    </w:p>
    <w:p w14:paraId="699C0028" w14:textId="063F6AB9" w:rsidR="00FD1FAE" w:rsidRPr="00B34731" w:rsidRDefault="00B10F3F" w:rsidP="00274725">
      <w:pPr>
        <w:rPr>
          <w:rFonts w:ascii="Gulim" w:eastAsia="Gulim" w:hAnsi="Gulim" w:cstheme="minorHAnsi"/>
        </w:rPr>
      </w:pPr>
      <w:r w:rsidRPr="00B34731">
        <w:rPr>
          <w:rFonts w:ascii="Gulim" w:eastAsia="Gulim" w:hAnsi="Gulim" w:hint="eastAsia"/>
        </w:rPr>
        <w:t>모든 복합지구, 단일지구, 지구 미편성 잠정지구/지역/지대에서 현지 연수회 보조금을 신청할 수 있습니다. 보조금 신청서</w:t>
      </w:r>
      <w:r w:rsidR="00B337DC">
        <w:rPr>
          <w:rFonts w:ascii="Gulim" w:eastAsia="Gulim" w:hAnsi="Gulim" w:hint="eastAsia"/>
        </w:rPr>
        <w:t>와</w:t>
      </w:r>
      <w:r w:rsidRPr="00B34731">
        <w:rPr>
          <w:rFonts w:ascii="Gulim" w:eastAsia="Gulim" w:hAnsi="Gulim" w:hint="eastAsia"/>
        </w:rPr>
        <w:t xml:space="preserve"> 경비 청구서 제출</w:t>
      </w:r>
      <w:r w:rsidR="00B337DC">
        <w:rPr>
          <w:rFonts w:ascii="Gulim" w:eastAsia="Gulim" w:hAnsi="Gulim" w:hint="eastAsia"/>
        </w:rPr>
        <w:t>을 책임지는</w:t>
      </w:r>
      <w:r w:rsidRPr="00B34731">
        <w:rPr>
          <w:rFonts w:ascii="Gulim" w:eastAsia="Gulim" w:hAnsi="Gulim" w:hint="eastAsia"/>
        </w:rPr>
        <w:t xml:space="preserve"> </w:t>
      </w:r>
      <w:r w:rsidR="00B337DC" w:rsidRPr="00B34731">
        <w:rPr>
          <w:rFonts w:ascii="Gulim" w:eastAsia="Gulim" w:hAnsi="Gulim" w:hint="eastAsia"/>
        </w:rPr>
        <w:t xml:space="preserve">GLT </w:t>
      </w:r>
      <w:r w:rsidRPr="00B34731">
        <w:rPr>
          <w:rFonts w:ascii="Gulim" w:eastAsia="Gulim" w:hAnsi="Gulim" w:hint="eastAsia"/>
        </w:rPr>
        <w:t>복합지구 또는 단일지구 코디네이터와 소통</w:t>
      </w:r>
      <w:r w:rsidR="0009304E">
        <w:rPr>
          <w:rFonts w:ascii="Gulim" w:eastAsia="Gulim" w:hAnsi="Gulim" w:hint="eastAsia"/>
        </w:rPr>
        <w:t>하세요.</w:t>
      </w:r>
      <w:r w:rsidRPr="00B34731">
        <w:rPr>
          <w:rFonts w:ascii="Gulim" w:eastAsia="Gulim" w:hAnsi="Gulim" w:hint="eastAsia"/>
        </w:rPr>
        <w:t xml:space="preserve"> </w:t>
      </w:r>
    </w:p>
    <w:p w14:paraId="4B19387A" w14:textId="2C874D21" w:rsidR="00D86BFE" w:rsidRPr="00B34731" w:rsidRDefault="003034F5" w:rsidP="00274725">
      <w:pPr>
        <w:rPr>
          <w:rFonts w:ascii="Gulim" w:eastAsia="Gulim" w:hAnsi="Gulim" w:cstheme="minorHAnsi"/>
        </w:rPr>
      </w:pPr>
      <w:r w:rsidRPr="00B34731">
        <w:rPr>
          <w:rFonts w:ascii="Gulim" w:eastAsia="Gulim" w:hAnsi="Gulim" w:hint="eastAsia"/>
        </w:rPr>
        <w:t>연수회 보조금 프로그램에 대한 자세한 내용은 웹사이트에서 확인하세요.</w:t>
      </w:r>
      <w:r w:rsidRPr="00B34731">
        <w:rPr>
          <w:rFonts w:ascii="Gulim" w:eastAsia="Gulim" w:hAnsi="Gulim" w:hint="eastAsia"/>
          <w:color w:val="FF0000"/>
        </w:rPr>
        <w:t xml:space="preserve"> </w:t>
      </w:r>
      <w:hyperlink r:id="rId24" w:history="1">
        <w:r w:rsidRPr="00B34731">
          <w:rPr>
            <w:rStyle w:val="Hyperlink"/>
            <w:rFonts w:ascii="Gulim" w:eastAsia="Gulim" w:hAnsi="Gulim" w:hint="eastAsia"/>
          </w:rPr>
          <w:t>https://lionsclubs.org/ko/resources-for-members/leadership-development/institute-grant-program</w:t>
        </w:r>
      </w:hyperlink>
      <w:r w:rsidRPr="00B34731">
        <w:rPr>
          <w:rFonts w:ascii="Gulim" w:eastAsia="Gulim" w:hAnsi="Gulim" w:hint="eastAsia"/>
        </w:rPr>
        <w:t>.</w:t>
      </w:r>
      <w:bookmarkStart w:id="22" w:name="_Toc9931366"/>
      <w:r w:rsidRPr="00B34731">
        <w:rPr>
          <w:rFonts w:ascii="Gulim" w:eastAsia="Gulim" w:hAnsi="Gulim" w:hint="eastAsia"/>
        </w:rPr>
        <w:t xml:space="preserve">     </w:t>
      </w:r>
    </w:p>
    <w:p w14:paraId="28D96497" w14:textId="0648312C" w:rsidR="004019EB" w:rsidRPr="00B34731" w:rsidRDefault="004019EB" w:rsidP="009359E1">
      <w:pPr>
        <w:pStyle w:val="Heading3"/>
        <w:rPr>
          <w:rFonts w:ascii="Gulim" w:eastAsia="Gulim" w:hAnsi="Gulim"/>
        </w:rPr>
      </w:pPr>
      <w:bookmarkStart w:id="23" w:name="_Membership_Development_Grants"/>
      <w:bookmarkStart w:id="24" w:name="_Toc143686769"/>
      <w:bookmarkEnd w:id="22"/>
      <w:bookmarkEnd w:id="23"/>
      <w:r w:rsidRPr="00B34731">
        <w:rPr>
          <w:rFonts w:ascii="Gulim" w:eastAsia="Gulim" w:hAnsi="Gulim" w:hint="eastAsia"/>
        </w:rPr>
        <w:lastRenderedPageBreak/>
        <w:t xml:space="preserve">회원 개발 </w:t>
      </w:r>
      <w:r w:rsidR="00197292">
        <w:rPr>
          <w:rFonts w:ascii="Gulim" w:eastAsia="Gulim" w:hAnsi="Gulim" w:hint="eastAsia"/>
        </w:rPr>
        <w:t>교부</w:t>
      </w:r>
      <w:r w:rsidRPr="00B34731">
        <w:rPr>
          <w:rFonts w:ascii="Gulim" w:eastAsia="Gulim" w:hAnsi="Gulim" w:hint="eastAsia"/>
        </w:rPr>
        <w:t>금</w:t>
      </w:r>
      <w:bookmarkEnd w:id="24"/>
    </w:p>
    <w:p w14:paraId="2E2AED02" w14:textId="08B21F38" w:rsidR="00BE27CC" w:rsidRPr="00B34731" w:rsidRDefault="00BE27CC" w:rsidP="00672D8F">
      <w:pPr>
        <w:pStyle w:val="Heading4"/>
        <w:rPr>
          <w:rFonts w:ascii="Gulim" w:eastAsia="Gulim" w:hAnsi="Gulim"/>
        </w:rPr>
      </w:pPr>
      <w:bookmarkStart w:id="25" w:name="_Hlk34132378"/>
      <w:r w:rsidRPr="00B34731">
        <w:rPr>
          <w:rFonts w:ascii="Gulim" w:eastAsia="Gulim" w:hAnsi="Gulim" w:hint="eastAsia"/>
        </w:rPr>
        <w:t xml:space="preserve">회원 개발 </w:t>
      </w:r>
      <w:r w:rsidR="00197292">
        <w:rPr>
          <w:rFonts w:ascii="Gulim" w:eastAsia="Gulim" w:hAnsi="Gulim" w:hint="eastAsia"/>
        </w:rPr>
        <w:t>교부</w:t>
      </w:r>
      <w:r w:rsidRPr="00B34731">
        <w:rPr>
          <w:rFonts w:ascii="Gulim" w:eastAsia="Gulim" w:hAnsi="Gulim" w:hint="eastAsia"/>
        </w:rPr>
        <w:t>금 프로그램</w:t>
      </w:r>
    </w:p>
    <w:p w14:paraId="53600804" w14:textId="6DEC7F61" w:rsidR="00790D33" w:rsidRPr="00FE2AE2" w:rsidRDefault="005D0433" w:rsidP="00790D33">
      <w:pPr>
        <w:pStyle w:val="a"/>
        <w:wordWrap/>
        <w:spacing w:after="160" w:line="256" w:lineRule="auto"/>
        <w:jc w:val="left"/>
        <w:rPr>
          <w:rFonts w:ascii="Gulim"/>
        </w:rPr>
      </w:pPr>
      <w:r w:rsidRPr="00790D33">
        <w:rPr>
          <w:rFonts w:ascii="Gulim" w:hint="eastAsia"/>
          <w:sz w:val="22"/>
          <w:szCs w:val="22"/>
        </w:rPr>
        <w:t xml:space="preserve">국제협회 회원개발위원회는 회원 모집 </w:t>
      </w:r>
      <w:r w:rsidRPr="00FE2AE2">
        <w:rPr>
          <w:rFonts w:ascii="Gulim" w:hint="eastAsia"/>
          <w:sz w:val="22"/>
          <w:szCs w:val="22"/>
        </w:rPr>
        <w:t xml:space="preserve">및 기존 회원 만족도 향상을 돕기 위해 회원 개발 </w:t>
      </w:r>
      <w:r w:rsidR="00197292" w:rsidRPr="00FE2AE2">
        <w:rPr>
          <w:rFonts w:ascii="Gulim" w:hint="eastAsia"/>
          <w:sz w:val="22"/>
          <w:szCs w:val="22"/>
        </w:rPr>
        <w:t>교부금</w:t>
      </w:r>
      <w:r w:rsidRPr="00FE2AE2">
        <w:rPr>
          <w:rFonts w:ascii="Gulim" w:hint="eastAsia"/>
          <w:sz w:val="22"/>
          <w:szCs w:val="22"/>
        </w:rPr>
        <w:t xml:space="preserve">을 제공합니다. 신입회원 영입 대상을 확보하는 지역, 특히 회원이 감소하는 지역을 돕기 위해 </w:t>
      </w:r>
      <w:r w:rsidR="00197292" w:rsidRPr="00FE2AE2">
        <w:rPr>
          <w:rFonts w:ascii="Gulim" w:hint="eastAsia"/>
          <w:sz w:val="22"/>
          <w:szCs w:val="22"/>
        </w:rPr>
        <w:t>교부금</w:t>
      </w:r>
      <w:r w:rsidRPr="00FE2AE2">
        <w:rPr>
          <w:rFonts w:ascii="Gulim" w:hint="eastAsia"/>
          <w:sz w:val="22"/>
          <w:szCs w:val="22"/>
        </w:rPr>
        <w:t xml:space="preserve">을 지급합니다. </w:t>
      </w:r>
      <w:r w:rsidR="00790D33" w:rsidRPr="00FE2AE2">
        <w:rPr>
          <w:rFonts w:ascii="Gulim" w:cs="함초롬바탕" w:hint="eastAsia"/>
          <w:sz w:val="22"/>
          <w:szCs w:val="22"/>
        </w:rPr>
        <w:t>복합지구는 한 번에</w:t>
      </w:r>
      <w:r w:rsidR="00FE2AE2">
        <w:rPr>
          <w:rFonts w:ascii="Gulim" w:cs="함초롬바탕" w:hint="eastAsia"/>
          <w:sz w:val="22"/>
          <w:szCs w:val="22"/>
        </w:rPr>
        <w:t xml:space="preserve"> U</w:t>
      </w:r>
      <w:r w:rsidR="00FE2AE2">
        <w:rPr>
          <w:rFonts w:ascii="Gulim" w:cs="함초롬바탕"/>
          <w:sz w:val="22"/>
          <w:szCs w:val="22"/>
        </w:rPr>
        <w:t>S$4,500</w:t>
      </w:r>
      <w:r w:rsidR="00FE2AE2">
        <w:rPr>
          <w:rFonts w:ascii="Gulim" w:cs="함초롬바탕" w:hint="eastAsia"/>
          <w:sz w:val="22"/>
          <w:szCs w:val="22"/>
        </w:rPr>
        <w:t xml:space="preserve">을 신청할 수 있으며 회기당 최대 </w:t>
      </w:r>
      <w:r w:rsidR="00FE2AE2">
        <w:rPr>
          <w:rFonts w:ascii="Gulim" w:cs="함초롬바탕"/>
          <w:sz w:val="22"/>
          <w:szCs w:val="22"/>
        </w:rPr>
        <w:t>2</w:t>
      </w:r>
      <w:r w:rsidR="00FE2AE2">
        <w:rPr>
          <w:rFonts w:ascii="Gulim" w:cs="함초롬바탕" w:hint="eastAsia"/>
          <w:sz w:val="22"/>
          <w:szCs w:val="22"/>
        </w:rPr>
        <w:t>회,</w:t>
      </w:r>
      <w:r w:rsidR="00FE2AE2">
        <w:rPr>
          <w:rFonts w:ascii="Gulim" w:cs="함초롬바탕"/>
          <w:sz w:val="22"/>
          <w:szCs w:val="22"/>
        </w:rPr>
        <w:t xml:space="preserve"> </w:t>
      </w:r>
      <w:r w:rsidR="00FE2AE2">
        <w:rPr>
          <w:rFonts w:ascii="Gulim" w:cs="함초롬바탕" w:hint="eastAsia"/>
          <w:sz w:val="22"/>
          <w:szCs w:val="22"/>
        </w:rPr>
        <w:t xml:space="preserve">총 </w:t>
      </w:r>
      <w:r w:rsidR="00FE2AE2">
        <w:rPr>
          <w:rFonts w:ascii="Gulim" w:cs="함초롬바탕"/>
          <w:sz w:val="22"/>
          <w:szCs w:val="22"/>
        </w:rPr>
        <w:t>US$9,000</w:t>
      </w:r>
      <w:r w:rsidR="00FE2AE2">
        <w:rPr>
          <w:rFonts w:ascii="Gulim" w:cs="함초롬바탕" w:hint="eastAsia"/>
          <w:sz w:val="22"/>
          <w:szCs w:val="22"/>
        </w:rPr>
        <w:t>까지 신청 가능합니다.</w:t>
      </w:r>
      <w:r w:rsidR="00FE2AE2">
        <w:rPr>
          <w:rFonts w:ascii="Gulim" w:cs="함초롬바탕"/>
          <w:sz w:val="22"/>
          <w:szCs w:val="22"/>
        </w:rPr>
        <w:t xml:space="preserve"> </w:t>
      </w:r>
      <w:r w:rsidR="00FE2AE2">
        <w:rPr>
          <w:rFonts w:ascii="Gulim" w:cs="함초롬바탕" w:hint="eastAsia"/>
          <w:sz w:val="22"/>
          <w:szCs w:val="22"/>
        </w:rPr>
        <w:t xml:space="preserve">지구는 한 번에 </w:t>
      </w:r>
      <w:r w:rsidR="00FE2AE2">
        <w:rPr>
          <w:rFonts w:ascii="Gulim" w:cs="함초롬바탕"/>
          <w:sz w:val="22"/>
          <w:szCs w:val="22"/>
        </w:rPr>
        <w:t>US$</w:t>
      </w:r>
      <w:r w:rsidR="001A6CF4">
        <w:rPr>
          <w:rFonts w:ascii="Gulim" w:cs="함초롬바탕"/>
          <w:sz w:val="22"/>
          <w:szCs w:val="22"/>
        </w:rPr>
        <w:t>1,500</w:t>
      </w:r>
      <w:r w:rsidR="001A6CF4">
        <w:rPr>
          <w:rFonts w:ascii="Gulim" w:cs="함초롬바탕" w:hint="eastAsia"/>
          <w:sz w:val="22"/>
          <w:szCs w:val="22"/>
        </w:rPr>
        <w:t xml:space="preserve">을 신청할 수 있으며 회기당 최대 </w:t>
      </w:r>
      <w:r w:rsidR="001A6CF4">
        <w:rPr>
          <w:rFonts w:ascii="Gulim" w:cs="함초롬바탕"/>
          <w:sz w:val="22"/>
          <w:szCs w:val="22"/>
        </w:rPr>
        <w:t>3</w:t>
      </w:r>
      <w:r w:rsidR="001A6CF4">
        <w:rPr>
          <w:rFonts w:ascii="Gulim" w:cs="함초롬바탕" w:hint="eastAsia"/>
          <w:sz w:val="22"/>
          <w:szCs w:val="22"/>
        </w:rPr>
        <w:t xml:space="preserve">회 총 </w:t>
      </w:r>
      <w:r w:rsidR="001A6CF4">
        <w:rPr>
          <w:rFonts w:ascii="Gulim" w:cs="함초롬바탕"/>
          <w:sz w:val="22"/>
          <w:szCs w:val="22"/>
        </w:rPr>
        <w:t>US$4,500</w:t>
      </w:r>
      <w:r w:rsidR="001A6CF4">
        <w:rPr>
          <w:rFonts w:ascii="Gulim" w:cs="함초롬바탕" w:hint="eastAsia"/>
          <w:sz w:val="22"/>
          <w:szCs w:val="22"/>
        </w:rPr>
        <w:t>까지 신청 가능합니다.</w:t>
      </w:r>
    </w:p>
    <w:p w14:paraId="642F8FB8" w14:textId="7515529C" w:rsidR="0060723A" w:rsidRPr="00B34731" w:rsidRDefault="006E2F68" w:rsidP="00E44AE4">
      <w:pPr>
        <w:jc w:val="center"/>
        <w:rPr>
          <w:rFonts w:ascii="Gulim" w:eastAsia="Gulim" w:hAnsi="Gulim"/>
        </w:rPr>
      </w:pPr>
      <w:r w:rsidRPr="00B34731">
        <w:rPr>
          <w:rFonts w:ascii="Gulim" w:eastAsia="Gulim" w:hAnsi="Gulim" w:hint="eastAsia"/>
        </w:rPr>
        <w:t xml:space="preserve">참고: 헌장지역별로 </w:t>
      </w:r>
      <w:r w:rsidR="00197292">
        <w:rPr>
          <w:rFonts w:ascii="Gulim" w:eastAsia="Gulim" w:hAnsi="Gulim" w:hint="eastAsia"/>
        </w:rPr>
        <w:t>교부</w:t>
      </w:r>
      <w:r w:rsidRPr="00B34731">
        <w:rPr>
          <w:rFonts w:ascii="Gulim" w:eastAsia="Gulim" w:hAnsi="Gulim" w:hint="eastAsia"/>
        </w:rPr>
        <w:t>금 할당액이 다를 수 있습니다.</w:t>
      </w:r>
    </w:p>
    <w:p w14:paraId="67EFA5C5" w14:textId="0FA74B17" w:rsidR="002F730E" w:rsidRPr="00B34731" w:rsidRDefault="002F730E" w:rsidP="00274725">
      <w:pPr>
        <w:rPr>
          <w:rFonts w:ascii="Gulim" w:eastAsia="Gulim" w:hAnsi="Gulim" w:cstheme="minorHAnsi"/>
        </w:rPr>
      </w:pPr>
      <w:bookmarkStart w:id="26" w:name="_Hlk34132371"/>
      <w:bookmarkEnd w:id="25"/>
      <w:r w:rsidRPr="00B34731">
        <w:rPr>
          <w:rFonts w:ascii="Gulim" w:eastAsia="Gulim" w:hAnsi="Gulim" w:hint="eastAsia"/>
        </w:rPr>
        <w:t xml:space="preserve">회원 개발 </w:t>
      </w:r>
      <w:r w:rsidR="00197292">
        <w:rPr>
          <w:rFonts w:ascii="Gulim" w:eastAsia="Gulim" w:hAnsi="Gulim" w:hint="eastAsia"/>
        </w:rPr>
        <w:t>교부</w:t>
      </w:r>
      <w:r w:rsidRPr="00B34731">
        <w:rPr>
          <w:rFonts w:ascii="Gulim" w:eastAsia="Gulim" w:hAnsi="Gulim" w:hint="eastAsia"/>
        </w:rPr>
        <w:t xml:space="preserve">금에 대한 자세한 정보는 </w:t>
      </w:r>
      <w:hyperlink r:id="rId25" w:history="1">
        <w:r w:rsidRPr="00B34731">
          <w:rPr>
            <w:rStyle w:val="Hyperlink"/>
            <w:rFonts w:ascii="Gulim" w:eastAsia="Gulim" w:hAnsi="Gulim" w:hint="eastAsia"/>
          </w:rPr>
          <w:t>웹사이트</w:t>
        </w:r>
      </w:hyperlink>
      <w:r w:rsidRPr="00B34731">
        <w:rPr>
          <w:rFonts w:ascii="Gulim" w:eastAsia="Gulim" w:hAnsi="Gulim" w:hint="eastAsia"/>
        </w:rPr>
        <w:t xml:space="preserve">에서 확인하거나 이메일  </w:t>
      </w:r>
      <w:hyperlink r:id="rId26" w:history="1">
        <w:r w:rsidRPr="00B34731">
          <w:rPr>
            <w:rStyle w:val="Hyperlink"/>
            <w:rFonts w:ascii="Gulim" w:eastAsia="Gulim" w:hAnsi="Gulim" w:hint="eastAsia"/>
          </w:rPr>
          <w:t>membership@lionsclubs.org</w:t>
        </w:r>
      </w:hyperlink>
      <w:r w:rsidRPr="00B34731">
        <w:rPr>
          <w:rFonts w:ascii="Gulim" w:eastAsia="Gulim" w:hAnsi="Gulim" w:hint="eastAsia"/>
        </w:rPr>
        <w:t>로 문의하세요.</w:t>
      </w:r>
    </w:p>
    <w:p w14:paraId="7146027C" w14:textId="2F0CF062" w:rsidR="00D343DF" w:rsidRPr="00B34731" w:rsidRDefault="00D343DF" w:rsidP="009359E1">
      <w:pPr>
        <w:pStyle w:val="Heading3"/>
        <w:rPr>
          <w:rFonts w:ascii="Gulim" w:eastAsia="Gulim" w:hAnsi="Gulim"/>
        </w:rPr>
      </w:pPr>
      <w:bookmarkStart w:id="27" w:name="_LCIF_Grants"/>
      <w:bookmarkStart w:id="28" w:name="_Toc9931367"/>
      <w:bookmarkStart w:id="29" w:name="_Hlk66102037"/>
      <w:bookmarkStart w:id="30" w:name="_Toc143686770"/>
      <w:bookmarkEnd w:id="26"/>
      <w:bookmarkEnd w:id="27"/>
      <w:r w:rsidRPr="00B34731">
        <w:rPr>
          <w:rFonts w:ascii="Gulim" w:eastAsia="Gulim" w:hAnsi="Gulim" w:hint="eastAsia"/>
        </w:rPr>
        <w:t>LCIF 교부금</w:t>
      </w:r>
      <w:bookmarkEnd w:id="28"/>
      <w:bookmarkEnd w:id="30"/>
    </w:p>
    <w:p w14:paraId="09EACA65" w14:textId="41BFACFD" w:rsidR="00E44AE4" w:rsidRPr="00B34731" w:rsidRDefault="00B10F3F" w:rsidP="00E44AE4">
      <w:pPr>
        <w:rPr>
          <w:rFonts w:ascii="Gulim" w:eastAsia="Gulim" w:hAnsi="Gulim" w:cstheme="minorHAnsi"/>
        </w:rPr>
      </w:pPr>
      <w:r w:rsidRPr="00B34731">
        <w:rPr>
          <w:rFonts w:ascii="Gulim" w:eastAsia="Gulim" w:hAnsi="Gulim" w:hint="eastAsia"/>
        </w:rPr>
        <w:t xml:space="preserve">국제재단은 다양한 교부금 프로그램을 제공하여 </w:t>
      </w:r>
      <w:r w:rsidR="00B337DC">
        <w:rPr>
          <w:rFonts w:ascii="Gulim" w:eastAsia="Gulim" w:hAnsi="Gulim" w:hint="eastAsia"/>
        </w:rPr>
        <w:t xml:space="preserve">글로벌 </w:t>
      </w:r>
      <w:r w:rsidRPr="00B34731">
        <w:rPr>
          <w:rFonts w:ascii="Gulim" w:eastAsia="Gulim" w:hAnsi="Gulim" w:hint="eastAsia"/>
        </w:rPr>
        <w:t xml:space="preserve">주력사업과 관련된 라이온들의 봉사를 지원합니다. </w:t>
      </w:r>
      <w:hyperlink r:id="rId27" w:history="1">
        <w:r w:rsidRPr="00B34731">
          <w:rPr>
            <w:rStyle w:val="Hyperlink"/>
            <w:rFonts w:ascii="Gulim" w:eastAsia="Gulim" w:hAnsi="Gulim" w:hint="eastAsia"/>
          </w:rPr>
          <w:t>LCIF 교부금 안내</w:t>
        </w:r>
      </w:hyperlink>
      <w:r w:rsidRPr="00B34731">
        <w:rPr>
          <w:rFonts w:ascii="Gulim" w:eastAsia="Gulim" w:hAnsi="Gulim" w:hint="eastAsia"/>
        </w:rPr>
        <w:t xml:space="preserve"> 웹페이지에서 각 </w:t>
      </w:r>
      <w:r w:rsidR="00B337DC" w:rsidRPr="00B34731">
        <w:rPr>
          <w:rFonts w:ascii="Gulim" w:eastAsia="Gulim" w:hAnsi="Gulim" w:hint="eastAsia"/>
        </w:rPr>
        <w:t xml:space="preserve">교부금 유형별 </w:t>
      </w:r>
      <w:r w:rsidR="00B337DC">
        <w:rPr>
          <w:rFonts w:ascii="Gulim" w:eastAsia="Gulim" w:hAnsi="Gulim" w:hint="eastAsia"/>
        </w:rPr>
        <w:t xml:space="preserve">신청 </w:t>
      </w:r>
      <w:r w:rsidRPr="00B34731">
        <w:rPr>
          <w:rFonts w:ascii="Gulim" w:eastAsia="Gulim" w:hAnsi="Gulim" w:hint="eastAsia"/>
        </w:rPr>
        <w:t xml:space="preserve">요건을 포함한 세부 정보를 확인할 수 있습니다. </w:t>
      </w:r>
      <w:bookmarkStart w:id="31" w:name="_Toc9931368"/>
    </w:p>
    <w:p w14:paraId="7C79E7EF" w14:textId="07D69697" w:rsidR="009359E1" w:rsidRPr="00B34731" w:rsidRDefault="009359E1" w:rsidP="009359E1">
      <w:pPr>
        <w:pStyle w:val="Heading3"/>
        <w:rPr>
          <w:rFonts w:ascii="Gulim" w:eastAsia="Gulim" w:hAnsi="Gulim"/>
        </w:rPr>
      </w:pPr>
      <w:bookmarkStart w:id="32" w:name="_Hlk66696620"/>
      <w:bookmarkStart w:id="33" w:name="_Toc143686771"/>
      <w:r w:rsidRPr="00B34731">
        <w:rPr>
          <w:rFonts w:ascii="Gulim" w:eastAsia="Gulim" w:hAnsi="Gulim" w:hint="eastAsia"/>
        </w:rPr>
        <w:t>홍보 교부금</w:t>
      </w:r>
      <w:bookmarkEnd w:id="33"/>
    </w:p>
    <w:bookmarkEnd w:id="29"/>
    <w:bookmarkEnd w:id="32"/>
    <w:p w14:paraId="3B438300" w14:textId="62E6AB88" w:rsidR="000E57C5" w:rsidRPr="00B34731" w:rsidRDefault="000E57C5" w:rsidP="000E57C5">
      <w:pPr>
        <w:rPr>
          <w:rFonts w:ascii="Gulim" w:eastAsia="Gulim" w:hAnsi="Gulim"/>
        </w:rPr>
      </w:pPr>
      <w:r w:rsidRPr="00B34731">
        <w:rPr>
          <w:rFonts w:ascii="Gulim" w:eastAsia="Gulim" w:hAnsi="Gulim" w:hint="eastAsia"/>
        </w:rPr>
        <w:t>지역사회를 변화시키는 강력한 프로그램은 효과적인 클럽 홍보</w:t>
      </w:r>
      <w:r w:rsidR="00B337DC">
        <w:rPr>
          <w:rFonts w:ascii="Gulim" w:eastAsia="Gulim" w:hAnsi="Gulim" w:hint="eastAsia"/>
        </w:rPr>
        <w:t xml:space="preserve"> </w:t>
      </w:r>
      <w:r w:rsidRPr="00B34731">
        <w:rPr>
          <w:rFonts w:ascii="Gulim" w:eastAsia="Gulim" w:hAnsi="Gulim" w:hint="eastAsia"/>
        </w:rPr>
        <w:t>활동</w:t>
      </w:r>
      <w:r w:rsidR="00B337DC">
        <w:rPr>
          <w:rFonts w:ascii="Gulim" w:eastAsia="Gulim" w:hAnsi="Gulim" w:hint="eastAsia"/>
        </w:rPr>
        <w:t>에 큰 도움이 됩</w:t>
      </w:r>
      <w:r w:rsidRPr="00B34731">
        <w:rPr>
          <w:rFonts w:ascii="Gulim" w:eastAsia="Gulim" w:hAnsi="Gulim" w:hint="eastAsia"/>
        </w:rPr>
        <w:t xml:space="preserve">니다. 홍보 교부금은 선착순으로 제공되며, 복합지구나 단일지구가 라이온스 클럽 활동과 프로그램에 대한 대중의 인식을 높일 수 있는 좋은 방법입니다. </w:t>
      </w:r>
    </w:p>
    <w:p w14:paraId="28055E69" w14:textId="464F6D6D" w:rsidR="000E57C5" w:rsidRPr="00B337DC" w:rsidRDefault="000E57C5" w:rsidP="000E57C5">
      <w:pPr>
        <w:rPr>
          <w:rFonts w:ascii="Gulim" w:eastAsia="Gulim" w:hAnsi="Gulim"/>
        </w:rPr>
      </w:pPr>
      <w:r w:rsidRPr="00B34731">
        <w:rPr>
          <w:rFonts w:ascii="Gulim" w:eastAsia="Gulim" w:hAnsi="Gulim" w:hint="eastAsia"/>
        </w:rPr>
        <w:t xml:space="preserve">주요 마감일, 신청서, 프로그램 세부 사항 등 홍보 교부금에 대한 자세한 내용은 </w:t>
      </w:r>
      <w:hyperlink r:id="rId28" w:history="1">
        <w:r w:rsidRPr="00B337DC">
          <w:rPr>
            <w:rStyle w:val="Hyperlink"/>
            <w:rFonts w:ascii="Gulim" w:eastAsia="Gulim" w:hAnsi="Gulim" w:hint="eastAsia"/>
          </w:rPr>
          <w:t>웹페이지</w:t>
        </w:r>
      </w:hyperlink>
      <w:r w:rsidRPr="00B337DC">
        <w:rPr>
          <w:rFonts w:ascii="Gulim" w:eastAsia="Gulim" w:hAnsi="Gulim" w:hint="eastAsia"/>
        </w:rPr>
        <w:t>에서 확인할 수 있습니다.</w:t>
      </w:r>
    </w:p>
    <w:p w14:paraId="3B9BBAE8" w14:textId="0741FF46" w:rsidR="00697301" w:rsidRPr="00B34731" w:rsidRDefault="00E44AE4" w:rsidP="00B34731">
      <w:pPr>
        <w:pStyle w:val="Heading1"/>
      </w:pPr>
      <w:bookmarkStart w:id="34" w:name="_Toc143686772"/>
      <w:r w:rsidRPr="00B34731">
        <w:rPr>
          <w:rFonts w:hint="eastAsia"/>
        </w:rPr>
        <w:t>마케팅 및 커뮤니케이션</w:t>
      </w:r>
      <w:bookmarkEnd w:id="34"/>
    </w:p>
    <w:p w14:paraId="11E2E275" w14:textId="6C2B6402" w:rsidR="00697301" w:rsidRPr="00B34731" w:rsidRDefault="00697301" w:rsidP="009359E1">
      <w:pPr>
        <w:pStyle w:val="Heading3"/>
        <w:rPr>
          <w:rFonts w:ascii="Gulim" w:eastAsia="Gulim" w:hAnsi="Gulim"/>
        </w:rPr>
      </w:pPr>
      <w:bookmarkStart w:id="35" w:name="_Toc143686773"/>
      <w:r w:rsidRPr="00B34731">
        <w:rPr>
          <w:rFonts w:ascii="Gulim" w:eastAsia="Gulim" w:hAnsi="Gulim" w:hint="eastAsia"/>
        </w:rPr>
        <w:t>소셜 미디어</w:t>
      </w:r>
      <w:bookmarkEnd w:id="35"/>
      <w:r w:rsidRPr="00B34731">
        <w:rPr>
          <w:rFonts w:ascii="Gulim" w:eastAsia="Gulim" w:hAnsi="Gulim" w:hint="eastAsia"/>
        </w:rPr>
        <w:t xml:space="preserve"> </w:t>
      </w:r>
    </w:p>
    <w:p w14:paraId="41B3C5F2" w14:textId="7AE44133" w:rsidR="001F4A09" w:rsidRPr="00B34731" w:rsidRDefault="00B16398" w:rsidP="00274725">
      <w:pPr>
        <w:rPr>
          <w:rFonts w:ascii="Gulim" w:eastAsia="Gulim" w:hAnsi="Gulim"/>
        </w:rPr>
      </w:pPr>
      <w:r w:rsidRPr="00B34731">
        <w:rPr>
          <w:rFonts w:ascii="Gulim" w:eastAsia="Gulim" w:hAnsi="Gulim" w:hint="eastAsia"/>
        </w:rPr>
        <w:t>GAT는 페이스북 그룹을 운영</w:t>
      </w:r>
      <w:r w:rsidR="00B337DC">
        <w:rPr>
          <w:rFonts w:ascii="Gulim" w:eastAsia="Gulim" w:hAnsi="Gulim" w:hint="eastAsia"/>
        </w:rPr>
        <w:t>하고 있으며,</w:t>
      </w:r>
      <w:r w:rsidRPr="00B34731">
        <w:rPr>
          <w:rFonts w:ascii="Gulim" w:eastAsia="Gulim" w:hAnsi="Gulim" w:hint="eastAsia"/>
        </w:rPr>
        <w:t xml:space="preserve"> 라이온</w:t>
      </w:r>
      <w:r w:rsidR="00B337DC">
        <w:rPr>
          <w:rFonts w:ascii="Gulim" w:eastAsia="Gulim" w:hAnsi="Gulim" w:hint="eastAsia"/>
        </w:rPr>
        <w:t>과</w:t>
      </w:r>
      <w:r w:rsidRPr="00B34731">
        <w:rPr>
          <w:rFonts w:ascii="Gulim" w:eastAsia="Gulim" w:hAnsi="Gulim" w:hint="eastAsia"/>
        </w:rPr>
        <w:t xml:space="preserve"> 레오</w:t>
      </w:r>
      <w:r w:rsidR="00B337DC">
        <w:rPr>
          <w:rFonts w:ascii="Gulim" w:eastAsia="Gulim" w:hAnsi="Gulim" w:hint="eastAsia"/>
        </w:rPr>
        <w:t>는 누구나 가입할 수</w:t>
      </w:r>
      <w:r w:rsidRPr="00B34731">
        <w:rPr>
          <w:rFonts w:ascii="Gulim" w:eastAsia="Gulim" w:hAnsi="Gulim" w:hint="eastAsia"/>
        </w:rPr>
        <w:t xml:space="preserve"> 있습니다. </w:t>
      </w:r>
      <w:r w:rsidR="00B337DC" w:rsidRPr="00B34731">
        <w:rPr>
          <w:rFonts w:ascii="Gulim" w:eastAsia="Gulim" w:hAnsi="Gulim" w:hint="eastAsia"/>
        </w:rPr>
        <w:t>전 세계 회원들</w:t>
      </w:r>
      <w:r w:rsidR="00B337DC">
        <w:rPr>
          <w:rFonts w:ascii="Gulim" w:eastAsia="Gulim" w:hAnsi="Gulim" w:hint="eastAsia"/>
        </w:rPr>
        <w:t>은</w:t>
      </w:r>
      <w:r w:rsidR="00B337DC" w:rsidRPr="00B34731">
        <w:rPr>
          <w:rFonts w:ascii="Gulim" w:eastAsia="Gulim" w:hAnsi="Gulim" w:hint="eastAsia"/>
        </w:rPr>
        <w:t xml:space="preserve"> </w:t>
      </w:r>
      <w:r w:rsidR="00B337DC">
        <w:rPr>
          <w:rFonts w:ascii="Gulim" w:eastAsia="Gulim" w:hAnsi="Gulim" w:hint="eastAsia"/>
        </w:rPr>
        <w:t xml:space="preserve">페이스북 그룹에서 </w:t>
      </w:r>
      <w:r w:rsidRPr="00B34731">
        <w:rPr>
          <w:rFonts w:ascii="Gulim" w:eastAsia="Gulim" w:hAnsi="Gulim" w:hint="eastAsia"/>
        </w:rPr>
        <w:t xml:space="preserve">각자의 생각, 의견, 모범 사례를 공유하며, 국제협회는 중요한 변동 사항, 마감일, 프로그램에 대한 최신 정보를 실시간으로 제공합니다.  </w:t>
      </w:r>
    </w:p>
    <w:p w14:paraId="2D252B8C" w14:textId="772B2B5A" w:rsidR="00B16398" w:rsidRDefault="007F2E0C" w:rsidP="00274725">
      <w:pPr>
        <w:rPr>
          <w:rFonts w:ascii="Gulim" w:eastAsia="Gulim" w:hAnsi="Gulim"/>
        </w:rPr>
      </w:pPr>
      <w:r w:rsidRPr="00B34731">
        <w:rPr>
          <w:rFonts w:ascii="Gulim" w:eastAsia="Gulim" w:hAnsi="Gulim" w:hint="eastAsia"/>
        </w:rPr>
        <w:t xml:space="preserve">팀원들과 클럽이 </w:t>
      </w:r>
      <w:hyperlink r:id="rId29" w:history="1">
        <w:r w:rsidRPr="00B34731">
          <w:rPr>
            <w:rStyle w:val="Hyperlink"/>
            <w:rFonts w:ascii="Gulim" w:eastAsia="Gulim" w:hAnsi="Gulim" w:hint="eastAsia"/>
          </w:rPr>
          <w:t>라이온스 글로벌 액션팀 페이스북 그룹</w:t>
        </w:r>
      </w:hyperlink>
      <w:r w:rsidRPr="00B34731">
        <w:rPr>
          <w:rFonts w:ascii="Gulim" w:eastAsia="Gulim" w:hAnsi="Gulim" w:hint="eastAsia"/>
        </w:rPr>
        <w:t xml:space="preserve">에 </w:t>
      </w:r>
      <w:r w:rsidR="00B337DC">
        <w:rPr>
          <w:rFonts w:ascii="Gulim" w:eastAsia="Gulim" w:hAnsi="Gulim" w:hint="eastAsia"/>
        </w:rPr>
        <w:t>가입</w:t>
      </w:r>
      <w:r w:rsidRPr="00B34731">
        <w:rPr>
          <w:rFonts w:ascii="Gulim" w:eastAsia="Gulim" w:hAnsi="Gulim" w:hint="eastAsia"/>
        </w:rPr>
        <w:t>하도록 장려하세요.</w:t>
      </w:r>
    </w:p>
    <w:p w14:paraId="605E19DE" w14:textId="77777777" w:rsidR="00697301" w:rsidRPr="00B34731" w:rsidRDefault="00697301" w:rsidP="009359E1">
      <w:pPr>
        <w:pStyle w:val="Heading3"/>
        <w:rPr>
          <w:rFonts w:ascii="Gulim" w:eastAsia="Gulim" w:hAnsi="Gulim"/>
        </w:rPr>
      </w:pPr>
      <w:bookmarkStart w:id="36" w:name="_Toc143686774"/>
      <w:r w:rsidRPr="00B34731">
        <w:rPr>
          <w:rFonts w:ascii="Gulim" w:eastAsia="Gulim" w:hAnsi="Gulim" w:hint="eastAsia"/>
        </w:rPr>
        <w:t>블로그</w:t>
      </w:r>
      <w:bookmarkEnd w:id="36"/>
    </w:p>
    <w:p w14:paraId="151338CF" w14:textId="3E86574B" w:rsidR="00697301" w:rsidRPr="00B34731" w:rsidRDefault="000E02E8" w:rsidP="00274725">
      <w:pPr>
        <w:rPr>
          <w:rFonts w:ascii="Gulim" w:eastAsia="Gulim" w:hAnsi="Gulim" w:cstheme="minorHAnsi"/>
        </w:rPr>
      </w:pPr>
      <w:r w:rsidRPr="00B34731">
        <w:rPr>
          <w:rFonts w:ascii="Gulim" w:eastAsia="Gulim" w:hAnsi="Gulim" w:hint="eastAsia"/>
        </w:rPr>
        <w:t xml:space="preserve">GAT는 </w:t>
      </w:r>
      <w:hyperlink r:id="rId30" w:history="1">
        <w:r w:rsidRPr="00B34731">
          <w:rPr>
            <w:rStyle w:val="Hyperlink"/>
            <w:rFonts w:ascii="Gulim" w:eastAsia="Gulim" w:hAnsi="Gulim" w:hint="eastAsia"/>
          </w:rPr>
          <w:t>라이온스 블로그</w:t>
        </w:r>
      </w:hyperlink>
      <w:r w:rsidRPr="00B34731">
        <w:rPr>
          <w:rFonts w:ascii="Gulim" w:eastAsia="Gulim" w:hAnsi="Gulim" w:hint="eastAsia"/>
        </w:rPr>
        <w:t>를 활용하여 다음과 같은 성공</w:t>
      </w:r>
      <w:r w:rsidR="00333048">
        <w:rPr>
          <w:rFonts w:ascii="Gulim" w:eastAsia="Gulim" w:hAnsi="Gulim"/>
        </w:rPr>
        <w:t xml:space="preserve"> </w:t>
      </w:r>
      <w:r w:rsidR="00B337DC">
        <w:rPr>
          <w:rFonts w:ascii="Gulim" w:eastAsia="Gulim" w:hAnsi="Gulim" w:hint="eastAsia"/>
        </w:rPr>
        <w:t>이야기를</w:t>
      </w:r>
      <w:r w:rsidRPr="00B34731">
        <w:rPr>
          <w:rFonts w:ascii="Gulim" w:eastAsia="Gulim" w:hAnsi="Gulim" w:hint="eastAsia"/>
        </w:rPr>
        <w:t xml:space="preserve"> 강조합니다.</w:t>
      </w:r>
    </w:p>
    <w:p w14:paraId="1D772AE7" w14:textId="242B384E" w:rsidR="00697301" w:rsidRPr="00B34731" w:rsidRDefault="00697301" w:rsidP="00274725">
      <w:pPr>
        <w:pStyle w:val="ListParagraph"/>
        <w:numPr>
          <w:ilvl w:val="0"/>
          <w:numId w:val="37"/>
        </w:numPr>
        <w:ind w:left="720"/>
        <w:rPr>
          <w:rFonts w:ascii="Gulim" w:eastAsia="Gulim" w:hAnsi="Gulim" w:cstheme="minorHAnsi"/>
        </w:rPr>
      </w:pPr>
      <w:r w:rsidRPr="00B34731">
        <w:rPr>
          <w:rFonts w:ascii="Gulim" w:eastAsia="Gulim" w:hAnsi="Gulim" w:hint="eastAsia"/>
        </w:rPr>
        <w:t>인생을 바꾸는 사연을 통해 독자에게 영감을 주는 이야기.</w:t>
      </w:r>
    </w:p>
    <w:p w14:paraId="7FB5A140" w14:textId="6E328BD4" w:rsidR="00697301" w:rsidRPr="00B34731" w:rsidRDefault="00697301" w:rsidP="00274725">
      <w:pPr>
        <w:pStyle w:val="ListParagraph"/>
        <w:numPr>
          <w:ilvl w:val="0"/>
          <w:numId w:val="37"/>
        </w:numPr>
        <w:ind w:left="720"/>
        <w:rPr>
          <w:rFonts w:ascii="Gulim" w:eastAsia="Gulim" w:hAnsi="Gulim" w:cstheme="minorHAnsi"/>
        </w:rPr>
      </w:pPr>
      <w:r w:rsidRPr="00B34731">
        <w:rPr>
          <w:rFonts w:ascii="Gulim" w:eastAsia="Gulim" w:hAnsi="Gulim" w:hint="eastAsia"/>
        </w:rPr>
        <w:t>독자에게 전문 지식과 ‘방법’을 알려주는 이야기.</w:t>
      </w:r>
    </w:p>
    <w:p w14:paraId="236CDE5D" w14:textId="75533128" w:rsidR="007F2E0C" w:rsidRPr="00B34731" w:rsidRDefault="00697301" w:rsidP="007F2E0C">
      <w:pPr>
        <w:pStyle w:val="ListParagraph"/>
        <w:numPr>
          <w:ilvl w:val="0"/>
          <w:numId w:val="37"/>
        </w:numPr>
        <w:ind w:left="720"/>
        <w:rPr>
          <w:rFonts w:ascii="Gulim" w:eastAsia="Gulim" w:hAnsi="Gulim" w:cstheme="minorHAnsi"/>
        </w:rPr>
      </w:pPr>
      <w:r w:rsidRPr="00B34731">
        <w:rPr>
          <w:rFonts w:ascii="Gulim" w:eastAsia="Gulim" w:hAnsi="Gulim" w:hint="eastAsia"/>
        </w:rPr>
        <w:t>독자가 행동할 기회를 주는 이야기.</w:t>
      </w:r>
    </w:p>
    <w:p w14:paraId="1391B7E1" w14:textId="09521AF3" w:rsidR="007F2E0C" w:rsidRDefault="007F2E0C" w:rsidP="00E44AE4">
      <w:pPr>
        <w:rPr>
          <w:rFonts w:ascii="Gulim" w:eastAsia="Gulim" w:hAnsi="Gulim"/>
        </w:rPr>
      </w:pPr>
      <w:r w:rsidRPr="00B34731">
        <w:rPr>
          <w:rFonts w:ascii="Gulim" w:eastAsia="Gulim" w:hAnsi="Gulim" w:hint="eastAsia"/>
        </w:rPr>
        <w:t>GAT 웹페이지에서 전 세계 라이온들이 어떤 활동을 펼쳐 왔는지 확인하고 여</w:t>
      </w:r>
      <w:r w:rsidR="00B337DC">
        <w:rPr>
          <w:rFonts w:ascii="Gulim" w:eastAsia="Gulim" w:hAnsi="Gulim" w:hint="eastAsia"/>
        </w:rPr>
        <w:t>러</w:t>
      </w:r>
      <w:r w:rsidRPr="00B34731">
        <w:rPr>
          <w:rFonts w:ascii="Gulim" w:eastAsia="Gulim" w:hAnsi="Gulim" w:hint="eastAsia"/>
        </w:rPr>
        <w:t>분의 이야기를 들려주세요.</w:t>
      </w:r>
    </w:p>
    <w:p w14:paraId="23755FB4" w14:textId="77777777" w:rsidR="00DC3259" w:rsidRPr="00B34731" w:rsidRDefault="00DC3259" w:rsidP="00E44AE4">
      <w:pPr>
        <w:rPr>
          <w:rFonts w:ascii="Gulim" w:eastAsia="Gulim" w:hAnsi="Gulim" w:cstheme="minorHAnsi"/>
        </w:rPr>
      </w:pPr>
    </w:p>
    <w:p w14:paraId="4184342E" w14:textId="14E193C7" w:rsidR="00697301" w:rsidRPr="00B34731" w:rsidRDefault="0098668C" w:rsidP="009359E1">
      <w:pPr>
        <w:pStyle w:val="Heading3"/>
        <w:rPr>
          <w:rFonts w:ascii="Gulim" w:eastAsia="Gulim" w:hAnsi="Gulim"/>
        </w:rPr>
      </w:pPr>
      <w:bookmarkStart w:id="37" w:name="_Hlk65764534"/>
      <w:bookmarkStart w:id="38" w:name="_Toc143686775"/>
      <w:r w:rsidRPr="00B34731">
        <w:rPr>
          <w:rFonts w:ascii="Gulim" w:eastAsia="Gulim" w:hAnsi="Gulim" w:hint="eastAsia"/>
        </w:rPr>
        <w:lastRenderedPageBreak/>
        <w:t>라이온스 브랜드</w:t>
      </w:r>
      <w:bookmarkEnd w:id="38"/>
    </w:p>
    <w:p w14:paraId="020839AD" w14:textId="53B6F545" w:rsidR="003D5780" w:rsidRPr="00B34731" w:rsidRDefault="007F2E0C" w:rsidP="00274725">
      <w:pPr>
        <w:rPr>
          <w:rFonts w:ascii="Gulim" w:eastAsia="Gulim" w:hAnsi="Gulim"/>
        </w:rPr>
      </w:pPr>
      <w:r w:rsidRPr="00B34731">
        <w:rPr>
          <w:rFonts w:ascii="Gulim" w:eastAsia="Gulim" w:hAnsi="Gulim" w:hint="eastAsia"/>
        </w:rPr>
        <w:t xml:space="preserve">국제협회 브랜드는 전 세계적으로 </w:t>
      </w:r>
      <w:r w:rsidR="00B337DC">
        <w:rPr>
          <w:rFonts w:ascii="Gulim" w:eastAsia="Gulim" w:hAnsi="Gulim" w:hint="eastAsia"/>
        </w:rPr>
        <w:t>널리 알려져</w:t>
      </w:r>
      <w:r w:rsidRPr="00B34731">
        <w:rPr>
          <w:rFonts w:ascii="Gulim" w:eastAsia="Gulim" w:hAnsi="Gulim" w:hint="eastAsia"/>
        </w:rPr>
        <w:t xml:space="preserve"> 있습니다. 라이온스 브랜드에 대한 정확한 이해와 폭넓은 사용을 위해 </w:t>
      </w:r>
      <w:hyperlink r:id="rId31" w:history="1">
        <w:r w:rsidRPr="00B34731">
          <w:rPr>
            <w:rStyle w:val="Hyperlink"/>
            <w:rFonts w:ascii="Gulim" w:eastAsia="Gulim" w:hAnsi="Gulim" w:hint="eastAsia"/>
          </w:rPr>
          <w:t>브랜드 지침 웹페이지</w:t>
        </w:r>
      </w:hyperlink>
      <w:r w:rsidRPr="00B34731">
        <w:rPr>
          <w:rFonts w:ascii="Gulim" w:eastAsia="Gulim" w:hAnsi="Gulim" w:hint="eastAsia"/>
        </w:rPr>
        <w:t xml:space="preserve">에서 글로벌 브랜드 지침과 브랜드 키트를 확인하세요. </w:t>
      </w:r>
    </w:p>
    <w:p w14:paraId="7F6E5FFB" w14:textId="76CBC317" w:rsidR="007F2E0C" w:rsidRPr="00B34731" w:rsidRDefault="007F2E0C" w:rsidP="00274725">
      <w:pPr>
        <w:rPr>
          <w:rFonts w:ascii="Gulim" w:eastAsia="Gulim" w:hAnsi="Gulim"/>
        </w:rPr>
      </w:pPr>
      <w:r w:rsidRPr="00B34731">
        <w:rPr>
          <w:rFonts w:ascii="Gulim" w:eastAsia="Gulim" w:hAnsi="Gulim" w:hint="eastAsia"/>
        </w:rPr>
        <w:t>브랜드 지침서는 국제협회에서 승인한 표준화된 용어 및 시각 자료에 대해 안내합니다.</w:t>
      </w:r>
    </w:p>
    <w:p w14:paraId="0626AA71" w14:textId="2EC92633" w:rsidR="007F2E0C" w:rsidRPr="00B34731" w:rsidRDefault="007F2E0C" w:rsidP="00274725">
      <w:pPr>
        <w:rPr>
          <w:rFonts w:ascii="Gulim" w:eastAsia="Gulim" w:hAnsi="Gulim" w:cstheme="minorHAnsi"/>
        </w:rPr>
      </w:pPr>
      <w:r w:rsidRPr="00B34731">
        <w:rPr>
          <w:rFonts w:ascii="Gulim" w:eastAsia="Gulim" w:hAnsi="Gulim" w:hint="eastAsia"/>
        </w:rPr>
        <w:t>브랜드 키트는 클럽 및 클럽 행사 홍보</w:t>
      </w:r>
      <w:r w:rsidR="00B337DC">
        <w:rPr>
          <w:rFonts w:ascii="Gulim" w:eastAsia="Gulim" w:hAnsi="Gulim" w:hint="eastAsia"/>
        </w:rPr>
        <w:t xml:space="preserve"> 시</w:t>
      </w:r>
      <w:r w:rsidRPr="00B34731">
        <w:rPr>
          <w:rFonts w:ascii="Gulim" w:eastAsia="Gulim" w:hAnsi="Gulim" w:hint="eastAsia"/>
        </w:rPr>
        <w:t xml:space="preserve"> 사용할 로고, 서식, 기타 자료를 제공합니다.</w:t>
      </w:r>
      <w:bookmarkEnd w:id="37"/>
    </w:p>
    <w:p w14:paraId="492C80BE" w14:textId="45C6E336" w:rsidR="00697301" w:rsidRPr="00B34731" w:rsidRDefault="0069211E" w:rsidP="009359E1">
      <w:pPr>
        <w:pStyle w:val="Heading3"/>
        <w:rPr>
          <w:rFonts w:ascii="Gulim" w:eastAsia="Gulim" w:hAnsi="Gulim"/>
        </w:rPr>
      </w:pPr>
      <w:bookmarkStart w:id="39" w:name="_Toc143686776"/>
      <w:r w:rsidRPr="0069211E">
        <w:rPr>
          <w:rFonts w:ascii="Gulim" w:eastAsia="Gulim" w:hAnsi="Gulim" w:hint="eastAsia"/>
        </w:rPr>
        <w:t>커뮤니케이션</w:t>
      </w:r>
      <w:r w:rsidR="00697301" w:rsidRPr="00B34731">
        <w:rPr>
          <w:rFonts w:ascii="Gulim" w:eastAsia="Gulim" w:hAnsi="Gulim" w:hint="eastAsia"/>
        </w:rPr>
        <w:t xml:space="preserve"> 방식</w:t>
      </w:r>
      <w:bookmarkEnd w:id="39"/>
    </w:p>
    <w:p w14:paraId="150746ED" w14:textId="77777777" w:rsidR="00672D8F" w:rsidRPr="00B34731" w:rsidRDefault="00672D8F" w:rsidP="00672D8F">
      <w:pPr>
        <w:pStyle w:val="Heading4"/>
        <w:rPr>
          <w:rFonts w:ascii="Gulim" w:eastAsia="Gulim" w:hAnsi="Gulim"/>
        </w:rPr>
      </w:pPr>
      <w:r w:rsidRPr="00B34731">
        <w:rPr>
          <w:rFonts w:ascii="Gulim" w:eastAsia="Gulim" w:hAnsi="Gulim" w:hint="eastAsia"/>
        </w:rPr>
        <w:t>이메일</w:t>
      </w:r>
    </w:p>
    <w:p w14:paraId="63C9A1F1" w14:textId="56564D89" w:rsidR="003E2221" w:rsidRPr="00353E3C" w:rsidRDefault="00672D8F" w:rsidP="001F4A09">
      <w:pPr>
        <w:rPr>
          <w:rFonts w:ascii="Gulim" w:eastAsia="Gulim" w:hAnsi="Gulim"/>
        </w:rPr>
      </w:pPr>
      <w:r w:rsidRPr="00B34731">
        <w:rPr>
          <w:rFonts w:ascii="Gulim" w:eastAsia="Gulim" w:hAnsi="Gulim" w:hint="eastAsia"/>
        </w:rPr>
        <w:t>GAT 위원장, 헌장지역대표 및 국제협회는 이메일</w:t>
      </w:r>
      <w:r w:rsidR="0069211E">
        <w:rPr>
          <w:rFonts w:ascii="Gulim" w:eastAsia="Gulim" w:hAnsi="Gulim" w:hint="eastAsia"/>
        </w:rPr>
        <w:t>을 사용해</w:t>
      </w:r>
      <w:r w:rsidRPr="00B34731">
        <w:rPr>
          <w:rFonts w:ascii="Gulim" w:eastAsia="Gulim" w:hAnsi="Gulim" w:hint="eastAsia"/>
        </w:rPr>
        <w:t xml:space="preserve"> GAT의 주요 소식을 정기적으로 알립니다.  협회 데이터베이스</w:t>
      </w:r>
      <w:r w:rsidR="0069211E">
        <w:rPr>
          <w:rFonts w:ascii="Gulim" w:eastAsia="Gulim" w:hAnsi="Gulim" w:hint="eastAsia"/>
        </w:rPr>
        <w:t>에</w:t>
      </w:r>
      <w:r w:rsidRPr="00B34731">
        <w:rPr>
          <w:rFonts w:ascii="Gulim" w:eastAsia="Gulim" w:hAnsi="Gulim" w:hint="eastAsia"/>
        </w:rPr>
        <w:t xml:space="preserve"> 등록</w:t>
      </w:r>
      <w:r w:rsidR="0069211E">
        <w:rPr>
          <w:rFonts w:ascii="Gulim" w:eastAsia="Gulim" w:hAnsi="Gulim" w:hint="eastAsia"/>
        </w:rPr>
        <w:t>된</w:t>
      </w:r>
      <w:r w:rsidRPr="00B34731">
        <w:rPr>
          <w:rFonts w:ascii="Gulim" w:eastAsia="Gulim" w:hAnsi="Gulim" w:hint="eastAsia"/>
        </w:rPr>
        <w:t xml:space="preserve"> 정보를 바탕으로 이메일을 발송하므로 개인 이메일 주소를 제출해야 합니다.  </w:t>
      </w:r>
    </w:p>
    <w:p w14:paraId="4B53C29A" w14:textId="13F4F6DA" w:rsidR="00697301" w:rsidRPr="00B34731" w:rsidRDefault="00C82348" w:rsidP="00672D8F">
      <w:pPr>
        <w:pStyle w:val="Heading4"/>
        <w:rPr>
          <w:rFonts w:ascii="Gulim" w:eastAsia="Gulim" w:hAnsi="Gulim"/>
        </w:rPr>
      </w:pPr>
      <w:r w:rsidRPr="00B34731">
        <w:rPr>
          <w:rFonts w:ascii="Gulim" w:eastAsia="Gulim" w:hAnsi="Gulim" w:hint="eastAsia"/>
        </w:rPr>
        <w:t xml:space="preserve">메신저 앱(왓츠앱/카카오톡/라인/위챗) </w:t>
      </w:r>
    </w:p>
    <w:p w14:paraId="675D7605" w14:textId="37AEC36A" w:rsidR="00697301" w:rsidRPr="00B34731" w:rsidRDefault="00697301" w:rsidP="00274725">
      <w:pPr>
        <w:rPr>
          <w:rFonts w:ascii="Gulim" w:eastAsia="Gulim" w:hAnsi="Gulim"/>
        </w:rPr>
      </w:pPr>
      <w:r w:rsidRPr="00B34731">
        <w:rPr>
          <w:rFonts w:ascii="Gulim" w:eastAsia="Gulim" w:hAnsi="Gulim" w:hint="eastAsia"/>
        </w:rPr>
        <w:t>GAT 직원과 현장</w:t>
      </w:r>
      <w:r w:rsidR="0069211E">
        <w:rPr>
          <w:rFonts w:ascii="Gulim" w:eastAsia="Gulim" w:hAnsi="Gulim" w:hint="eastAsia"/>
        </w:rPr>
        <w:t xml:space="preserve"> </w:t>
      </w:r>
      <w:r w:rsidRPr="00B34731">
        <w:rPr>
          <w:rFonts w:ascii="Gulim" w:eastAsia="Gulim" w:hAnsi="Gulim" w:hint="eastAsia"/>
        </w:rPr>
        <w:t>팀은 왓츠앱 및 기타 채팅앱을 사용해 전략과 자료를 전달합니다.</w:t>
      </w:r>
    </w:p>
    <w:p w14:paraId="07858320" w14:textId="77777777" w:rsidR="00697301" w:rsidRPr="00B34731" w:rsidRDefault="00697301" w:rsidP="00672D8F">
      <w:pPr>
        <w:pStyle w:val="Heading4"/>
        <w:rPr>
          <w:rFonts w:ascii="Gulim" w:eastAsia="Gulim" w:hAnsi="Gulim"/>
        </w:rPr>
      </w:pPr>
      <w:r w:rsidRPr="00B34731">
        <w:rPr>
          <w:rFonts w:ascii="Gulim" w:eastAsia="Gulim" w:hAnsi="Gulim" w:hint="eastAsia"/>
        </w:rPr>
        <w:t>페이스북</w:t>
      </w:r>
    </w:p>
    <w:p w14:paraId="280405EB" w14:textId="224FD26B" w:rsidR="00697301" w:rsidRPr="00B34731" w:rsidRDefault="00697301" w:rsidP="00274725">
      <w:pPr>
        <w:rPr>
          <w:rFonts w:ascii="Gulim" w:eastAsia="Gulim" w:hAnsi="Gulim"/>
          <w:color w:val="FF0000"/>
        </w:rPr>
      </w:pPr>
      <w:r w:rsidRPr="00B34731">
        <w:rPr>
          <w:rFonts w:ascii="Gulim" w:eastAsia="Gulim" w:hAnsi="Gulim" w:hint="eastAsia"/>
        </w:rPr>
        <w:t>헌장지역/지역 페이스북 그룹을 만들어 팀과 소통하는 것을 고려하세요.</w:t>
      </w:r>
    </w:p>
    <w:p w14:paraId="6B481A47" w14:textId="249D258D" w:rsidR="00494BBE" w:rsidRPr="00B34731" w:rsidRDefault="00000000" w:rsidP="00274725">
      <w:pPr>
        <w:rPr>
          <w:rFonts w:ascii="Gulim" w:eastAsia="Gulim" w:hAnsi="Gulim" w:cstheme="minorHAnsi"/>
        </w:rPr>
      </w:pPr>
      <w:hyperlink r:id="rId32" w:history="1">
        <w:r w:rsidR="00C21C1A" w:rsidRPr="00B34731">
          <w:rPr>
            <w:rStyle w:val="Hyperlink"/>
            <w:rFonts w:ascii="Gulim" w:eastAsia="Gulim" w:hAnsi="Gulim" w:hint="eastAsia"/>
          </w:rPr>
          <w:t>라이온스 글로벌 액션팀 페이스북 그룹</w:t>
        </w:r>
      </w:hyperlink>
      <w:r w:rsidR="00C21C1A" w:rsidRPr="00B34731">
        <w:rPr>
          <w:rFonts w:ascii="Gulim" w:eastAsia="Gulim" w:hAnsi="Gulim" w:hint="eastAsia"/>
        </w:rPr>
        <w:t>에 가입하면 중요한 정보를 얻고 전 세계의 다른 지도자</w:t>
      </w:r>
      <w:r w:rsidR="0069211E">
        <w:rPr>
          <w:rFonts w:ascii="Gulim" w:eastAsia="Gulim" w:hAnsi="Gulim" w:hint="eastAsia"/>
        </w:rPr>
        <w:t>들과</w:t>
      </w:r>
      <w:r w:rsidR="00C21C1A" w:rsidRPr="00B34731">
        <w:rPr>
          <w:rFonts w:ascii="Gulim" w:eastAsia="Gulim" w:hAnsi="Gulim" w:hint="eastAsia"/>
        </w:rPr>
        <w:t xml:space="preserve"> 소통할 수 있습니다.</w:t>
      </w:r>
    </w:p>
    <w:p w14:paraId="76904E4F" w14:textId="2810EFB5" w:rsidR="00697301" w:rsidRPr="00B34731" w:rsidRDefault="00697301" w:rsidP="00B34731">
      <w:pPr>
        <w:pStyle w:val="Heading1"/>
      </w:pPr>
      <w:bookmarkStart w:id="40" w:name="_Toc143686777"/>
      <w:r w:rsidRPr="00B34731">
        <w:rPr>
          <w:rFonts w:hint="eastAsia"/>
        </w:rPr>
        <w:t>테크놀로지</w:t>
      </w:r>
      <w:bookmarkEnd w:id="40"/>
    </w:p>
    <w:p w14:paraId="0DEE0FF9" w14:textId="77777777" w:rsidR="00A22B43" w:rsidRPr="00B34731" w:rsidRDefault="00A22B43" w:rsidP="009359E1">
      <w:pPr>
        <w:pStyle w:val="Heading3"/>
        <w:rPr>
          <w:rFonts w:ascii="Gulim" w:eastAsia="Gulim" w:hAnsi="Gulim"/>
        </w:rPr>
      </w:pPr>
      <w:bookmarkStart w:id="41" w:name="_Hlk34738808"/>
      <w:bookmarkStart w:id="42" w:name="_Toc143686778"/>
      <w:r w:rsidRPr="00B34731">
        <w:rPr>
          <w:rFonts w:ascii="Gulim" w:eastAsia="Gulim" w:hAnsi="Gulim" w:hint="eastAsia"/>
        </w:rPr>
        <w:t>디지털 제품 홍보대사 프로그램</w:t>
      </w:r>
      <w:bookmarkEnd w:id="42"/>
    </w:p>
    <w:p w14:paraId="11EBD7C2" w14:textId="0F9B8BA5" w:rsidR="00A22B43" w:rsidRPr="00B34731" w:rsidRDefault="00A22B43" w:rsidP="00274725">
      <w:pPr>
        <w:rPr>
          <w:rFonts w:ascii="Gulim" w:eastAsia="Gulim" w:hAnsi="Gulim"/>
        </w:rPr>
      </w:pPr>
      <w:r w:rsidRPr="00B34731">
        <w:rPr>
          <w:rFonts w:ascii="Gulim" w:eastAsia="Gulim" w:hAnsi="Gulim" w:hint="eastAsia"/>
        </w:rPr>
        <w:t>2020년 시작된 디지털 제품 홍보대사 프로그램은 소규모 참여 라이온들이 협회 직원들과 긴밀히 협력하여 협회의 디지털 제품 개선을 위한 건설적인 피드백을 제공하는 프로그램입니다. 디지털 제품 홍보대사는 헌장지역을 대표하여 동료 라이온들과 관련 자료 및 정보를 공유하는 통로 역할을 합니다. 지역의 홍보대사 명단은 GAT 스페셜리스트에게 문의하세요.</w:t>
      </w:r>
    </w:p>
    <w:p w14:paraId="13E6A06A" w14:textId="19649736" w:rsidR="00354F6D" w:rsidRPr="00B34731" w:rsidRDefault="00354F6D" w:rsidP="009359E1">
      <w:pPr>
        <w:pStyle w:val="Heading3"/>
        <w:rPr>
          <w:rFonts w:ascii="Gulim" w:eastAsia="Gulim" w:hAnsi="Gulim"/>
        </w:rPr>
      </w:pPr>
      <w:bookmarkStart w:id="43" w:name="_Hlk38285009"/>
      <w:bookmarkStart w:id="44" w:name="_Toc143686779"/>
      <w:r w:rsidRPr="00B34731">
        <w:rPr>
          <w:rFonts w:ascii="Gulim" w:eastAsia="Gulim" w:hAnsi="Gulim" w:hint="eastAsia"/>
        </w:rPr>
        <w:t>온라인 참여</w:t>
      </w:r>
      <w:bookmarkEnd w:id="44"/>
    </w:p>
    <w:p w14:paraId="601C0957" w14:textId="1BE3ECC0" w:rsidR="00354F6D" w:rsidRPr="00627633" w:rsidRDefault="00354F6D" w:rsidP="00354F6D">
      <w:pPr>
        <w:rPr>
          <w:rFonts w:ascii="Gulim" w:eastAsia="Gulim" w:hAnsi="Gulim"/>
        </w:rPr>
      </w:pPr>
      <w:bookmarkStart w:id="45" w:name="_Hlk38284982"/>
      <w:r w:rsidRPr="00B34731">
        <w:rPr>
          <w:rFonts w:ascii="Gulim" w:eastAsia="Gulim" w:hAnsi="Gulim" w:hint="eastAsia"/>
        </w:rPr>
        <w:t xml:space="preserve">코로나19는 우리의 생활, 업무, 봉사 방식을 </w:t>
      </w:r>
      <w:r w:rsidR="00816E2A">
        <w:rPr>
          <w:rFonts w:ascii="Gulim" w:eastAsia="Gulim" w:hAnsi="Gulim" w:hint="eastAsia"/>
        </w:rPr>
        <w:t xml:space="preserve">영원히 </w:t>
      </w:r>
      <w:r w:rsidRPr="00B34731">
        <w:rPr>
          <w:rFonts w:ascii="Gulim" w:eastAsia="Gulim" w:hAnsi="Gulim" w:hint="eastAsia"/>
        </w:rPr>
        <w:t>바꿔 놓았습니다. 전 세계 라이온들은 지역사회에서 소통할 새로운 방법 찾고 있습니다. 회원</w:t>
      </w:r>
      <w:r w:rsidR="0069211E">
        <w:rPr>
          <w:rFonts w:ascii="Gulim" w:eastAsia="Gulim" w:hAnsi="Gulim" w:hint="eastAsia"/>
        </w:rPr>
        <w:t xml:space="preserve">들이 참여를 지속할 수 있도록 </w:t>
      </w:r>
      <w:r w:rsidR="0069211E" w:rsidRPr="00B34731">
        <w:rPr>
          <w:rFonts w:ascii="Gulim" w:eastAsia="Gulim" w:hAnsi="Gulim" w:hint="eastAsia"/>
        </w:rPr>
        <w:t xml:space="preserve">GAT </w:t>
      </w:r>
      <w:r w:rsidR="0069211E" w:rsidRPr="00627633">
        <w:rPr>
          <w:rFonts w:ascii="Gulim" w:eastAsia="Gulim" w:hAnsi="Gulim" w:hint="eastAsia"/>
        </w:rPr>
        <w:t xml:space="preserve">지도자가 온라인에서 라이온들과 협력할 것을 </w:t>
      </w:r>
      <w:r w:rsidRPr="00627633">
        <w:rPr>
          <w:rFonts w:ascii="Gulim" w:eastAsia="Gulim" w:hAnsi="Gulim" w:hint="eastAsia"/>
        </w:rPr>
        <w:t>권장합니다.</w:t>
      </w:r>
    </w:p>
    <w:p w14:paraId="5B1222DE" w14:textId="629E647C" w:rsidR="0024684C" w:rsidRPr="00627633" w:rsidRDefault="00357E0D" w:rsidP="0024684C">
      <w:pPr>
        <w:pStyle w:val="Heading3"/>
        <w:rPr>
          <w:rFonts w:ascii="Gulim" w:eastAsia="Gulim" w:hAnsi="Gulim"/>
        </w:rPr>
      </w:pPr>
      <w:bookmarkStart w:id="46" w:name="_Toc143686780"/>
      <w:bookmarkEnd w:id="41"/>
      <w:bookmarkEnd w:id="43"/>
      <w:bookmarkEnd w:id="45"/>
      <w:r>
        <w:rPr>
          <w:rFonts w:ascii="Gulim" w:eastAsia="Gulim" w:hAnsi="Gulim" w:hint="eastAsia"/>
        </w:rPr>
        <w:t>라이온 포털</w:t>
      </w:r>
      <w:bookmarkEnd w:id="46"/>
    </w:p>
    <w:p w14:paraId="61D094CF" w14:textId="30EDE57A" w:rsidR="0024684C" w:rsidRPr="00627633" w:rsidRDefault="0024684C" w:rsidP="0024684C">
      <w:pPr>
        <w:rPr>
          <w:rFonts w:ascii="Gulim" w:eastAsia="Gulim" w:hAnsi="Gulim"/>
        </w:rPr>
      </w:pPr>
      <w:r w:rsidRPr="00627633">
        <w:rPr>
          <w:rFonts w:ascii="Gulim" w:eastAsia="Gulim" w:hAnsi="Gulim" w:hint="eastAsia"/>
        </w:rPr>
        <w:t xml:space="preserve">국제협회는 라이온 회원들이 사용하는 디지털 서비스 개선을 위해 최선을 다하고 있습니다. Lion Portal (라이온 포털)은 현재 사용 중인 </w:t>
      </w:r>
      <w:proofErr w:type="spellStart"/>
      <w:r w:rsidRPr="00627633">
        <w:rPr>
          <w:rFonts w:ascii="Gulim" w:eastAsia="Gulim" w:hAnsi="Gulim" w:hint="eastAsia"/>
        </w:rPr>
        <w:t>MyLion</w:t>
      </w:r>
      <w:proofErr w:type="spellEnd"/>
      <w:r w:rsidRPr="00627633">
        <w:rPr>
          <w:rFonts w:ascii="Gulim" w:eastAsia="Gulim" w:hAnsi="Gulim" w:hint="eastAsia"/>
        </w:rPr>
        <w:t>, MyLCI, Insights 등 여러 디지털 서비스를 한 곳에서 모두 이용할 수 있도록 통합한 라이온들의 포털 사이트입니다.</w:t>
      </w:r>
      <w:r w:rsidRPr="00627633">
        <w:rPr>
          <w:rFonts w:ascii="Gulim" w:eastAsia="Gulim" w:hAnsi="Gulim"/>
        </w:rPr>
        <w:t xml:space="preserve"> </w:t>
      </w:r>
      <w:r w:rsidRPr="00627633">
        <w:rPr>
          <w:rFonts w:ascii="Gulim" w:eastAsia="Gulim" w:hAnsi="Gulim" w:hint="eastAsia"/>
        </w:rPr>
        <w:t>2023년 중반 출시를 목표로 하는 새 포털은 현재와 동일한 기능을 제공하지만 보다 일관되고 효율적으로 사용할 수 있습니다.</w:t>
      </w:r>
    </w:p>
    <w:p w14:paraId="19E9B433" w14:textId="403803AB" w:rsidR="0024684C" w:rsidRPr="00627633" w:rsidRDefault="00627633" w:rsidP="0024684C">
      <w:pPr>
        <w:rPr>
          <w:rFonts w:ascii="Gulim" w:eastAsia="Gulim" w:hAnsi="Gulim"/>
        </w:rPr>
      </w:pPr>
      <w:r w:rsidRPr="00627633">
        <w:rPr>
          <w:rFonts w:ascii="Gulim" w:eastAsia="Gulim" w:hAnsi="Gulim" w:hint="eastAsia"/>
        </w:rPr>
        <w:t>Lion Portal</w:t>
      </w:r>
      <w:r w:rsidRPr="00627633">
        <w:rPr>
          <w:rFonts w:ascii="Gulim" w:eastAsia="Gulim" w:hAnsi="Gulim"/>
        </w:rPr>
        <w:t xml:space="preserve"> </w:t>
      </w:r>
      <w:r w:rsidRPr="00627633">
        <w:rPr>
          <w:rFonts w:ascii="Gulim" w:eastAsia="Gulim" w:hAnsi="Gulim" w:hint="eastAsia"/>
        </w:rPr>
        <w:t>출시</w:t>
      </w:r>
      <w:r w:rsidRPr="00627633">
        <w:rPr>
          <w:rFonts w:ascii="Gulim" w:eastAsia="Gulim" w:hAnsi="Gulim"/>
        </w:rPr>
        <w:t xml:space="preserve"> </w:t>
      </w:r>
      <w:r w:rsidRPr="00627633">
        <w:rPr>
          <w:rFonts w:ascii="Gulim" w:eastAsia="Gulim" w:hAnsi="Gulim" w:hint="eastAsia"/>
        </w:rPr>
        <w:t>전까지,</w:t>
      </w:r>
      <w:r w:rsidRPr="00627633">
        <w:rPr>
          <w:rFonts w:ascii="Gulim" w:eastAsia="Gulim" w:hAnsi="Gulim"/>
        </w:rPr>
        <w:t xml:space="preserve"> </w:t>
      </w:r>
      <w:r w:rsidR="0024684C" w:rsidRPr="00627633">
        <w:rPr>
          <w:rFonts w:ascii="Gulim" w:eastAsia="Gulim" w:hAnsi="Gulim" w:hint="eastAsia"/>
        </w:rPr>
        <w:t>아래 라이온 계정 정보를 계속 사용하여</w:t>
      </w:r>
      <w:r w:rsidRPr="00627633">
        <w:rPr>
          <w:rFonts w:ascii="Gulim" w:eastAsia="Gulim" w:hAnsi="Gulim" w:hint="eastAsia"/>
        </w:rPr>
        <w:t xml:space="preserve"> 디지털 플랫폼을 활용하십시오.</w:t>
      </w:r>
    </w:p>
    <w:p w14:paraId="506E6C8D" w14:textId="3FF4DFF1" w:rsidR="00FB05DC" w:rsidRPr="00B34731" w:rsidRDefault="00066FE6" w:rsidP="009359E1">
      <w:pPr>
        <w:pStyle w:val="Heading3"/>
        <w:rPr>
          <w:rFonts w:ascii="Gulim" w:eastAsia="Gulim" w:hAnsi="Gulim"/>
        </w:rPr>
      </w:pPr>
      <w:bookmarkStart w:id="47" w:name="_Toc143686781"/>
      <w:r w:rsidRPr="00B34731">
        <w:rPr>
          <w:rFonts w:ascii="Gulim" w:eastAsia="Gulim" w:hAnsi="Gulim" w:hint="eastAsia"/>
        </w:rPr>
        <w:lastRenderedPageBreak/>
        <w:t>라이온 계정</w:t>
      </w:r>
      <w:bookmarkEnd w:id="47"/>
    </w:p>
    <w:p w14:paraId="37474872" w14:textId="0900C72D" w:rsidR="00FB05DC" w:rsidRPr="00B34731" w:rsidRDefault="00FB05DC" w:rsidP="00274725">
      <w:pPr>
        <w:rPr>
          <w:rFonts w:ascii="Gulim" w:eastAsia="Gulim" w:hAnsi="Gulim"/>
        </w:rPr>
      </w:pPr>
      <w:r w:rsidRPr="00B34731">
        <w:rPr>
          <w:rFonts w:ascii="Gulim" w:eastAsia="Gulim" w:hAnsi="Gulim" w:hint="eastAsia"/>
        </w:rPr>
        <w:t xml:space="preserve">단일화된 플랫폼에서 </w:t>
      </w:r>
      <w:proofErr w:type="spellStart"/>
      <w:r w:rsidRPr="00B34731">
        <w:rPr>
          <w:rFonts w:ascii="Gulim" w:eastAsia="Gulim" w:hAnsi="Gulim" w:hint="eastAsia"/>
        </w:rPr>
        <w:t>MyLion</w:t>
      </w:r>
      <w:proofErr w:type="spellEnd"/>
      <w:r w:rsidRPr="00B34731">
        <w:rPr>
          <w:rFonts w:ascii="Gulim" w:eastAsia="Gulim" w:hAnsi="Gulim" w:hint="eastAsia"/>
        </w:rPr>
        <w:t xml:space="preserve">, MyLCI, Insights, Learn을 이용할 수 있습니다. 시스템 사용 방법을 익혀서 연습하고 궁금한 사항은 GAT 스페셜리스트에게 문의하세요. </w:t>
      </w:r>
    </w:p>
    <w:p w14:paraId="19191839" w14:textId="1E000EC8" w:rsidR="00697301" w:rsidRPr="00B34731" w:rsidRDefault="00697301" w:rsidP="00672D8F">
      <w:pPr>
        <w:pStyle w:val="Heading4"/>
        <w:rPr>
          <w:rFonts w:ascii="Gulim" w:eastAsia="Gulim" w:hAnsi="Gulim"/>
        </w:rPr>
      </w:pPr>
      <w:proofErr w:type="spellStart"/>
      <w:r w:rsidRPr="00B34731">
        <w:rPr>
          <w:rFonts w:ascii="Gulim" w:eastAsia="Gulim" w:hAnsi="Gulim" w:hint="eastAsia"/>
        </w:rPr>
        <w:t>MyLion</w:t>
      </w:r>
      <w:proofErr w:type="spellEnd"/>
    </w:p>
    <w:p w14:paraId="72C30F5B" w14:textId="6E2C7679" w:rsidR="00697301" w:rsidRPr="00B34731" w:rsidRDefault="00A24654" w:rsidP="00274725">
      <w:pPr>
        <w:rPr>
          <w:rFonts w:ascii="Gulim" w:eastAsia="Gulim" w:hAnsi="Gulim"/>
        </w:rPr>
      </w:pPr>
      <w:proofErr w:type="spellStart"/>
      <w:r w:rsidRPr="00B34731">
        <w:rPr>
          <w:rFonts w:ascii="Gulim" w:eastAsia="Gulim" w:hAnsi="Gulim" w:hint="eastAsia"/>
        </w:rPr>
        <w:t>MyLion</w:t>
      </w:r>
      <w:proofErr w:type="spellEnd"/>
      <w:r w:rsidR="0069211E">
        <w:rPr>
          <w:rFonts w:ascii="Gulim" w:eastAsia="Gulim" w:hAnsi="Gulim" w:hint="eastAsia"/>
        </w:rPr>
        <w:t>에서 타</w:t>
      </w:r>
      <w:r w:rsidRPr="00B34731">
        <w:rPr>
          <w:rFonts w:ascii="Gulim" w:eastAsia="Gulim" w:hAnsi="Gulim" w:hint="eastAsia"/>
        </w:rPr>
        <w:t xml:space="preserve"> 클럽 회원들과 소통</w:t>
      </w:r>
      <w:r w:rsidR="0069211E">
        <w:rPr>
          <w:rFonts w:ascii="Gulim" w:eastAsia="Gulim" w:hAnsi="Gulim" w:hint="eastAsia"/>
        </w:rPr>
        <w:t>하고</w:t>
      </w:r>
      <w:r w:rsidRPr="00B34731">
        <w:rPr>
          <w:rFonts w:ascii="Gulim" w:eastAsia="Gulim" w:hAnsi="Gulim" w:hint="eastAsia"/>
        </w:rPr>
        <w:t xml:space="preserve"> 클럽 봉사 활동</w:t>
      </w:r>
      <w:r w:rsidR="0069211E">
        <w:rPr>
          <w:rFonts w:ascii="Gulim" w:eastAsia="Gulim" w:hAnsi="Gulim" w:hint="eastAsia"/>
        </w:rPr>
        <w:t>을</w:t>
      </w:r>
      <w:r w:rsidRPr="00B34731">
        <w:rPr>
          <w:rFonts w:ascii="Gulim" w:eastAsia="Gulim" w:hAnsi="Gulim" w:hint="eastAsia"/>
        </w:rPr>
        <w:t xml:space="preserve"> 설정 및 홍보</w:t>
      </w:r>
      <w:r w:rsidR="0069211E">
        <w:rPr>
          <w:rFonts w:ascii="Gulim" w:eastAsia="Gulim" w:hAnsi="Gulim" w:hint="eastAsia"/>
        </w:rPr>
        <w:t>하며</w:t>
      </w:r>
      <w:r w:rsidRPr="00B34731">
        <w:rPr>
          <w:rFonts w:ascii="Gulim" w:eastAsia="Gulim" w:hAnsi="Gulim" w:hint="eastAsia"/>
        </w:rPr>
        <w:t xml:space="preserve"> 지역의 봉사 </w:t>
      </w:r>
      <w:r w:rsidR="0069211E">
        <w:rPr>
          <w:rFonts w:ascii="Gulim" w:eastAsia="Gulim" w:hAnsi="Gulim" w:hint="eastAsia"/>
        </w:rPr>
        <w:t>프로젝트를 찾을 수 있습니다.</w:t>
      </w:r>
      <w:r w:rsidR="0069211E">
        <w:rPr>
          <w:rFonts w:ascii="Gulim" w:eastAsia="Gulim" w:hAnsi="Gulim"/>
        </w:rPr>
        <w:t xml:space="preserve"> </w:t>
      </w:r>
      <w:r w:rsidRPr="00B34731">
        <w:rPr>
          <w:rFonts w:ascii="Gulim" w:eastAsia="Gulim" w:hAnsi="Gulim" w:hint="eastAsia"/>
        </w:rPr>
        <w:t xml:space="preserve"> </w:t>
      </w:r>
      <w:r w:rsidR="0069211E" w:rsidRPr="0069211E">
        <w:rPr>
          <w:rFonts w:ascii="Gulim" w:eastAsia="Gulim" w:hAnsi="Gulim" w:hint="eastAsia"/>
        </w:rPr>
        <w:t xml:space="preserve">GAT 현장 팀이 </w:t>
      </w:r>
      <w:proofErr w:type="spellStart"/>
      <w:r w:rsidR="0069211E" w:rsidRPr="0069211E">
        <w:rPr>
          <w:rFonts w:ascii="Gulim" w:eastAsia="Gulim" w:hAnsi="Gulim" w:hint="eastAsia"/>
        </w:rPr>
        <w:t>MyLion</w:t>
      </w:r>
      <w:proofErr w:type="spellEnd"/>
      <w:r w:rsidR="0069211E" w:rsidRPr="0069211E">
        <w:rPr>
          <w:rFonts w:ascii="Gulim" w:eastAsia="Gulim" w:hAnsi="Gulim" w:hint="eastAsia"/>
        </w:rPr>
        <w:t xml:space="preserve"> 교육과 자료를 전달하는 통로가 되어 플랫폼의 </w:t>
      </w:r>
      <w:r w:rsidR="003901B3">
        <w:rPr>
          <w:rFonts w:ascii="Gulim" w:eastAsia="Gulim" w:hAnsi="Gulim" w:hint="eastAsia"/>
        </w:rPr>
        <w:t>사용</w:t>
      </w:r>
      <w:r w:rsidR="0069211E" w:rsidRPr="0069211E">
        <w:rPr>
          <w:rFonts w:ascii="Gulim" w:eastAsia="Gulim" w:hAnsi="Gulim" w:hint="eastAsia"/>
        </w:rPr>
        <w:t>을 유도할 것입니다.</w:t>
      </w:r>
      <w:r w:rsidRPr="00B34731">
        <w:rPr>
          <w:rFonts w:ascii="Gulim" w:eastAsia="Gulim" w:hAnsi="Gulim" w:hint="eastAsia"/>
        </w:rPr>
        <w:t xml:space="preserve"> </w:t>
      </w:r>
    </w:p>
    <w:p w14:paraId="0F14D016" w14:textId="69F7BC1D" w:rsidR="000C3644" w:rsidRPr="00B34731" w:rsidRDefault="000C3644" w:rsidP="00274725">
      <w:pPr>
        <w:rPr>
          <w:rFonts w:ascii="Gulim" w:eastAsia="Gulim" w:hAnsi="Gulim"/>
        </w:rPr>
      </w:pPr>
      <w:r w:rsidRPr="00B34731">
        <w:rPr>
          <w:rFonts w:ascii="Gulim" w:eastAsia="Gulim" w:hAnsi="Gulim" w:hint="eastAsia"/>
        </w:rPr>
        <w:t xml:space="preserve">클럽 임원들이 익숙해질 수 있도록 </w:t>
      </w:r>
      <w:proofErr w:type="spellStart"/>
      <w:r w:rsidRPr="00B34731">
        <w:rPr>
          <w:rFonts w:ascii="Gulim" w:eastAsia="Gulim" w:hAnsi="Gulim" w:hint="eastAsia"/>
        </w:rPr>
        <w:t>MyLion</w:t>
      </w:r>
      <w:proofErr w:type="spellEnd"/>
      <w:r w:rsidRPr="00B34731">
        <w:rPr>
          <w:rFonts w:ascii="Gulim" w:eastAsia="Gulim" w:hAnsi="Gulim" w:hint="eastAsia"/>
        </w:rPr>
        <w:t>에 대한 현지 연수회 개최를 고려하세요.</w:t>
      </w:r>
    </w:p>
    <w:p w14:paraId="68FA1B54" w14:textId="4BB17373" w:rsidR="00DC4F45" w:rsidRPr="00B34731" w:rsidRDefault="00DC4F45" w:rsidP="00AE6870">
      <w:pPr>
        <w:pStyle w:val="Heading5"/>
        <w:rPr>
          <w:rFonts w:ascii="Gulim" w:eastAsia="Gulim" w:hAnsi="Gulim"/>
          <w:color w:val="auto"/>
        </w:rPr>
      </w:pPr>
      <w:r w:rsidRPr="00B34731">
        <w:rPr>
          <w:rFonts w:ascii="Gulim" w:eastAsia="Gulim" w:hAnsi="Gulim" w:hint="eastAsia"/>
          <w:color w:val="auto"/>
        </w:rPr>
        <w:t>봉사 활동</w:t>
      </w:r>
      <w:r w:rsidR="00B34731">
        <w:rPr>
          <w:rFonts w:ascii="Gulim" w:eastAsia="Gulim" w:hAnsi="Gulim"/>
          <w:color w:val="auto"/>
        </w:rPr>
        <w:t xml:space="preserve"> </w:t>
      </w:r>
      <w:r w:rsidRPr="00B34731">
        <w:rPr>
          <w:rFonts w:ascii="Gulim" w:eastAsia="Gulim" w:hAnsi="Gulim" w:hint="eastAsia"/>
          <w:color w:val="auto"/>
        </w:rPr>
        <w:t>보고</w:t>
      </w:r>
    </w:p>
    <w:p w14:paraId="3CDFFDA6" w14:textId="3598ADF5" w:rsidR="002076C9" w:rsidRPr="00B34731" w:rsidRDefault="00000000" w:rsidP="00274725">
      <w:pPr>
        <w:rPr>
          <w:rFonts w:ascii="Gulim" w:eastAsia="Gulim" w:hAnsi="Gulim" w:cstheme="minorHAnsi"/>
        </w:rPr>
      </w:pPr>
      <w:hyperlink r:id="rId33" w:history="1">
        <w:proofErr w:type="spellStart"/>
        <w:r w:rsidR="00247CED" w:rsidRPr="00B34731">
          <w:rPr>
            <w:rStyle w:val="Hyperlink"/>
            <w:rFonts w:ascii="Gulim" w:eastAsia="Gulim" w:hAnsi="Gulim" w:hint="eastAsia"/>
          </w:rPr>
          <w:t>MyLion</w:t>
        </w:r>
        <w:proofErr w:type="spellEnd"/>
      </w:hyperlink>
      <w:r w:rsidR="00247CED" w:rsidRPr="00B34731">
        <w:rPr>
          <w:rFonts w:ascii="Gulim" w:eastAsia="Gulim" w:hAnsi="Gulim" w:hint="eastAsia"/>
        </w:rPr>
        <w:t>에서 봉사를 보고하세요.</w:t>
      </w:r>
      <w:r w:rsidR="00247CED" w:rsidRPr="00B34731">
        <w:rPr>
          <w:rFonts w:ascii="Gulim" w:eastAsia="Gulim" w:hAnsi="Gulim" w:hint="eastAsia"/>
          <w:color w:val="000000"/>
        </w:rPr>
        <w:t xml:space="preserve"> </w:t>
      </w:r>
      <w:r w:rsidR="00247CED" w:rsidRPr="00B34731">
        <w:rPr>
          <w:rFonts w:ascii="Gulim" w:eastAsia="Gulim" w:hAnsi="Gulim" w:hint="eastAsia"/>
        </w:rPr>
        <w:t xml:space="preserve">봉사의 영향을 공유하는 것은 회원, 클럽, 국제협회 전체에 중요합니다. 봉사를 보고하면 진행 상황을 기록하고 잠재적 파트너를 참여시키는 데 도움이 됩니다. 규모에 관계없이 모든 봉사 사업 정보를 기록하면 클럽들이 어떻게 변화를 </w:t>
      </w:r>
      <w:r w:rsidR="003901B3">
        <w:rPr>
          <w:rFonts w:ascii="Gulim" w:eastAsia="Gulim" w:hAnsi="Gulim" w:hint="eastAsia"/>
        </w:rPr>
        <w:t>만들고 있는</w:t>
      </w:r>
      <w:r w:rsidR="00247CED" w:rsidRPr="00B34731">
        <w:rPr>
          <w:rFonts w:ascii="Gulim" w:eastAsia="Gulim" w:hAnsi="Gulim" w:hint="eastAsia"/>
        </w:rPr>
        <w:t xml:space="preserve">지 알 수 있습니다. </w:t>
      </w:r>
    </w:p>
    <w:p w14:paraId="0E7C18D5" w14:textId="36D17FFB" w:rsidR="00ED532A" w:rsidRPr="00B34731" w:rsidRDefault="002076C9" w:rsidP="00672D8F">
      <w:pPr>
        <w:pStyle w:val="Heading4"/>
        <w:rPr>
          <w:rFonts w:ascii="Gulim" w:eastAsia="Gulim" w:hAnsi="Gulim"/>
        </w:rPr>
      </w:pPr>
      <w:r w:rsidRPr="00B34731">
        <w:rPr>
          <w:rFonts w:ascii="Gulim" w:eastAsia="Gulim" w:hAnsi="Gulim" w:hint="eastAsia"/>
        </w:rPr>
        <w:t>MyLCI</w:t>
      </w:r>
    </w:p>
    <w:p w14:paraId="49D14D0A" w14:textId="4C944F1F" w:rsidR="00ED532A" w:rsidRPr="00B34731" w:rsidRDefault="00000000" w:rsidP="16168D55">
      <w:pPr>
        <w:rPr>
          <w:rFonts w:ascii="Gulim" w:eastAsia="Gulim" w:hAnsi="Gulim"/>
        </w:rPr>
      </w:pPr>
      <w:hyperlink r:id="rId34">
        <w:r w:rsidR="16168D55" w:rsidRPr="00B34731">
          <w:rPr>
            <w:rStyle w:val="Hyperlink"/>
            <w:rFonts w:ascii="Gulim" w:eastAsia="Gulim" w:hAnsi="Gulim" w:hint="eastAsia"/>
          </w:rPr>
          <w:t>MyLCI</w:t>
        </w:r>
      </w:hyperlink>
      <w:r w:rsidR="003901B3">
        <w:rPr>
          <w:rFonts w:ascii="Gulim" w:eastAsia="Gulim" w:hAnsi="Gulim" w:hint="eastAsia"/>
        </w:rPr>
        <w:t>에서</w:t>
      </w:r>
      <w:r w:rsidR="16168D55" w:rsidRPr="00B34731">
        <w:rPr>
          <w:rFonts w:ascii="Gulim" w:eastAsia="Gulim" w:hAnsi="Gulim" w:hint="eastAsia"/>
        </w:rPr>
        <w:t xml:space="preserve"> 지구의 현 회원 상황을 검토, 관리 및 업데이트하고 회원 보고서를 검토하며 신생클럽/스태터스 쿼 클럽의 상황을 관찰할 수 있습니다. MyLCI에 새로 추가된 ‘계좌 잔액 요약 보고서’(지구 수준 이상의 지도부만 이용 가능)를 검토하여 활동정지 위험이 있는 클럽들을 추적 관찰하세요.</w:t>
      </w:r>
    </w:p>
    <w:p w14:paraId="2838E4FA" w14:textId="379E3E4C" w:rsidR="002076C9" w:rsidRPr="00B34731" w:rsidRDefault="002076C9" w:rsidP="00AE6870">
      <w:pPr>
        <w:pStyle w:val="Heading5"/>
        <w:rPr>
          <w:rFonts w:ascii="Gulim" w:eastAsia="Gulim" w:hAnsi="Gulim"/>
          <w:color w:val="auto"/>
        </w:rPr>
      </w:pPr>
      <w:r w:rsidRPr="00B34731">
        <w:rPr>
          <w:rFonts w:ascii="Gulim" w:eastAsia="Gulim" w:hAnsi="Gulim" w:hint="eastAsia"/>
          <w:color w:val="auto"/>
        </w:rPr>
        <w:t>데이터</w:t>
      </w:r>
      <w:r w:rsidR="00B34731">
        <w:rPr>
          <w:rFonts w:ascii="Gulim" w:eastAsia="Gulim" w:hAnsi="Gulim"/>
          <w:color w:val="auto"/>
        </w:rPr>
        <w:t xml:space="preserve"> </w:t>
      </w:r>
      <w:r w:rsidRPr="00B34731">
        <w:rPr>
          <w:rFonts w:ascii="Gulim" w:eastAsia="Gulim" w:hAnsi="Gulim" w:hint="eastAsia"/>
          <w:color w:val="auto"/>
        </w:rPr>
        <w:t>다운로드</w:t>
      </w:r>
    </w:p>
    <w:p w14:paraId="2D1C0D59" w14:textId="162E826B" w:rsidR="002076C9" w:rsidRPr="00B34731" w:rsidRDefault="002076C9" w:rsidP="00274725">
      <w:pPr>
        <w:rPr>
          <w:rFonts w:ascii="Gulim" w:eastAsia="Gulim" w:hAnsi="Gulim" w:cstheme="minorHAnsi"/>
        </w:rPr>
      </w:pPr>
      <w:r w:rsidRPr="00B34731">
        <w:rPr>
          <w:rFonts w:ascii="Gulim" w:eastAsia="Gulim" w:hAnsi="Gulim" w:hint="eastAsia"/>
        </w:rPr>
        <w:t xml:space="preserve">클럽 또는 임원의 데이터는 </w:t>
      </w:r>
      <w:hyperlink r:id="rId35" w:history="1">
        <w:r w:rsidRPr="00B34731">
          <w:rPr>
            <w:rStyle w:val="Hyperlink"/>
            <w:rFonts w:ascii="Gulim" w:eastAsia="Gulim" w:hAnsi="Gulim" w:hint="eastAsia"/>
          </w:rPr>
          <w:t>MyLCI</w:t>
        </w:r>
      </w:hyperlink>
      <w:r w:rsidRPr="00B34731">
        <w:rPr>
          <w:rFonts w:ascii="Gulim" w:eastAsia="Gulim" w:hAnsi="Gulim" w:hint="eastAsia"/>
        </w:rPr>
        <w:t>의 데이터 다운로드 기능을 사용하여 다운로드할 수 있습니다. 모든 데이터</w:t>
      </w:r>
      <w:r w:rsidR="003901B3">
        <w:rPr>
          <w:rFonts w:ascii="Gulim" w:eastAsia="Gulim" w:hAnsi="Gulim" w:hint="eastAsia"/>
        </w:rPr>
        <w:t>가</w:t>
      </w:r>
      <w:r w:rsidRPr="00B34731">
        <w:rPr>
          <w:rFonts w:ascii="Gulim" w:eastAsia="Gulim" w:hAnsi="Gulim" w:hint="eastAsia"/>
        </w:rPr>
        <w:t xml:space="preserve"> 다운로드</w:t>
      </w:r>
      <w:r w:rsidR="003901B3">
        <w:rPr>
          <w:rFonts w:ascii="Gulim" w:eastAsia="Gulim" w:hAnsi="Gulim" w:hint="eastAsia"/>
        </w:rPr>
        <w:t xml:space="preserve"> 가능하며</w:t>
      </w:r>
      <w:r w:rsidR="003901B3">
        <w:rPr>
          <w:rFonts w:ascii="Gulim" w:eastAsia="Gulim" w:hAnsi="Gulim"/>
        </w:rPr>
        <w:t>,</w:t>
      </w:r>
      <w:r w:rsidRPr="00B34731">
        <w:rPr>
          <w:rFonts w:ascii="Gulim" w:eastAsia="Gulim" w:hAnsi="Gulim" w:hint="eastAsia"/>
        </w:rPr>
        <w:t xml:space="preserve"> 연락처만 따로 다운로드 하거나 원하는 데이터 항목들을 조합할 수도 있습니다. 별도로 지정하지 않으면 모든 회원의 기록이 자동으로 다운로드 됩니다. 데이터 다운로드 기능 사용법에 대한 자세한 </w:t>
      </w:r>
      <w:r w:rsidR="003901B3">
        <w:rPr>
          <w:rFonts w:ascii="Gulim" w:eastAsia="Gulim" w:hAnsi="Gulim" w:hint="eastAsia"/>
        </w:rPr>
        <w:t>내</w:t>
      </w:r>
      <w:r w:rsidRPr="00B34731">
        <w:rPr>
          <w:rFonts w:ascii="Gulim" w:eastAsia="Gulim" w:hAnsi="Gulim" w:hint="eastAsia"/>
        </w:rPr>
        <w:t>용은</w:t>
      </w:r>
      <w:r w:rsidR="003901B3">
        <w:rPr>
          <w:rFonts w:ascii="Gulim" w:eastAsia="Gulim" w:hAnsi="Gulim"/>
        </w:rPr>
        <w:t xml:space="preserve"> </w:t>
      </w:r>
      <w:r w:rsidRPr="00B34731">
        <w:rPr>
          <w:rFonts w:ascii="Gulim" w:eastAsia="Gulim" w:hAnsi="Gulim" w:hint="eastAsia"/>
        </w:rPr>
        <w:t>GAT 스페셜리스트에게 문의하세요.</w:t>
      </w:r>
    </w:p>
    <w:p w14:paraId="1838CE47" w14:textId="2BFF8D54" w:rsidR="00ED532A" w:rsidRPr="00B34731" w:rsidRDefault="00ED532A" w:rsidP="00AE6870">
      <w:pPr>
        <w:pStyle w:val="Heading5"/>
        <w:rPr>
          <w:rFonts w:ascii="Gulim" w:eastAsia="Gulim" w:hAnsi="Gulim"/>
          <w:color w:val="auto"/>
        </w:rPr>
      </w:pPr>
      <w:r w:rsidRPr="00B34731">
        <w:rPr>
          <w:rFonts w:ascii="Gulim" w:eastAsia="Gulim" w:hAnsi="Gulim" w:hint="eastAsia"/>
          <w:color w:val="auto"/>
        </w:rPr>
        <w:t>보고서</w:t>
      </w:r>
    </w:p>
    <w:p w14:paraId="65F7D342" w14:textId="0E77D0E2" w:rsidR="009940AA" w:rsidRPr="00B34731" w:rsidRDefault="00ED532A" w:rsidP="00274725">
      <w:pPr>
        <w:rPr>
          <w:rFonts w:ascii="Gulim" w:eastAsia="Gulim" w:hAnsi="Gulim" w:cstheme="minorHAnsi"/>
        </w:rPr>
      </w:pPr>
      <w:r w:rsidRPr="00B34731">
        <w:rPr>
          <w:rFonts w:ascii="Gulim" w:eastAsia="Gulim" w:hAnsi="Gulim" w:hint="eastAsia"/>
        </w:rPr>
        <w:t xml:space="preserve">회원 보고서는 GAT 지도자들이 30일 내에 회원 증가와 감소 추세를 관찰하는 데 도움이 됩니다. 보고서를 통해 복합지구와 지구의 건전성을 평가하여 전략 계획의 실행을 지원할 수 있습니다. 회원 보고서 자료는 </w:t>
      </w:r>
      <w:hyperlink r:id="rId36" w:history="1">
        <w:r w:rsidRPr="00B34731">
          <w:rPr>
            <w:rStyle w:val="Hyperlink"/>
            <w:rFonts w:ascii="Gulim" w:eastAsia="Gulim" w:hAnsi="Gulim" w:hint="eastAsia"/>
          </w:rPr>
          <w:t>회원 보고 자료 모음</w:t>
        </w:r>
      </w:hyperlink>
      <w:r w:rsidRPr="00B34731">
        <w:rPr>
          <w:rFonts w:ascii="Gulim" w:eastAsia="Gulim" w:hAnsi="Gulim" w:hint="eastAsia"/>
        </w:rPr>
        <w:t xml:space="preserve"> </w:t>
      </w:r>
      <w:r w:rsidRPr="00B34731">
        <w:rPr>
          <w:rStyle w:val="Hyperlink"/>
          <w:rFonts w:ascii="Gulim" w:eastAsia="Gulim" w:hAnsi="Gulim" w:hint="eastAsia"/>
          <w:color w:val="auto"/>
          <w:u w:val="none"/>
        </w:rPr>
        <w:t>또는 MyLCI의 지원 센터 메뉴에서 확인할 수 있습니다.</w:t>
      </w:r>
    </w:p>
    <w:p w14:paraId="4880C1B1" w14:textId="77777777" w:rsidR="00A24654" w:rsidRPr="00B34731" w:rsidRDefault="00A24654" w:rsidP="00672D8F">
      <w:pPr>
        <w:pStyle w:val="Heading4"/>
        <w:rPr>
          <w:rFonts w:ascii="Gulim" w:eastAsia="Gulim" w:hAnsi="Gulim"/>
        </w:rPr>
      </w:pPr>
      <w:r w:rsidRPr="00B34731">
        <w:rPr>
          <w:rFonts w:ascii="Gulim" w:eastAsia="Gulim" w:hAnsi="Gulim" w:hint="eastAsia"/>
        </w:rPr>
        <w:t>Insights</w:t>
      </w:r>
    </w:p>
    <w:p w14:paraId="0938D5A3" w14:textId="14E5ED40" w:rsidR="00A24654" w:rsidRDefault="00FA11C6" w:rsidP="00274725">
      <w:pPr>
        <w:rPr>
          <w:rFonts w:ascii="Gulim" w:eastAsia="Gulim" w:hAnsi="Gulim"/>
        </w:rPr>
      </w:pPr>
      <w:r w:rsidRPr="00B34731">
        <w:rPr>
          <w:rFonts w:ascii="Gulim" w:eastAsia="Gulim" w:hAnsi="Gulim" w:hint="eastAsia"/>
        </w:rPr>
        <w:t>Insights는 지역의 회원 및 클럽 개발, 봉사 활동, LCIF 기부 통계를 제공합니다. 통계 대시보드에서 캠페인100 진행 상황 및 Learn 통계</w:t>
      </w:r>
      <w:r w:rsidR="001A30E7">
        <w:rPr>
          <w:rFonts w:ascii="Gulim" w:eastAsia="Gulim" w:hAnsi="Gulim" w:hint="eastAsia"/>
        </w:rPr>
        <w:t>를</w:t>
      </w:r>
      <w:r w:rsidRPr="00B34731">
        <w:rPr>
          <w:rFonts w:ascii="Gulim" w:eastAsia="Gulim" w:hAnsi="Gulim" w:hint="eastAsia"/>
        </w:rPr>
        <w:t xml:space="preserve"> 확인할 수 있</w:t>
      </w:r>
      <w:r w:rsidR="001A30E7">
        <w:rPr>
          <w:rFonts w:ascii="Gulim" w:eastAsia="Gulim" w:hAnsi="Gulim" w:hint="eastAsia"/>
        </w:rPr>
        <w:t>으며,</w:t>
      </w:r>
      <w:r w:rsidRPr="00B34731">
        <w:rPr>
          <w:rFonts w:ascii="Gulim" w:eastAsia="Gulim" w:hAnsi="Gulim" w:hint="eastAsia"/>
        </w:rPr>
        <w:t xml:space="preserve"> 지구 목표 진행 대시보드에서 </w:t>
      </w:r>
      <w:r w:rsidR="00DF0746">
        <w:rPr>
          <w:rFonts w:ascii="Gulim" w:eastAsia="Gulim" w:hAnsi="Gulim" w:hint="eastAsia"/>
        </w:rPr>
        <w:t xml:space="preserve">각 </w:t>
      </w:r>
      <w:r w:rsidRPr="00B34731">
        <w:rPr>
          <w:rFonts w:ascii="Gulim" w:eastAsia="Gulim" w:hAnsi="Gulim" w:hint="eastAsia"/>
        </w:rPr>
        <w:t xml:space="preserve">지구의 </w:t>
      </w:r>
      <w:r w:rsidR="00DF0746">
        <w:rPr>
          <w:rFonts w:ascii="Gulim" w:eastAsia="Gulim" w:hAnsi="Gulim" w:hint="eastAsia"/>
        </w:rPr>
        <w:t xml:space="preserve">목표 달성 </w:t>
      </w:r>
      <w:r w:rsidRPr="00B34731">
        <w:rPr>
          <w:rFonts w:ascii="Gulim" w:eastAsia="Gulim" w:hAnsi="Gulim" w:hint="eastAsia"/>
        </w:rPr>
        <w:t>진행 상황을 추적 관찰할 수 있습니다. 자세한 정보를 원하시면 GAT 스페셜리스트에게 연락하여 PPT 자료</w:t>
      </w:r>
      <w:r w:rsidR="004B6514">
        <w:rPr>
          <w:rFonts w:ascii="Gulim" w:eastAsia="Gulim" w:hAnsi="Gulim" w:hint="eastAsia"/>
        </w:rPr>
        <w:t>를</w:t>
      </w:r>
      <w:r w:rsidRPr="00B34731">
        <w:rPr>
          <w:rFonts w:ascii="Gulim" w:eastAsia="Gulim" w:hAnsi="Gulim" w:hint="eastAsia"/>
        </w:rPr>
        <w:t xml:space="preserve"> 요청하세요.</w:t>
      </w:r>
    </w:p>
    <w:p w14:paraId="63FAD336" w14:textId="79CC9F06" w:rsidR="00B50584" w:rsidRPr="00B34731" w:rsidRDefault="001A4F41" w:rsidP="00672D8F">
      <w:pPr>
        <w:pStyle w:val="Heading4"/>
        <w:rPr>
          <w:rFonts w:ascii="Gulim" w:eastAsia="Gulim" w:hAnsi="Gulim"/>
        </w:rPr>
      </w:pPr>
      <w:r w:rsidRPr="00B34731">
        <w:rPr>
          <w:rFonts w:ascii="Gulim" w:eastAsia="Gulim" w:hAnsi="Gulim" w:hint="eastAsia"/>
        </w:rPr>
        <w:t>Learn</w:t>
      </w:r>
    </w:p>
    <w:p w14:paraId="246857DA" w14:textId="7EABF3AC" w:rsidR="00F240B5" w:rsidRPr="00B34731" w:rsidRDefault="001A4F41" w:rsidP="00684A2F">
      <w:pPr>
        <w:rPr>
          <w:rFonts w:ascii="Gulim" w:eastAsia="Gulim" w:hAnsi="Gulim"/>
        </w:rPr>
      </w:pPr>
      <w:r w:rsidRPr="00B34731">
        <w:rPr>
          <w:rFonts w:ascii="Gulim" w:eastAsia="Gulim" w:hAnsi="Gulim" w:hint="eastAsia"/>
        </w:rPr>
        <w:t>라이온과 레오들이 Learn에 접속하면 라이온스 학습 센터(LLC)</w:t>
      </w:r>
      <w:r w:rsidR="003901B3">
        <w:rPr>
          <w:rFonts w:ascii="Gulim" w:eastAsia="Gulim" w:hAnsi="Gulim" w:hint="eastAsia"/>
        </w:rPr>
        <w:t>에서</w:t>
      </w:r>
      <w:r w:rsidRPr="00B34731">
        <w:rPr>
          <w:rFonts w:ascii="Gulim" w:eastAsia="Gulim" w:hAnsi="Gulim" w:hint="eastAsia"/>
        </w:rPr>
        <w:t xml:space="preserve"> GAT 코스를 포함한 온라인 </w:t>
      </w:r>
      <w:r w:rsidR="00DF0746">
        <w:rPr>
          <w:rFonts w:ascii="Gulim" w:eastAsia="Gulim" w:hAnsi="Gulim" w:hint="eastAsia"/>
        </w:rPr>
        <w:t>학습</w:t>
      </w:r>
      <w:r w:rsidRPr="00B34731">
        <w:rPr>
          <w:rFonts w:ascii="Gulim" w:eastAsia="Gulim" w:hAnsi="Gulim" w:hint="eastAsia"/>
        </w:rPr>
        <w:t>과정을 이수하고 협회 주최 연수회 정보를 얻을 수 있으며 GLT 복합지구 및 지구 코디네이터가 제공하는 현지 연수회를 확인 수 있습니다.</w:t>
      </w:r>
    </w:p>
    <w:p w14:paraId="487FD0E4" w14:textId="4938B374" w:rsidR="00BE1B6C" w:rsidRPr="00B34731" w:rsidRDefault="00BE1B6C" w:rsidP="00684A2F">
      <w:pPr>
        <w:rPr>
          <w:rFonts w:ascii="Gulim" w:eastAsia="Gulim" w:hAnsi="Gulim"/>
        </w:rPr>
      </w:pPr>
      <w:r w:rsidRPr="00B34731">
        <w:rPr>
          <w:rFonts w:ascii="Gulim" w:eastAsia="Gulim" w:hAnsi="Gulim" w:hint="eastAsia"/>
        </w:rPr>
        <w:lastRenderedPageBreak/>
        <w:t>Learn의 ‘내 학습 기록’ 보고서에서 라이온들은 참가자 및/또는 강사로서</w:t>
      </w:r>
      <w:r w:rsidR="003901B3">
        <w:rPr>
          <w:rFonts w:ascii="Gulim" w:eastAsia="Gulim" w:hAnsi="Gulim" w:hint="eastAsia"/>
        </w:rPr>
        <w:t xml:space="preserve"> 본인의</w:t>
      </w:r>
      <w:r w:rsidRPr="00B34731">
        <w:rPr>
          <w:rFonts w:ascii="Gulim" w:eastAsia="Gulim" w:hAnsi="Gulim" w:hint="eastAsia"/>
        </w:rPr>
        <w:t xml:space="preserve"> 연수회 참가 이력을 확인할 수 있습니다.</w:t>
      </w:r>
    </w:p>
    <w:p w14:paraId="683D9DC8" w14:textId="03FDE223" w:rsidR="00066FE6" w:rsidRPr="004B6514" w:rsidRDefault="00066FE6" w:rsidP="00E418C9">
      <w:pPr>
        <w:rPr>
          <w:rFonts w:ascii="Gulim" w:eastAsia="Gulim" w:hAnsi="Gulim"/>
          <w:sz w:val="2"/>
          <w:szCs w:val="2"/>
        </w:rPr>
      </w:pPr>
    </w:p>
    <w:p w14:paraId="0F5AB035" w14:textId="51FF1DA3" w:rsidR="00745E32" w:rsidRPr="00B34731" w:rsidRDefault="006F7313" w:rsidP="009359E1">
      <w:pPr>
        <w:pStyle w:val="Heading3"/>
        <w:rPr>
          <w:rFonts w:ascii="Gulim" w:eastAsia="Gulim" w:hAnsi="Gulim"/>
        </w:rPr>
      </w:pPr>
      <w:bookmarkStart w:id="48" w:name="_Toc143686782"/>
      <w:proofErr w:type="spellStart"/>
      <w:r w:rsidRPr="00B34731">
        <w:rPr>
          <w:rFonts w:ascii="Gulim" w:eastAsia="Gulim" w:hAnsi="Gulim" w:hint="eastAsia"/>
        </w:rPr>
        <w:t>eMMR</w:t>
      </w:r>
      <w:bookmarkEnd w:id="48"/>
      <w:proofErr w:type="spellEnd"/>
    </w:p>
    <w:p w14:paraId="72127AB5" w14:textId="09DED6D8" w:rsidR="006F7313" w:rsidRPr="00B34731" w:rsidRDefault="006F7313" w:rsidP="00274725">
      <w:pPr>
        <w:rPr>
          <w:rFonts w:ascii="Gulim" w:eastAsia="Gulim" w:hAnsi="Gulim"/>
        </w:rPr>
      </w:pPr>
      <w:r w:rsidRPr="00B34731">
        <w:rPr>
          <w:rFonts w:ascii="Gulim" w:eastAsia="Gulim" w:hAnsi="Gulim" w:hint="eastAsia"/>
        </w:rPr>
        <w:t xml:space="preserve">국제협회가 사용하는 특정 테크놀로지(주로 </w:t>
      </w:r>
      <w:proofErr w:type="spellStart"/>
      <w:r w:rsidRPr="00B34731">
        <w:rPr>
          <w:rFonts w:ascii="Gulim" w:eastAsia="Gulim" w:hAnsi="Gulim" w:hint="eastAsia"/>
        </w:rPr>
        <w:t>MyLion</w:t>
      </w:r>
      <w:proofErr w:type="spellEnd"/>
      <w:r w:rsidRPr="00B34731">
        <w:rPr>
          <w:rFonts w:ascii="Gulim" w:eastAsia="Gulim" w:hAnsi="Gulim" w:hint="eastAsia"/>
        </w:rPr>
        <w:t>과 MyLCI)를 이용할 수 없는 국가들이 있습니다. 이 경우 특정 통신 수단과 이메일</w:t>
      </w:r>
      <w:r w:rsidR="003901B3">
        <w:rPr>
          <w:rFonts w:ascii="Gulim" w:eastAsia="Gulim" w:hAnsi="Gulim" w:hint="eastAsia"/>
        </w:rPr>
        <w:t>이</w:t>
      </w:r>
      <w:r w:rsidRPr="00B34731">
        <w:rPr>
          <w:rFonts w:ascii="Gulim" w:eastAsia="Gulim" w:hAnsi="Gulim" w:hint="eastAsia"/>
        </w:rPr>
        <w:t xml:space="preserve"> 배제되고 타 국가들과 다른 </w:t>
      </w:r>
      <w:r w:rsidR="003901B3">
        <w:rPr>
          <w:rFonts w:ascii="Gulim" w:eastAsia="Gulim" w:hAnsi="Gulim" w:hint="eastAsia"/>
        </w:rPr>
        <w:t xml:space="preserve">별도의 </w:t>
      </w:r>
      <w:r w:rsidRPr="00B34731">
        <w:rPr>
          <w:rFonts w:ascii="Gulim" w:eastAsia="Gulim" w:hAnsi="Gulim" w:hint="eastAsia"/>
        </w:rPr>
        <w:t xml:space="preserve">소통 방식이 필요할 수 있습니다.  </w:t>
      </w:r>
    </w:p>
    <w:p w14:paraId="648D59C1" w14:textId="7F3D6633" w:rsidR="00D86BE7" w:rsidRPr="00B34731" w:rsidRDefault="00D343DF" w:rsidP="00B34731">
      <w:pPr>
        <w:pStyle w:val="Heading1"/>
      </w:pPr>
      <w:bookmarkStart w:id="49" w:name="_Toc143686783"/>
      <w:r w:rsidRPr="00B34731">
        <w:rPr>
          <w:rFonts w:hint="eastAsia"/>
        </w:rPr>
        <w:t>자료</w:t>
      </w:r>
      <w:bookmarkEnd w:id="31"/>
      <w:bookmarkEnd w:id="49"/>
      <w:r w:rsidRPr="00B34731">
        <w:rPr>
          <w:rFonts w:hint="eastAsia"/>
        </w:rPr>
        <w:tab/>
      </w:r>
    </w:p>
    <w:p w14:paraId="1DB933E8" w14:textId="2503BE24" w:rsidR="00D86BE7" w:rsidRPr="00B34731" w:rsidRDefault="00D86BE7" w:rsidP="009359E1">
      <w:pPr>
        <w:pStyle w:val="Heading3"/>
        <w:rPr>
          <w:rFonts w:ascii="Gulim" w:eastAsia="Gulim" w:hAnsi="Gulim"/>
        </w:rPr>
      </w:pPr>
      <w:bookmarkStart w:id="50" w:name="_Toc143686784"/>
      <w:r w:rsidRPr="00B34731">
        <w:rPr>
          <w:rFonts w:ascii="Gulim" w:eastAsia="Gulim" w:hAnsi="Gulim" w:hint="eastAsia"/>
        </w:rPr>
        <w:t>지구 e-Book</w:t>
      </w:r>
      <w:bookmarkEnd w:id="50"/>
    </w:p>
    <w:p w14:paraId="6509093F" w14:textId="16E56F78" w:rsidR="00D86BE7" w:rsidRPr="00B34731" w:rsidRDefault="00000000" w:rsidP="00274725">
      <w:pPr>
        <w:rPr>
          <w:rFonts w:ascii="Gulim" w:eastAsia="Gulim" w:hAnsi="Gulim" w:cstheme="minorHAnsi"/>
        </w:rPr>
      </w:pPr>
      <w:hyperlink r:id="rId37" w:history="1">
        <w:r w:rsidR="00D86BE7" w:rsidRPr="00B34731">
          <w:rPr>
            <w:rStyle w:val="Hyperlink"/>
            <w:rFonts w:ascii="Gulim" w:eastAsia="Gulim" w:hAnsi="Gulim" w:hint="eastAsia"/>
          </w:rPr>
          <w:t>지구 e-Book</w:t>
        </w:r>
      </w:hyperlink>
      <w:r w:rsidR="00D86BE7" w:rsidRPr="00B34731">
        <w:rPr>
          <w:rFonts w:ascii="Gulim" w:eastAsia="Gulim" w:hAnsi="Gulim" w:hint="eastAsia"/>
        </w:rPr>
        <w:t>은 지구총재</w:t>
      </w:r>
      <w:r w:rsidR="00DE4344">
        <w:rPr>
          <w:rFonts w:ascii="Gulim" w:eastAsia="Gulim" w:hAnsi="Gulim" w:hint="eastAsia"/>
        </w:rPr>
        <w:t>의</w:t>
      </w:r>
      <w:r w:rsidR="00D86BE7" w:rsidRPr="00B34731">
        <w:rPr>
          <w:rFonts w:ascii="Gulim" w:eastAsia="Gulim" w:hAnsi="Gulim" w:hint="eastAsia"/>
        </w:rPr>
        <w:t xml:space="preserve"> </w:t>
      </w:r>
      <w:r w:rsidR="003901B3">
        <w:rPr>
          <w:rFonts w:ascii="Gulim" w:eastAsia="Gulim" w:hAnsi="Gulim" w:hint="eastAsia"/>
        </w:rPr>
        <w:t xml:space="preserve">임기 수행에 도움이 되는 </w:t>
      </w:r>
      <w:r w:rsidR="00D86BE7" w:rsidRPr="00B34731">
        <w:rPr>
          <w:rFonts w:ascii="Gulim" w:eastAsia="Gulim" w:hAnsi="Gulim" w:hint="eastAsia"/>
        </w:rPr>
        <w:t xml:space="preserve">필수 정보를 제공하며, 쉽게 접속할 수 있는 자료, 링크, 지침 및 국제이사회 방침서 </w:t>
      </w:r>
      <w:r w:rsidR="00DE4344">
        <w:rPr>
          <w:rFonts w:ascii="Gulim" w:eastAsia="Gulim" w:hAnsi="Gulim" w:hint="eastAsia"/>
        </w:rPr>
        <w:t>등을 안내합니다</w:t>
      </w:r>
      <w:r w:rsidR="00D86BE7" w:rsidRPr="00B34731">
        <w:rPr>
          <w:rFonts w:ascii="Gulim" w:eastAsia="Gulim" w:hAnsi="Gulim" w:hint="eastAsia"/>
        </w:rPr>
        <w:t>.</w:t>
      </w:r>
    </w:p>
    <w:p w14:paraId="26B4980B" w14:textId="77777777" w:rsidR="00D86BE7" w:rsidRPr="00B34731" w:rsidRDefault="00D86BE7" w:rsidP="009359E1">
      <w:pPr>
        <w:pStyle w:val="Heading3"/>
        <w:rPr>
          <w:rFonts w:ascii="Gulim" w:eastAsia="Gulim" w:hAnsi="Gulim"/>
        </w:rPr>
      </w:pPr>
      <w:bookmarkStart w:id="51" w:name="_Toc143686785"/>
      <w:r w:rsidRPr="00B34731">
        <w:rPr>
          <w:rFonts w:ascii="Gulim" w:eastAsia="Gulim" w:hAnsi="Gulim" w:hint="eastAsia"/>
        </w:rPr>
        <w:t>클럽 e-Book</w:t>
      </w:r>
      <w:bookmarkEnd w:id="51"/>
    </w:p>
    <w:p w14:paraId="477B698E" w14:textId="1C8854C7" w:rsidR="00D86BE7" w:rsidRPr="00B34731" w:rsidRDefault="00000000" w:rsidP="00274725">
      <w:pPr>
        <w:rPr>
          <w:rFonts w:ascii="Gulim" w:eastAsia="Gulim" w:hAnsi="Gulim" w:cstheme="minorHAnsi"/>
        </w:rPr>
      </w:pPr>
      <w:hyperlink r:id="rId38" w:history="1">
        <w:r w:rsidR="00197B25" w:rsidRPr="00B34731">
          <w:rPr>
            <w:rStyle w:val="Hyperlink"/>
            <w:rFonts w:ascii="Gulim" w:eastAsia="Gulim" w:hAnsi="Gulim" w:hint="eastAsia"/>
            <w:color w:val="0070C0"/>
          </w:rPr>
          <w:t>클럽 e-Book</w:t>
        </w:r>
      </w:hyperlink>
      <w:r w:rsidR="00197B25" w:rsidRPr="00B34731">
        <w:rPr>
          <w:rFonts w:ascii="Gulim" w:eastAsia="Gulim" w:hAnsi="Gulim" w:hint="eastAsia"/>
        </w:rPr>
        <w:t>은 클럽</w:t>
      </w:r>
      <w:r w:rsidR="00DE4344">
        <w:rPr>
          <w:rFonts w:ascii="Gulim" w:eastAsia="Gulim" w:hAnsi="Gulim" w:hint="eastAsia"/>
        </w:rPr>
        <w:t>의 여러 직책별로 마련되어 있으며,</w:t>
      </w:r>
      <w:r w:rsidR="00DE4344">
        <w:rPr>
          <w:rFonts w:ascii="Gulim" w:eastAsia="Gulim" w:hAnsi="Gulim"/>
        </w:rPr>
        <w:t xml:space="preserve"> </w:t>
      </w:r>
      <w:r w:rsidR="00197B25" w:rsidRPr="00B34731">
        <w:rPr>
          <w:rFonts w:ascii="Gulim" w:eastAsia="Gulim" w:hAnsi="Gulim" w:hint="eastAsia"/>
        </w:rPr>
        <w:t>클럽 수준의 지도자가 성공적</w:t>
      </w:r>
      <w:r w:rsidR="00DF0746">
        <w:rPr>
          <w:rFonts w:ascii="Gulim" w:eastAsia="Gulim" w:hAnsi="Gulim" w:hint="eastAsia"/>
        </w:rPr>
        <w:t>으로</w:t>
      </w:r>
      <w:r w:rsidR="00197B25" w:rsidRPr="00B34731">
        <w:rPr>
          <w:rFonts w:ascii="Gulim" w:eastAsia="Gulim" w:hAnsi="Gulim" w:hint="eastAsia"/>
        </w:rPr>
        <w:t xml:space="preserve"> 임기를 마칠 수 있도록 돕는 종합 안내서입니다. </w:t>
      </w:r>
    </w:p>
    <w:p w14:paraId="732B7931" w14:textId="511DD577" w:rsidR="0041244B" w:rsidRPr="00B34731" w:rsidRDefault="16168D55" w:rsidP="009359E1">
      <w:pPr>
        <w:pStyle w:val="Heading3"/>
        <w:rPr>
          <w:rFonts w:ascii="Gulim" w:eastAsia="Gulim" w:hAnsi="Gulim"/>
        </w:rPr>
      </w:pPr>
      <w:bookmarkStart w:id="52" w:name="_Toc143686786"/>
      <w:r w:rsidRPr="00B34731">
        <w:rPr>
          <w:rFonts w:ascii="Gulim" w:eastAsia="Gulim" w:hAnsi="Gulim" w:hint="eastAsia"/>
        </w:rPr>
        <w:t>라이온스 학습 센터(LLC)</w:t>
      </w:r>
      <w:bookmarkEnd w:id="52"/>
    </w:p>
    <w:p w14:paraId="525035D3" w14:textId="3597E2CE" w:rsidR="005E76F7" w:rsidRPr="00B34731" w:rsidRDefault="005E76F7" w:rsidP="005D0433">
      <w:pPr>
        <w:rPr>
          <w:rFonts w:ascii="Gulim" w:eastAsia="Gulim" w:hAnsi="Gulim"/>
          <w:shd w:val="clear" w:color="auto" w:fill="FFFFFF"/>
        </w:rPr>
      </w:pPr>
      <w:r w:rsidRPr="00B34731">
        <w:rPr>
          <w:rFonts w:ascii="Gulim" w:eastAsia="Gulim" w:hAnsi="Gulim" w:hint="eastAsia"/>
          <w:shd w:val="clear" w:color="auto" w:fill="FFFFFF"/>
        </w:rPr>
        <w:t>라이온스 학습 센터(LLC)는 모든 라이온과 레오들이 라이온스 클럽에 대한 기본적인 지식과 지도력 기술을 연마할 수 있는 상호 학습 온라인 과정을 제공합니다.</w:t>
      </w:r>
    </w:p>
    <w:p w14:paraId="31C42240" w14:textId="1C908396" w:rsidR="005E76F7" w:rsidRPr="00B34731" w:rsidRDefault="005E76F7" w:rsidP="005D0433">
      <w:pPr>
        <w:rPr>
          <w:rFonts w:ascii="Gulim" w:eastAsia="Gulim" w:hAnsi="Gulim"/>
        </w:rPr>
      </w:pPr>
      <w:r w:rsidRPr="00B34731">
        <w:rPr>
          <w:rFonts w:ascii="Gulim" w:eastAsia="Gulim" w:hAnsi="Gulim" w:hint="eastAsia"/>
          <w:shd w:val="clear" w:color="auto" w:fill="FFFFFF"/>
        </w:rPr>
        <w:t xml:space="preserve">임원 교육과 지도력 개발 과정 외에도 글로벌 액션팀 관련 </w:t>
      </w:r>
      <w:r w:rsidR="00DE4344">
        <w:rPr>
          <w:rFonts w:ascii="Gulim" w:eastAsia="Gulim" w:hAnsi="Gulim" w:hint="eastAsia"/>
          <w:shd w:val="clear" w:color="auto" w:fill="FFFFFF"/>
        </w:rPr>
        <w:t>코스를</w:t>
      </w:r>
      <w:r w:rsidRPr="00B34731">
        <w:rPr>
          <w:rFonts w:ascii="Gulim" w:eastAsia="Gulim" w:hAnsi="Gulim" w:hint="eastAsia"/>
          <w:shd w:val="clear" w:color="auto" w:fill="FFFFFF"/>
        </w:rPr>
        <w:t xml:space="preserve"> </w:t>
      </w:r>
      <w:r w:rsidR="00DE4344">
        <w:rPr>
          <w:rFonts w:ascii="Gulim" w:eastAsia="Gulim" w:hAnsi="Gulim" w:hint="eastAsia"/>
          <w:shd w:val="clear" w:color="auto" w:fill="FFFFFF"/>
        </w:rPr>
        <w:t>학습</w:t>
      </w:r>
      <w:r w:rsidRPr="00B34731">
        <w:rPr>
          <w:rFonts w:ascii="Gulim" w:eastAsia="Gulim" w:hAnsi="Gulim" w:hint="eastAsia"/>
          <w:shd w:val="clear" w:color="auto" w:fill="FFFFFF"/>
        </w:rPr>
        <w:t>할 수 있습니다. 라이온 계정을 사용하여 Learn 앱에서 라이온스 학습</w:t>
      </w:r>
      <w:r w:rsidR="001A30E7">
        <w:rPr>
          <w:rFonts w:ascii="Gulim" w:eastAsia="Gulim" w:hAnsi="Gulim" w:hint="eastAsia"/>
          <w:shd w:val="clear" w:color="auto" w:fill="FFFFFF"/>
        </w:rPr>
        <w:t xml:space="preserve"> </w:t>
      </w:r>
      <w:r w:rsidRPr="00B34731">
        <w:rPr>
          <w:rFonts w:ascii="Gulim" w:eastAsia="Gulim" w:hAnsi="Gulim" w:hint="eastAsia"/>
          <w:shd w:val="clear" w:color="auto" w:fill="FFFFFF"/>
        </w:rPr>
        <w:t>센터(LLC)에 접속하세요.</w:t>
      </w:r>
    </w:p>
    <w:p w14:paraId="291874C6" w14:textId="78227D42" w:rsidR="00D343DF" w:rsidRPr="00B34731" w:rsidRDefault="00D343DF" w:rsidP="009359E1">
      <w:pPr>
        <w:pStyle w:val="Heading3"/>
        <w:rPr>
          <w:rFonts w:ascii="Gulim" w:eastAsia="Gulim" w:hAnsi="Gulim"/>
        </w:rPr>
      </w:pPr>
      <w:bookmarkStart w:id="53" w:name="_Toc9931369"/>
      <w:bookmarkStart w:id="54" w:name="_Toc143686787"/>
      <w:r w:rsidRPr="00B34731">
        <w:rPr>
          <w:rFonts w:ascii="Gulim" w:eastAsia="Gulim" w:hAnsi="Gulim" w:hint="eastAsia"/>
        </w:rPr>
        <w:t>GAT 랜딩 페이지</w:t>
      </w:r>
      <w:bookmarkEnd w:id="53"/>
      <w:bookmarkEnd w:id="54"/>
    </w:p>
    <w:p w14:paraId="4DC2B59A" w14:textId="1EF4AD72" w:rsidR="00547D0B" w:rsidRPr="00B34731" w:rsidRDefault="00000000" w:rsidP="005D0433">
      <w:pPr>
        <w:rPr>
          <w:rStyle w:val="Hyperlink"/>
          <w:rFonts w:ascii="Gulim" w:eastAsia="Gulim" w:hAnsi="Gulim" w:cstheme="minorHAnsi"/>
        </w:rPr>
      </w:pPr>
      <w:hyperlink r:id="rId39" w:history="1">
        <w:r w:rsidR="00F20813" w:rsidRPr="00B34731">
          <w:rPr>
            <w:rStyle w:val="Hyperlink"/>
            <w:rFonts w:ascii="Gulim" w:eastAsia="Gulim" w:hAnsi="Gulim" w:hint="eastAsia"/>
          </w:rPr>
          <w:t>GAT 랜딩 페이지</w:t>
        </w:r>
      </w:hyperlink>
      <w:r w:rsidR="00F20813" w:rsidRPr="00B34731">
        <w:rPr>
          <w:rFonts w:ascii="Gulim" w:eastAsia="Gulim" w:hAnsi="Gulim" w:hint="eastAsia"/>
        </w:rPr>
        <w:t xml:space="preserve">에는 GAT 최신 소식과 </w:t>
      </w:r>
      <w:r w:rsidR="00F20813" w:rsidRPr="00353E3C">
        <w:rPr>
          <w:rFonts w:ascii="Gulim" w:eastAsia="Gulim" w:hAnsi="Gulim" w:hint="eastAsia"/>
        </w:rPr>
        <w:t>자료,</w:t>
      </w:r>
      <w:r w:rsidR="004B6514" w:rsidRPr="00353E3C">
        <w:rPr>
          <w:rFonts w:ascii="Gulim" w:eastAsia="Gulim" w:hAnsi="Gulim"/>
        </w:rPr>
        <w:t xml:space="preserve"> </w:t>
      </w:r>
      <w:hyperlink r:id="rId40" w:history="1">
        <w:r w:rsidR="004B6514" w:rsidRPr="00353E3C">
          <w:rPr>
            <w:rStyle w:val="Hyperlink"/>
            <w:rFonts w:ascii="Gulim" w:eastAsia="Gulim" w:hAnsi="Gulim" w:hint="eastAsia"/>
          </w:rPr>
          <w:t>봉사</w:t>
        </w:r>
      </w:hyperlink>
      <w:r w:rsidR="004B6514" w:rsidRPr="00353E3C">
        <w:rPr>
          <w:rStyle w:val="Hyperlink"/>
          <w:rFonts w:ascii="Gulim" w:eastAsia="Gulim" w:hAnsi="Gulim"/>
        </w:rPr>
        <w:t>,</w:t>
      </w:r>
      <w:r w:rsidR="004B6514" w:rsidRPr="00353E3C">
        <w:rPr>
          <w:rFonts w:ascii="Gulim" w:eastAsia="Gulim" w:hAnsi="Gulim"/>
        </w:rPr>
        <w:t xml:space="preserve"> </w:t>
      </w:r>
      <w:hyperlink r:id="rId41" w:history="1">
        <w:r w:rsidR="004B6514" w:rsidRPr="00353E3C">
          <w:rPr>
            <w:rStyle w:val="Hyperlink"/>
            <w:rFonts w:ascii="Gulim" w:eastAsia="Gulim" w:hAnsi="Gulim" w:hint="eastAsia"/>
          </w:rPr>
          <w:t>회원</w:t>
        </w:r>
      </w:hyperlink>
      <w:r w:rsidR="004B6514" w:rsidRPr="00353E3C">
        <w:rPr>
          <w:rFonts w:ascii="Gulim" w:eastAsia="Gulim" w:hAnsi="Gulim" w:hint="eastAsia"/>
        </w:rPr>
        <w:t>,</w:t>
      </w:r>
      <w:r w:rsidR="00F20813" w:rsidRPr="00353E3C">
        <w:rPr>
          <w:rFonts w:ascii="Gulim" w:eastAsia="Gulim" w:hAnsi="Gulim" w:hint="eastAsia"/>
        </w:rPr>
        <w:t xml:space="preserve"> </w:t>
      </w:r>
      <w:hyperlink r:id="rId42" w:history="1">
        <w:r w:rsidR="00F20813" w:rsidRPr="00353E3C">
          <w:rPr>
            <w:rStyle w:val="Hyperlink"/>
            <w:rFonts w:ascii="Gulim" w:eastAsia="Gulim" w:hAnsi="Gulim" w:hint="eastAsia"/>
          </w:rPr>
          <w:t>지도력</w:t>
        </w:r>
      </w:hyperlink>
      <w:r w:rsidR="00F20813" w:rsidRPr="00353E3C">
        <w:rPr>
          <w:rFonts w:ascii="Gulim" w:eastAsia="Gulim" w:hAnsi="Gulim" w:hint="eastAsia"/>
        </w:rPr>
        <w:t xml:space="preserve"> 자료</w:t>
      </w:r>
      <w:r w:rsidR="00DF0746" w:rsidRPr="00353E3C">
        <w:rPr>
          <w:rFonts w:ascii="Gulim" w:eastAsia="Gulim" w:hAnsi="Gulim" w:hint="eastAsia"/>
        </w:rPr>
        <w:t xml:space="preserve"> 모음</w:t>
      </w:r>
      <w:r w:rsidR="00F20813" w:rsidRPr="00353E3C">
        <w:rPr>
          <w:rFonts w:ascii="Gulim" w:eastAsia="Gulim" w:hAnsi="Gulim" w:hint="eastAsia"/>
        </w:rPr>
        <w:t xml:space="preserve"> 링크</w:t>
      </w:r>
      <w:r w:rsidR="004B6514" w:rsidRPr="00353E3C">
        <w:rPr>
          <w:rFonts w:ascii="Gulim" w:eastAsia="Gulim" w:hAnsi="Gulim"/>
        </w:rPr>
        <w:t xml:space="preserve"> </w:t>
      </w:r>
      <w:r w:rsidR="00F20813" w:rsidRPr="00353E3C">
        <w:rPr>
          <w:rFonts w:ascii="Gulim" w:eastAsia="Gulim" w:hAnsi="Gulim" w:hint="eastAsia"/>
        </w:rPr>
        <w:t xml:space="preserve"> 등이 게재되어 있습니다.</w:t>
      </w:r>
    </w:p>
    <w:p w14:paraId="15D94FA0" w14:textId="329F432E" w:rsidR="00D86BE7" w:rsidRPr="00B34731" w:rsidRDefault="000C77A5" w:rsidP="00672D8F">
      <w:pPr>
        <w:pStyle w:val="Heading4"/>
        <w:rPr>
          <w:rFonts w:ascii="Gulim" w:eastAsia="Gulim" w:hAnsi="Gulim"/>
        </w:rPr>
      </w:pPr>
      <w:r w:rsidRPr="00B34731">
        <w:rPr>
          <w:rFonts w:ascii="Gulim" w:eastAsia="Gulim" w:hAnsi="Gulim" w:hint="eastAsia"/>
        </w:rPr>
        <w:t xml:space="preserve">역할과 책임 </w:t>
      </w:r>
    </w:p>
    <w:p w14:paraId="4CD06B9D" w14:textId="2F92F4C5" w:rsidR="00D86BE7" w:rsidRPr="00B34731" w:rsidRDefault="00197B25" w:rsidP="00274725">
      <w:pPr>
        <w:rPr>
          <w:rFonts w:ascii="Gulim" w:eastAsia="Gulim" w:hAnsi="Gulim" w:cstheme="minorHAnsi"/>
        </w:rPr>
      </w:pPr>
      <w:r w:rsidRPr="00B34731">
        <w:rPr>
          <w:rFonts w:ascii="Gulim" w:eastAsia="Gulim" w:hAnsi="Gulim" w:hint="eastAsia"/>
        </w:rPr>
        <w:t>임명</w:t>
      </w:r>
      <w:r w:rsidR="00DE4344">
        <w:rPr>
          <w:rFonts w:ascii="Gulim" w:eastAsia="Gulim" w:hAnsi="Gulim" w:hint="eastAsia"/>
        </w:rPr>
        <w:t xml:space="preserve"> 안내</w:t>
      </w:r>
      <w:r w:rsidRPr="00B34731">
        <w:rPr>
          <w:rFonts w:ascii="Gulim" w:eastAsia="Gulim" w:hAnsi="Gulim" w:hint="eastAsia"/>
        </w:rPr>
        <w:t xml:space="preserve"> 이메일과 함께 헌장지역 대표와 지역지도자의 </w:t>
      </w:r>
      <w:hyperlink r:id="rId43" w:history="1">
        <w:r w:rsidRPr="00B34731">
          <w:rPr>
            <w:rStyle w:val="Hyperlink"/>
            <w:rFonts w:ascii="Gulim" w:eastAsia="Gulim" w:hAnsi="Gulim" w:hint="eastAsia"/>
          </w:rPr>
          <w:t>역할과 책임</w:t>
        </w:r>
      </w:hyperlink>
      <w:r w:rsidRPr="00B34731">
        <w:rPr>
          <w:rFonts w:ascii="Gulim" w:eastAsia="Gulim" w:hAnsi="Gulim" w:hint="eastAsia"/>
        </w:rPr>
        <w:t xml:space="preserve">을 안내합니다.  </w:t>
      </w:r>
    </w:p>
    <w:p w14:paraId="72BD529A" w14:textId="16F697D4" w:rsidR="00D86BE7" w:rsidRPr="00B34731" w:rsidRDefault="00D86BE7" w:rsidP="00274725">
      <w:pPr>
        <w:rPr>
          <w:rStyle w:val="Hyperlink"/>
          <w:rFonts w:ascii="Gulim" w:eastAsia="Gulim" w:hAnsi="Gulim" w:cstheme="minorHAnsi"/>
          <w:color w:val="auto"/>
          <w:u w:val="none"/>
        </w:rPr>
      </w:pPr>
      <w:r w:rsidRPr="00B34731">
        <w:rPr>
          <w:rFonts w:ascii="Gulim" w:eastAsia="Gulim" w:hAnsi="Gulim" w:hint="eastAsia"/>
        </w:rPr>
        <w:t xml:space="preserve">복합지구, 지구, 클럽의 역할과 책임은 6월 국제이사회 회의에서 검토하여 매 회기 시작 시 </w:t>
      </w:r>
      <w:hyperlink r:id="rId44" w:history="1">
        <w:r w:rsidRPr="00B34731">
          <w:rPr>
            <w:rStyle w:val="Hyperlink"/>
            <w:rFonts w:ascii="Gulim" w:eastAsia="Gulim" w:hAnsi="Gulim" w:hint="eastAsia"/>
          </w:rPr>
          <w:t>GAT 지도부 페이지</w:t>
        </w:r>
      </w:hyperlink>
      <w:r w:rsidRPr="00B34731">
        <w:rPr>
          <w:rFonts w:ascii="Gulim" w:eastAsia="Gulim" w:hAnsi="Gulim" w:hint="eastAsia"/>
        </w:rPr>
        <w:t xml:space="preserve">에 게재합니다.    </w:t>
      </w:r>
    </w:p>
    <w:p w14:paraId="6C4113DA" w14:textId="77777777" w:rsidR="001628E8" w:rsidRPr="00B34731" w:rsidRDefault="001628E8" w:rsidP="00672D8F">
      <w:pPr>
        <w:pStyle w:val="Heading4"/>
        <w:rPr>
          <w:rFonts w:ascii="Gulim" w:eastAsia="Gulim" w:hAnsi="Gulim"/>
        </w:rPr>
      </w:pPr>
      <w:r w:rsidRPr="00B34731">
        <w:rPr>
          <w:rFonts w:ascii="Gulim" w:eastAsia="Gulim" w:hAnsi="Gulim" w:hint="eastAsia"/>
        </w:rPr>
        <w:t>GAT 명부</w:t>
      </w:r>
    </w:p>
    <w:p w14:paraId="17A38702" w14:textId="6F14C5DD" w:rsidR="001628E8" w:rsidRPr="00B34731" w:rsidRDefault="0022371E" w:rsidP="00274725">
      <w:pPr>
        <w:rPr>
          <w:rFonts w:ascii="Gulim" w:eastAsia="Gulim" w:hAnsi="Gulim" w:cstheme="minorHAnsi"/>
        </w:rPr>
      </w:pPr>
      <w:r w:rsidRPr="00B34731">
        <w:rPr>
          <w:rFonts w:ascii="Gulim" w:eastAsia="Gulim" w:hAnsi="Gulim" w:hint="eastAsia"/>
        </w:rPr>
        <w:t>GAT 헌장지역대표, 지역지도자</w:t>
      </w:r>
      <w:r w:rsidR="00DF0746">
        <w:rPr>
          <w:rFonts w:ascii="Gulim" w:eastAsia="Gulim" w:hAnsi="Gulim" w:hint="eastAsia"/>
        </w:rPr>
        <w:t xml:space="preserve"> 및</w:t>
      </w:r>
      <w:r w:rsidRPr="00B34731">
        <w:rPr>
          <w:rFonts w:ascii="Gulim" w:eastAsia="Gulim" w:hAnsi="Gulim" w:hint="eastAsia"/>
        </w:rPr>
        <w:t xml:space="preserve"> </w:t>
      </w:r>
      <w:r w:rsidR="00DF0746">
        <w:rPr>
          <w:rFonts w:ascii="Gulim" w:eastAsia="Gulim" w:hAnsi="Gulim" w:hint="eastAsia"/>
        </w:rPr>
        <w:t>관할</w:t>
      </w:r>
      <w:r w:rsidRPr="00B34731">
        <w:rPr>
          <w:rFonts w:ascii="Gulim" w:eastAsia="Gulim" w:hAnsi="Gulim" w:hint="eastAsia"/>
        </w:rPr>
        <w:t xml:space="preserve"> 복합지구, 단일지구, 지구 미편성 지역 명단을 </w:t>
      </w:r>
      <w:hyperlink r:id="rId45" w:history="1">
        <w:r w:rsidRPr="00B34731">
          <w:rPr>
            <w:rStyle w:val="Hyperlink"/>
            <w:rFonts w:ascii="Gulim" w:eastAsia="Gulim" w:hAnsi="Gulim" w:hint="eastAsia"/>
          </w:rPr>
          <w:t>GAT 랜딩</w:t>
        </w:r>
        <w:r w:rsidR="00366598">
          <w:rPr>
            <w:rStyle w:val="Hyperlink"/>
            <w:rFonts w:ascii="Gulim" w:eastAsia="Gulim" w:hAnsi="Gulim" w:hint="eastAsia"/>
          </w:rPr>
          <w:t xml:space="preserve"> </w:t>
        </w:r>
        <w:r w:rsidRPr="00B34731">
          <w:rPr>
            <w:rStyle w:val="Hyperlink"/>
            <w:rFonts w:ascii="Gulim" w:eastAsia="Gulim" w:hAnsi="Gulim" w:hint="eastAsia"/>
          </w:rPr>
          <w:t>페이지</w:t>
        </w:r>
      </w:hyperlink>
      <w:r w:rsidRPr="00B34731">
        <w:rPr>
          <w:rFonts w:ascii="Gulim" w:eastAsia="Gulim" w:hAnsi="Gulim" w:hint="eastAsia"/>
        </w:rPr>
        <w:t xml:space="preserve">에서 확인할 수 있습니다. </w:t>
      </w:r>
    </w:p>
    <w:p w14:paraId="6DDECB1C" w14:textId="22E103CB" w:rsidR="00813C2C" w:rsidRPr="00B34731" w:rsidRDefault="00813C2C" w:rsidP="00672D8F">
      <w:pPr>
        <w:pStyle w:val="Heading4"/>
        <w:rPr>
          <w:rFonts w:ascii="Gulim" w:eastAsia="Gulim" w:hAnsi="Gulim"/>
        </w:rPr>
      </w:pPr>
      <w:bookmarkStart w:id="55" w:name="_Toc9931374"/>
      <w:r w:rsidRPr="00B34731">
        <w:rPr>
          <w:rFonts w:ascii="Gulim" w:eastAsia="Gulim" w:hAnsi="Gulim" w:hint="eastAsia"/>
        </w:rPr>
        <w:t>GAT 개요 PPT 자료</w:t>
      </w:r>
      <w:bookmarkEnd w:id="55"/>
    </w:p>
    <w:p w14:paraId="371CA69D" w14:textId="53CFA7B1" w:rsidR="00813C2C" w:rsidRPr="00B34731" w:rsidRDefault="00813C2C" w:rsidP="00274725">
      <w:pPr>
        <w:rPr>
          <w:rFonts w:ascii="Gulim" w:eastAsia="Gulim" w:hAnsi="Gulim" w:cstheme="minorHAnsi"/>
        </w:rPr>
      </w:pPr>
      <w:r w:rsidRPr="00B34731">
        <w:rPr>
          <w:rFonts w:ascii="Gulim" w:eastAsia="Gulim" w:hAnsi="Gulim" w:hint="eastAsia"/>
        </w:rPr>
        <w:t xml:space="preserve">GAT 및 팀 역할의 개요를 설명하는 PPT 자료를 </w:t>
      </w:r>
      <w:hyperlink r:id="rId46" w:history="1">
        <w:r w:rsidRPr="00B34731">
          <w:rPr>
            <w:rStyle w:val="Hyperlink"/>
            <w:rFonts w:ascii="Gulim" w:eastAsia="Gulim" w:hAnsi="Gulim" w:hint="eastAsia"/>
          </w:rPr>
          <w:t>GAT 자료 웹페이지</w:t>
        </w:r>
      </w:hyperlink>
      <w:r w:rsidRPr="00B34731">
        <w:rPr>
          <w:rFonts w:ascii="Gulim" w:eastAsia="Gulim" w:hAnsi="Gulim" w:hint="eastAsia"/>
        </w:rPr>
        <w:t>에서 이용할 수 있습니다.</w:t>
      </w:r>
    </w:p>
    <w:p w14:paraId="77AACA96" w14:textId="078B5487" w:rsidR="007508BB" w:rsidRPr="00B34731" w:rsidRDefault="007508BB" w:rsidP="00672D8F">
      <w:pPr>
        <w:pStyle w:val="Heading4"/>
        <w:rPr>
          <w:rFonts w:ascii="Gulim" w:eastAsia="Gulim" w:hAnsi="Gulim"/>
        </w:rPr>
      </w:pPr>
      <w:r w:rsidRPr="00B34731">
        <w:rPr>
          <w:rFonts w:ascii="Gulim" w:eastAsia="Gulim" w:hAnsi="Gulim" w:hint="eastAsia"/>
        </w:rPr>
        <w:t>성공 사례 웨비나 자료집</w:t>
      </w:r>
    </w:p>
    <w:p w14:paraId="5D9725D6" w14:textId="5BA91478" w:rsidR="00A0242E" w:rsidRDefault="00000000" w:rsidP="007508BB">
      <w:pPr>
        <w:rPr>
          <w:rFonts w:ascii="Gulim" w:eastAsia="Gulim" w:hAnsi="Gulim"/>
        </w:rPr>
      </w:pPr>
      <w:hyperlink r:id="rId47" w:history="1">
        <w:r w:rsidR="007508BB" w:rsidRPr="00B34731">
          <w:rPr>
            <w:rStyle w:val="Hyperlink"/>
            <w:rFonts w:ascii="Gulim" w:eastAsia="Gulim" w:hAnsi="Gulim" w:hint="eastAsia"/>
          </w:rPr>
          <w:t>GAT 자료 웹페이지</w:t>
        </w:r>
      </w:hyperlink>
      <w:r w:rsidR="007508BB" w:rsidRPr="00B34731">
        <w:rPr>
          <w:rFonts w:ascii="Gulim" w:eastAsia="Gulim" w:hAnsi="Gulim" w:hint="eastAsia"/>
        </w:rPr>
        <w:t>에는 PPT 자료, 웨비나 일정, 홍보 자료 등 지구와 클럽이 현장 웨비나에서 GAT 성공 사례를 호스팅할 때 사용할 수 있는 다양한 도구가 포함되어 있습니다.</w:t>
      </w:r>
    </w:p>
    <w:p w14:paraId="62442532" w14:textId="77777777" w:rsidR="00D86BE7" w:rsidRPr="00B34731" w:rsidRDefault="00D86BE7" w:rsidP="00672D8F">
      <w:pPr>
        <w:pStyle w:val="Heading4"/>
        <w:rPr>
          <w:rFonts w:ascii="Gulim" w:eastAsia="Gulim" w:hAnsi="Gulim"/>
        </w:rPr>
      </w:pPr>
      <w:r w:rsidRPr="00B34731">
        <w:rPr>
          <w:rFonts w:ascii="Gulim" w:eastAsia="Gulim" w:hAnsi="Gulim" w:hint="eastAsia"/>
        </w:rPr>
        <w:t>GAT 담당 직원 연락처</w:t>
      </w:r>
      <w:r w:rsidRPr="00B34731">
        <w:rPr>
          <w:rFonts w:ascii="Gulim" w:eastAsia="Gulim" w:hAnsi="Gulim" w:hint="eastAsia"/>
        </w:rPr>
        <w:tab/>
      </w:r>
    </w:p>
    <w:p w14:paraId="6B53DC2F" w14:textId="2FC883A8" w:rsidR="00D86BE7" w:rsidRPr="00B34731" w:rsidRDefault="00D86BE7" w:rsidP="00274725">
      <w:pPr>
        <w:rPr>
          <w:rFonts w:ascii="Gulim" w:eastAsia="Gulim" w:hAnsi="Gulim" w:cstheme="minorHAnsi"/>
        </w:rPr>
      </w:pPr>
      <w:r w:rsidRPr="00B34731">
        <w:rPr>
          <w:rFonts w:ascii="Gulim" w:eastAsia="Gulim" w:hAnsi="Gulim" w:hint="eastAsia"/>
        </w:rPr>
        <w:t xml:space="preserve">GAT </w:t>
      </w:r>
      <w:hyperlink r:id="rId48" w:history="1">
        <w:r w:rsidRPr="00B34731">
          <w:rPr>
            <w:rStyle w:val="Hyperlink"/>
            <w:rFonts w:ascii="Gulim" w:eastAsia="Gulim" w:hAnsi="Gulim" w:hint="eastAsia"/>
          </w:rPr>
          <w:t>담당 직원 연락처</w:t>
        </w:r>
      </w:hyperlink>
      <w:r w:rsidRPr="00B34731">
        <w:rPr>
          <w:rFonts w:ascii="Gulim" w:eastAsia="Gulim" w:hAnsi="Gulim" w:hint="eastAsia"/>
        </w:rPr>
        <w:t>는 웹사이트에서 확인할 수 있습니다.</w:t>
      </w:r>
    </w:p>
    <w:p w14:paraId="42C031D2" w14:textId="3B38B035" w:rsidR="00D86BE7" w:rsidRPr="00B34731" w:rsidRDefault="00A87D92" w:rsidP="00274725">
      <w:pPr>
        <w:rPr>
          <w:rFonts w:ascii="Gulim" w:eastAsia="Gulim" w:hAnsi="Gulim" w:cstheme="minorHAnsi"/>
        </w:rPr>
      </w:pPr>
      <w:r w:rsidRPr="00B34731">
        <w:rPr>
          <w:rFonts w:ascii="Gulim" w:eastAsia="Gulim" w:hAnsi="Gulim" w:hint="eastAsia"/>
        </w:rPr>
        <w:t xml:space="preserve">GAT 팀에 직접 이메일 </w:t>
      </w:r>
      <w:hyperlink r:id="rId49" w:history="1">
        <w:r w:rsidRPr="00B34731">
          <w:rPr>
            <w:rStyle w:val="Hyperlink"/>
            <w:rFonts w:ascii="Gulim" w:eastAsia="Gulim" w:hAnsi="Gulim" w:hint="eastAsia"/>
          </w:rPr>
          <w:t>GAT@lionsclubs.org</w:t>
        </w:r>
      </w:hyperlink>
      <w:r w:rsidRPr="00B34731">
        <w:rPr>
          <w:rFonts w:ascii="Gulim" w:eastAsia="Gulim" w:hAnsi="Gulim" w:hint="eastAsia"/>
        </w:rPr>
        <w:t>로 연락하세요.</w:t>
      </w:r>
    </w:p>
    <w:p w14:paraId="64806652" w14:textId="39D0C866" w:rsidR="009154AD" w:rsidRPr="00B34731" w:rsidRDefault="009154AD" w:rsidP="00274725">
      <w:pPr>
        <w:rPr>
          <w:rFonts w:ascii="Gulim" w:eastAsia="Gulim" w:hAnsi="Gulim" w:cstheme="minorHAnsi"/>
        </w:rPr>
      </w:pPr>
      <w:r w:rsidRPr="00B34731">
        <w:rPr>
          <w:rFonts w:ascii="Gulim" w:eastAsia="Gulim" w:hAnsi="Gulim" w:hint="eastAsia"/>
        </w:rPr>
        <w:lastRenderedPageBreak/>
        <w:t>또는 헌장지역 담당 직원에게 아래의 이메일로 연락할 수도 있습니다.</w:t>
      </w:r>
    </w:p>
    <w:p w14:paraId="7216F71B" w14:textId="77777777" w:rsidR="00672D8F" w:rsidRPr="00B34731" w:rsidRDefault="00672D8F" w:rsidP="00274725">
      <w:pPr>
        <w:pStyle w:val="ListParagraph"/>
        <w:numPr>
          <w:ilvl w:val="0"/>
          <w:numId w:val="40"/>
        </w:numPr>
        <w:rPr>
          <w:rFonts w:ascii="Gulim" w:eastAsia="Gulim" w:hAnsi="Gulim" w:cstheme="minorHAnsi"/>
        </w:rPr>
        <w:sectPr w:rsidR="00672D8F" w:rsidRPr="00B34731"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1F58AE17" w:rsidR="00D87FCE" w:rsidRPr="00B34731" w:rsidRDefault="009154AD" w:rsidP="00B34731">
      <w:pPr>
        <w:pStyle w:val="ListParagraph"/>
        <w:numPr>
          <w:ilvl w:val="0"/>
          <w:numId w:val="40"/>
        </w:numPr>
        <w:ind w:rightChars="-74" w:right="-163"/>
        <w:rPr>
          <w:rStyle w:val="Hyperlink"/>
          <w:rFonts w:ascii="Gulim" w:eastAsia="Gulim" w:hAnsi="Gulim" w:cstheme="minorHAnsi"/>
          <w:color w:val="auto"/>
          <w:u w:val="none"/>
        </w:rPr>
      </w:pPr>
      <w:r w:rsidRPr="00B34731">
        <w:rPr>
          <w:rFonts w:ascii="Gulim" w:eastAsia="Gulim" w:hAnsi="Gulim" w:hint="eastAsia"/>
        </w:rPr>
        <w:t xml:space="preserve">1헌장지역: </w:t>
      </w:r>
      <w:hyperlink r:id="rId51" w:history="1">
        <w:r w:rsidRPr="00B34731">
          <w:rPr>
            <w:rStyle w:val="Hyperlink"/>
            <w:rFonts w:ascii="Gulim" w:eastAsia="Gulim" w:hAnsi="Gulim" w:hint="eastAsia"/>
          </w:rPr>
          <w:t>GAT.CA1@lionsclubs.org</w:t>
        </w:r>
      </w:hyperlink>
    </w:p>
    <w:p w14:paraId="103596F4" w14:textId="281B65F3" w:rsidR="00D87FCE" w:rsidRPr="00B34731" w:rsidRDefault="000444F0" w:rsidP="00B34731">
      <w:pPr>
        <w:pStyle w:val="ListParagraph"/>
        <w:numPr>
          <w:ilvl w:val="0"/>
          <w:numId w:val="40"/>
        </w:numPr>
        <w:ind w:rightChars="-74" w:right="-163"/>
        <w:rPr>
          <w:rStyle w:val="Hyperlink"/>
          <w:rFonts w:ascii="Gulim" w:eastAsia="Gulim" w:hAnsi="Gulim" w:cstheme="minorHAnsi"/>
          <w:color w:val="auto"/>
          <w:u w:val="none"/>
        </w:rPr>
      </w:pPr>
      <w:r w:rsidRPr="00B34731">
        <w:rPr>
          <w:rFonts w:ascii="Gulim" w:eastAsia="Gulim" w:hAnsi="Gulim" w:hint="eastAsia"/>
        </w:rPr>
        <w:t xml:space="preserve">2헌장지역: </w:t>
      </w:r>
      <w:hyperlink r:id="rId52" w:history="1">
        <w:r w:rsidRPr="00B34731">
          <w:rPr>
            <w:rStyle w:val="Hyperlink"/>
            <w:rFonts w:ascii="Gulim" w:eastAsia="Gulim" w:hAnsi="Gulim" w:hint="eastAsia"/>
          </w:rPr>
          <w:t>GAT.CA2@lionsclubs.org</w:t>
        </w:r>
      </w:hyperlink>
    </w:p>
    <w:p w14:paraId="5CBDDD2E" w14:textId="3E22DA98" w:rsidR="00D87FCE" w:rsidRPr="00B34731" w:rsidRDefault="000444F0" w:rsidP="00B34731">
      <w:pPr>
        <w:pStyle w:val="ListParagraph"/>
        <w:numPr>
          <w:ilvl w:val="0"/>
          <w:numId w:val="40"/>
        </w:numPr>
        <w:ind w:rightChars="-74" w:right="-163"/>
        <w:rPr>
          <w:rStyle w:val="Hyperlink"/>
          <w:rFonts w:ascii="Gulim" w:eastAsia="Gulim" w:hAnsi="Gulim" w:cstheme="minorHAnsi"/>
          <w:color w:val="auto"/>
          <w:u w:val="none"/>
        </w:rPr>
      </w:pPr>
      <w:r w:rsidRPr="00B34731">
        <w:rPr>
          <w:rFonts w:ascii="Gulim" w:eastAsia="Gulim" w:hAnsi="Gulim" w:hint="eastAsia"/>
        </w:rPr>
        <w:t xml:space="preserve">3헌장지역: </w:t>
      </w:r>
      <w:hyperlink r:id="rId53" w:history="1">
        <w:r w:rsidRPr="00B34731">
          <w:rPr>
            <w:rStyle w:val="Hyperlink"/>
            <w:rFonts w:ascii="Gulim" w:eastAsia="Gulim" w:hAnsi="Gulim" w:hint="eastAsia"/>
          </w:rPr>
          <w:t>GAT.CA3@lionsclubs.org</w:t>
        </w:r>
      </w:hyperlink>
    </w:p>
    <w:p w14:paraId="34C56781" w14:textId="5A28BF5A" w:rsidR="00D87FCE" w:rsidRPr="00B34731" w:rsidRDefault="000444F0" w:rsidP="00B34731">
      <w:pPr>
        <w:pStyle w:val="ListParagraph"/>
        <w:numPr>
          <w:ilvl w:val="0"/>
          <w:numId w:val="40"/>
        </w:numPr>
        <w:ind w:rightChars="-74" w:right="-163"/>
        <w:rPr>
          <w:rStyle w:val="Hyperlink"/>
          <w:rFonts w:ascii="Gulim" w:eastAsia="Gulim" w:hAnsi="Gulim" w:cstheme="minorHAnsi"/>
          <w:color w:val="auto"/>
          <w:u w:val="none"/>
        </w:rPr>
      </w:pPr>
      <w:r w:rsidRPr="00B34731">
        <w:rPr>
          <w:rFonts w:ascii="Gulim" w:eastAsia="Gulim" w:hAnsi="Gulim" w:hint="eastAsia"/>
        </w:rPr>
        <w:t xml:space="preserve">4헌장지역: </w:t>
      </w:r>
      <w:hyperlink r:id="rId54" w:history="1">
        <w:r w:rsidRPr="00B34731">
          <w:rPr>
            <w:rStyle w:val="Hyperlink"/>
            <w:rFonts w:ascii="Gulim" w:eastAsia="Gulim" w:hAnsi="Gulim" w:hint="eastAsia"/>
          </w:rPr>
          <w:t>GAT.CA4@lionsclubs.org</w:t>
        </w:r>
      </w:hyperlink>
    </w:p>
    <w:p w14:paraId="762A95C8" w14:textId="6841BA22" w:rsidR="00D87FCE" w:rsidRPr="00B34731" w:rsidRDefault="000444F0" w:rsidP="00B34731">
      <w:pPr>
        <w:pStyle w:val="ListParagraph"/>
        <w:numPr>
          <w:ilvl w:val="0"/>
          <w:numId w:val="40"/>
        </w:numPr>
        <w:ind w:left="426" w:hanging="294"/>
        <w:rPr>
          <w:rStyle w:val="Hyperlink"/>
          <w:rFonts w:ascii="Gulim" w:eastAsia="Gulim" w:hAnsi="Gulim" w:cstheme="minorHAnsi"/>
          <w:color w:val="auto"/>
          <w:u w:val="none"/>
        </w:rPr>
      </w:pPr>
      <w:r w:rsidRPr="00B34731">
        <w:rPr>
          <w:rFonts w:ascii="Gulim" w:eastAsia="Gulim" w:hAnsi="Gulim" w:hint="eastAsia"/>
        </w:rPr>
        <w:t xml:space="preserve">5헌장지역: </w:t>
      </w:r>
      <w:hyperlink r:id="rId55" w:history="1">
        <w:r w:rsidRPr="00B34731">
          <w:rPr>
            <w:rStyle w:val="Hyperlink"/>
            <w:rFonts w:ascii="Gulim" w:eastAsia="Gulim" w:hAnsi="Gulim" w:hint="eastAsia"/>
          </w:rPr>
          <w:t>GAT.CA5@lionsclubs.org</w:t>
        </w:r>
      </w:hyperlink>
    </w:p>
    <w:p w14:paraId="433FB112" w14:textId="3C8E8D68" w:rsidR="00D87FCE" w:rsidRPr="00B34731" w:rsidRDefault="000444F0" w:rsidP="00B34731">
      <w:pPr>
        <w:pStyle w:val="ListParagraph"/>
        <w:numPr>
          <w:ilvl w:val="0"/>
          <w:numId w:val="40"/>
        </w:numPr>
        <w:tabs>
          <w:tab w:val="left" w:pos="4111"/>
        </w:tabs>
        <w:ind w:left="426" w:hanging="294"/>
        <w:rPr>
          <w:rStyle w:val="Hyperlink"/>
          <w:rFonts w:ascii="Gulim" w:eastAsia="Gulim" w:hAnsi="Gulim" w:cstheme="minorHAnsi"/>
          <w:color w:val="auto"/>
          <w:u w:val="none"/>
        </w:rPr>
      </w:pPr>
      <w:r w:rsidRPr="00B34731">
        <w:rPr>
          <w:rFonts w:ascii="Gulim" w:eastAsia="Gulim" w:hAnsi="Gulim" w:hint="eastAsia"/>
        </w:rPr>
        <w:t xml:space="preserve">6헌장지역: </w:t>
      </w:r>
      <w:hyperlink r:id="rId56" w:history="1">
        <w:r w:rsidRPr="00B34731">
          <w:rPr>
            <w:rStyle w:val="Hyperlink"/>
            <w:rFonts w:ascii="Gulim" w:eastAsia="Gulim" w:hAnsi="Gulim" w:hint="eastAsia"/>
          </w:rPr>
          <w:t>GAT.CA6@lionsclubs.org</w:t>
        </w:r>
      </w:hyperlink>
    </w:p>
    <w:p w14:paraId="17040894" w14:textId="43D3AD91" w:rsidR="00D87FCE" w:rsidRPr="00B34731" w:rsidRDefault="000444F0" w:rsidP="00B34731">
      <w:pPr>
        <w:pStyle w:val="ListParagraph"/>
        <w:numPr>
          <w:ilvl w:val="0"/>
          <w:numId w:val="40"/>
        </w:numPr>
        <w:tabs>
          <w:tab w:val="left" w:pos="4111"/>
        </w:tabs>
        <w:ind w:left="426" w:hanging="294"/>
        <w:rPr>
          <w:rStyle w:val="Hyperlink"/>
          <w:rFonts w:ascii="Gulim" w:eastAsia="Gulim" w:hAnsi="Gulim" w:cstheme="minorHAnsi"/>
          <w:color w:val="auto"/>
          <w:u w:val="none"/>
        </w:rPr>
      </w:pPr>
      <w:r w:rsidRPr="00B34731">
        <w:rPr>
          <w:rFonts w:ascii="Gulim" w:eastAsia="Gulim" w:hAnsi="Gulim" w:hint="eastAsia"/>
        </w:rPr>
        <w:t xml:space="preserve">7헌장지역: </w:t>
      </w:r>
      <w:hyperlink r:id="rId57" w:history="1">
        <w:r w:rsidRPr="00B34731">
          <w:rPr>
            <w:rStyle w:val="Hyperlink"/>
            <w:rFonts w:ascii="Gulim" w:eastAsia="Gulim" w:hAnsi="Gulim" w:hint="eastAsia"/>
          </w:rPr>
          <w:t>GAT.CA7@lionsclubs.org</w:t>
        </w:r>
      </w:hyperlink>
    </w:p>
    <w:p w14:paraId="45361F1B" w14:textId="2AB664E6" w:rsidR="000444F0" w:rsidRPr="00B34731" w:rsidRDefault="000444F0" w:rsidP="00B34731">
      <w:pPr>
        <w:pStyle w:val="ListParagraph"/>
        <w:numPr>
          <w:ilvl w:val="0"/>
          <w:numId w:val="40"/>
        </w:numPr>
        <w:tabs>
          <w:tab w:val="left" w:pos="4111"/>
        </w:tabs>
        <w:ind w:left="426" w:hanging="294"/>
        <w:rPr>
          <w:rFonts w:ascii="Gulim" w:eastAsia="Gulim" w:hAnsi="Gulim" w:cstheme="minorHAnsi"/>
        </w:rPr>
      </w:pPr>
      <w:r w:rsidRPr="00B34731">
        <w:rPr>
          <w:rFonts w:ascii="Gulim" w:eastAsia="Gulim" w:hAnsi="Gulim" w:hint="eastAsia"/>
        </w:rPr>
        <w:t xml:space="preserve">8헌장지역: </w:t>
      </w:r>
      <w:hyperlink r:id="rId58" w:history="1">
        <w:r w:rsidRPr="00B34731">
          <w:rPr>
            <w:rStyle w:val="Hyperlink"/>
            <w:rFonts w:ascii="Gulim" w:eastAsia="Gulim" w:hAnsi="Gulim" w:hint="eastAsia"/>
          </w:rPr>
          <w:t>GAT.CA8@lionsclubs.org</w:t>
        </w:r>
      </w:hyperlink>
    </w:p>
    <w:p w14:paraId="44E323E1" w14:textId="77777777" w:rsidR="00672D8F" w:rsidRPr="00B34731" w:rsidRDefault="00672D8F" w:rsidP="009359E1">
      <w:pPr>
        <w:pStyle w:val="Heading3"/>
        <w:rPr>
          <w:rFonts w:ascii="Gulim" w:eastAsia="Gulim" w:hAnsi="Gulim"/>
        </w:rPr>
        <w:sectPr w:rsidR="00672D8F" w:rsidRPr="00B34731" w:rsidSect="00B34731">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332"/>
          <w:docGrid w:linePitch="360"/>
        </w:sectPr>
      </w:pPr>
    </w:p>
    <w:p w14:paraId="5588FFCA" w14:textId="08906E0D" w:rsidR="001169E7" w:rsidRPr="00B34731" w:rsidRDefault="00D2038B" w:rsidP="009359E1">
      <w:pPr>
        <w:pStyle w:val="Heading3"/>
        <w:rPr>
          <w:rFonts w:ascii="Gulim" w:eastAsia="Gulim" w:hAnsi="Gulim"/>
        </w:rPr>
      </w:pPr>
      <w:bookmarkStart w:id="56" w:name="_Toc143686788"/>
      <w:r w:rsidRPr="00D2038B">
        <w:rPr>
          <w:rFonts w:ascii="Gulim" w:eastAsia="Gulim" w:hAnsi="Gulim" w:hint="eastAsia"/>
        </w:rPr>
        <w:t>라이온스 Shop</w:t>
      </w:r>
      <w:bookmarkEnd w:id="56"/>
    </w:p>
    <w:p w14:paraId="681219EA" w14:textId="6A903B63" w:rsidR="001169E7" w:rsidRPr="00B34731" w:rsidRDefault="0035097A" w:rsidP="00274725">
      <w:pPr>
        <w:rPr>
          <w:rFonts w:ascii="Gulim" w:eastAsia="Gulim" w:hAnsi="Gulim" w:cstheme="minorHAnsi"/>
        </w:rPr>
      </w:pPr>
      <w:r w:rsidRPr="00B34731">
        <w:rPr>
          <w:rFonts w:ascii="Gulim" w:eastAsia="Gulim" w:hAnsi="Gulim" w:hint="eastAsia"/>
        </w:rPr>
        <w:t xml:space="preserve">복합지구, 지구 및 클럽 GAT 지도자들은 </w:t>
      </w:r>
      <w:hyperlink r:id="rId59" w:history="1">
        <w:r w:rsidR="001A30E7">
          <w:rPr>
            <w:rStyle w:val="Hyperlink"/>
            <w:rFonts w:ascii="Gulim" w:eastAsia="Gulim" w:hAnsi="Gulim" w:hint="eastAsia"/>
          </w:rPr>
          <w:t>라이온스</w:t>
        </w:r>
      </w:hyperlink>
      <w:r w:rsidR="001A30E7">
        <w:rPr>
          <w:rStyle w:val="Hyperlink"/>
          <w:rFonts w:ascii="Gulim" w:eastAsia="Gulim" w:hAnsi="Gulim"/>
        </w:rPr>
        <w:t xml:space="preserve"> Shop</w:t>
      </w:r>
      <w:r w:rsidRPr="00B34731">
        <w:rPr>
          <w:rFonts w:ascii="Gulim" w:eastAsia="Gulim" w:hAnsi="Gulim" w:hint="eastAsia"/>
        </w:rPr>
        <w:t xml:space="preserve">에서 명함 및 기타 품목을 구입할 수 있습니다. 상, 핀, 필기구, 배너, 식탁보 및 의류 등 다양한 제품이 준비되어 있습니다. </w:t>
      </w:r>
    </w:p>
    <w:p w14:paraId="79E934C6" w14:textId="1C940DF9" w:rsidR="001169E7" w:rsidRPr="00B34731" w:rsidRDefault="001169E7" w:rsidP="009359E1">
      <w:pPr>
        <w:pStyle w:val="Heading3"/>
        <w:rPr>
          <w:rFonts w:ascii="Gulim" w:eastAsia="Gulim" w:hAnsi="Gulim"/>
        </w:rPr>
      </w:pPr>
      <w:bookmarkStart w:id="57" w:name="_Toc9931373"/>
      <w:bookmarkStart w:id="58" w:name="_Toc143686789"/>
      <w:r w:rsidRPr="00B34731">
        <w:rPr>
          <w:rFonts w:ascii="Gulim" w:eastAsia="Gulim" w:hAnsi="Gulim" w:hint="eastAsia"/>
        </w:rPr>
        <w:t>국제이사회</w:t>
      </w:r>
      <w:bookmarkEnd w:id="57"/>
      <w:r w:rsidRPr="00B34731">
        <w:rPr>
          <w:rFonts w:ascii="Gulim" w:eastAsia="Gulim" w:hAnsi="Gulim" w:hint="eastAsia"/>
        </w:rPr>
        <w:t xml:space="preserve"> 방침서</w:t>
      </w:r>
      <w:bookmarkEnd w:id="58"/>
    </w:p>
    <w:p w14:paraId="707BDC5E" w14:textId="68CC3A26" w:rsidR="00184D98" w:rsidRPr="00B34731" w:rsidRDefault="00366598" w:rsidP="00274725">
      <w:pPr>
        <w:rPr>
          <w:rFonts w:ascii="Gulim" w:eastAsia="Gulim" w:hAnsi="Gulim" w:cstheme="minorHAnsi"/>
        </w:rPr>
      </w:pPr>
      <w:r>
        <w:rPr>
          <w:rFonts w:ascii="Gulim" w:eastAsia="Gulim" w:hAnsi="Gulim"/>
        </w:rPr>
        <w:t>방침서</w:t>
      </w:r>
      <w:r>
        <w:rPr>
          <w:rFonts w:ascii="Gulim" w:eastAsia="Gulim" w:hAnsi="Gulim" w:hint="eastAsia"/>
        </w:rPr>
        <w:t>가</w:t>
      </w:r>
      <w:r>
        <w:rPr>
          <w:rFonts w:ascii="Gulim" w:eastAsia="Gulim" w:hAnsi="Gulim"/>
        </w:rPr>
        <w:t xml:space="preserve"> </w:t>
      </w:r>
      <w:r w:rsidR="0022371E" w:rsidRPr="00B34731">
        <w:rPr>
          <w:rFonts w:ascii="Gulim" w:eastAsia="Gulim" w:hAnsi="Gulim" w:hint="eastAsia"/>
        </w:rPr>
        <w:t>자주 개정되므로 이사회</w:t>
      </w:r>
      <w:r>
        <w:rPr>
          <w:rFonts w:ascii="Gulim" w:eastAsia="Gulim" w:hAnsi="Gulim" w:hint="eastAsia"/>
        </w:rPr>
        <w:t>가 끝나면</w:t>
      </w:r>
      <w:r w:rsidR="0022371E" w:rsidRPr="00B34731">
        <w:rPr>
          <w:rFonts w:ascii="Gulim" w:eastAsia="Gulim" w:hAnsi="Gulim" w:hint="eastAsia"/>
        </w:rPr>
        <w:t xml:space="preserve"> </w:t>
      </w:r>
      <w:hyperlink r:id="rId60" w:history="1">
        <w:r w:rsidR="0022371E" w:rsidRPr="00B34731">
          <w:rPr>
            <w:rStyle w:val="Hyperlink"/>
            <w:rFonts w:ascii="Gulim" w:eastAsia="Gulim" w:hAnsi="Gulim" w:hint="eastAsia"/>
          </w:rPr>
          <w:t>국제이사회 방침서</w:t>
        </w:r>
      </w:hyperlink>
      <w:r w:rsidR="0022371E" w:rsidRPr="00B34731">
        <w:rPr>
          <w:rFonts w:ascii="Gulim" w:eastAsia="Gulim" w:hAnsi="Gulim" w:hint="eastAsia"/>
        </w:rPr>
        <w:t>를 검토</w:t>
      </w:r>
      <w:r>
        <w:rPr>
          <w:rFonts w:ascii="Gulim" w:eastAsia="Gulim" w:hAnsi="Gulim" w:hint="eastAsia"/>
        </w:rPr>
        <w:t>하세요</w:t>
      </w:r>
      <w:r w:rsidR="0022371E" w:rsidRPr="00B34731">
        <w:rPr>
          <w:rFonts w:ascii="Gulim" w:eastAsia="Gulim" w:hAnsi="Gulim" w:hint="eastAsia"/>
        </w:rPr>
        <w:t>. 글로벌 액션팀의 정보는 방침서 24장에 있습니다.</w:t>
      </w:r>
    </w:p>
    <w:p w14:paraId="1E0897D4" w14:textId="3A434817" w:rsidR="00946B3F" w:rsidRPr="00B34731" w:rsidRDefault="16168D55" w:rsidP="00B34731">
      <w:pPr>
        <w:pStyle w:val="Heading1"/>
      </w:pPr>
      <w:bookmarkStart w:id="59" w:name="_Toc143686790"/>
      <w:r w:rsidRPr="00B34731">
        <w:rPr>
          <w:rFonts w:hint="eastAsia"/>
        </w:rPr>
        <w:t xml:space="preserve">행동하세요! 행동을 </w:t>
      </w:r>
      <w:r w:rsidR="00DF0746">
        <w:rPr>
          <w:rFonts w:hint="eastAsia"/>
        </w:rPr>
        <w:t>촉구</w:t>
      </w:r>
      <w:r w:rsidRPr="00B34731">
        <w:rPr>
          <w:rFonts w:hint="eastAsia"/>
        </w:rPr>
        <w:t>하는 단어</w:t>
      </w:r>
      <w:bookmarkEnd w:id="59"/>
    </w:p>
    <w:p w14:paraId="5530593F" w14:textId="005CAC57" w:rsidR="006616D9" w:rsidRPr="00B34731" w:rsidRDefault="00366598" w:rsidP="006616D9">
      <w:pPr>
        <w:pStyle w:val="paragraph"/>
        <w:spacing w:before="0" w:beforeAutospacing="0" w:after="0" w:afterAutospacing="0"/>
        <w:textAlignment w:val="baseline"/>
        <w:rPr>
          <w:rFonts w:ascii="Gulim" w:eastAsia="Gulim" w:hAnsi="Gulim" w:cs="Arial"/>
          <w:sz w:val="22"/>
          <w:szCs w:val="22"/>
        </w:rPr>
      </w:pPr>
      <w:r w:rsidRPr="00366598">
        <w:rPr>
          <w:rFonts w:ascii="Gulim" w:eastAsia="Gulim" w:hAnsi="Gulim" w:cs="Malgun Gothic" w:hint="eastAsia"/>
          <w:sz w:val="22"/>
        </w:rPr>
        <w:t>클럽 홍보와 소통 시 행동과 관련 있는 단어들을 사용해 팀이 행동을 이끌어 내도록 장려하세요.</w:t>
      </w:r>
    </w:p>
    <w:p w14:paraId="5155F3F2" w14:textId="77777777" w:rsidR="006616D9" w:rsidRPr="00B34731" w:rsidRDefault="006616D9" w:rsidP="006616D9">
      <w:pPr>
        <w:pStyle w:val="paragraph"/>
        <w:spacing w:before="0" w:beforeAutospacing="0" w:after="0" w:afterAutospacing="0"/>
        <w:textAlignment w:val="baseline"/>
        <w:rPr>
          <w:rFonts w:ascii="Gulim" w:eastAsia="Gulim" w:hAnsi="Gulim" w:cs="Arial"/>
          <w:sz w:val="22"/>
          <w:szCs w:val="22"/>
        </w:rPr>
      </w:pPr>
    </w:p>
    <w:p w14:paraId="72786F19" w14:textId="6239754D" w:rsidR="006616D9" w:rsidRPr="00366598" w:rsidRDefault="006616D9" w:rsidP="006616D9">
      <w:pPr>
        <w:pStyle w:val="paragraph"/>
        <w:spacing w:before="0" w:beforeAutospacing="0" w:after="0" w:afterAutospacing="0"/>
        <w:textAlignment w:val="baseline"/>
        <w:rPr>
          <w:rFonts w:ascii="Gulim" w:eastAsia="Gulim" w:hAnsi="Gulim" w:cs="Arial"/>
          <w:sz w:val="22"/>
          <w:szCs w:val="22"/>
        </w:rPr>
        <w:sectPr w:rsidR="006616D9" w:rsidRPr="00366598"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성취하다</w:t>
      </w:r>
    </w:p>
    <w:p w14:paraId="43A30C44" w14:textId="51DAFE6D"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성과를</w:t>
      </w:r>
      <w:r w:rsidR="00764F4C" w:rsidRPr="00366598">
        <w:rPr>
          <w:rFonts w:ascii="Gulim" w:eastAsia="Gulim" w:hAnsi="Gulim"/>
          <w:sz w:val="22"/>
          <w:szCs w:val="22"/>
        </w:rPr>
        <w:t xml:space="preserve"> </w:t>
      </w:r>
      <w:r w:rsidRPr="00366598">
        <w:rPr>
          <w:rFonts w:ascii="Gulim" w:eastAsia="Gulim" w:hAnsi="Gulim" w:hint="eastAsia"/>
          <w:sz w:val="22"/>
          <w:szCs w:val="22"/>
        </w:rPr>
        <w:t>거두다</w:t>
      </w:r>
    </w:p>
    <w:p w14:paraId="611A58FA" w14:textId="595F7C8E"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옹호하다</w:t>
      </w:r>
      <w:r w:rsidR="00764F4C" w:rsidRPr="00366598">
        <w:rPr>
          <w:rFonts w:ascii="Gulim" w:eastAsia="Gulim" w:hAnsi="Gulim" w:hint="eastAsia"/>
          <w:sz w:val="22"/>
          <w:szCs w:val="22"/>
        </w:rPr>
        <w:t xml:space="preserve"> </w:t>
      </w:r>
    </w:p>
    <w:p w14:paraId="4AD46B93" w14:textId="3F3A2F13"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활성화하다</w:t>
      </w:r>
      <w:r w:rsidR="00764F4C" w:rsidRPr="00366598">
        <w:rPr>
          <w:rFonts w:ascii="Gulim" w:eastAsia="Gulim" w:hAnsi="Gulim" w:hint="eastAsia"/>
          <w:sz w:val="22"/>
          <w:szCs w:val="22"/>
        </w:rPr>
        <w:t xml:space="preserve"> </w:t>
      </w:r>
    </w:p>
    <w:p w14:paraId="522FD0CD" w14:textId="6D6BCA0C"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생기를 불어넣다</w:t>
      </w:r>
    </w:p>
    <w:p w14:paraId="0F6A1F9E" w14:textId="550CC1F4"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가교 역할을 하다</w:t>
      </w:r>
    </w:p>
    <w:p w14:paraId="754BAD63" w14:textId="65798E99"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양성하다</w:t>
      </w:r>
      <w:r w:rsidR="00764F4C" w:rsidRPr="00366598">
        <w:rPr>
          <w:rFonts w:ascii="Gulim" w:eastAsia="Gulim" w:hAnsi="Gulim" w:hint="eastAsia"/>
          <w:sz w:val="22"/>
          <w:szCs w:val="22"/>
        </w:rPr>
        <w:t xml:space="preserve"> </w:t>
      </w:r>
    </w:p>
    <w:p w14:paraId="7347A99F" w14:textId="03605F13"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축하하다</w:t>
      </w:r>
      <w:r w:rsidR="00764F4C" w:rsidRPr="00366598">
        <w:rPr>
          <w:rFonts w:ascii="Gulim" w:eastAsia="Gulim" w:hAnsi="Gulim" w:hint="eastAsia"/>
          <w:sz w:val="22"/>
          <w:szCs w:val="22"/>
        </w:rPr>
        <w:t xml:space="preserve"> </w:t>
      </w:r>
    </w:p>
    <w:p w14:paraId="1F431FF1" w14:textId="232C0710"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앞장서다</w:t>
      </w:r>
      <w:r w:rsidR="00764F4C" w:rsidRPr="00366598">
        <w:rPr>
          <w:rFonts w:ascii="Gulim" w:eastAsia="Gulim" w:hAnsi="Gulim" w:hint="eastAsia"/>
          <w:sz w:val="22"/>
          <w:szCs w:val="22"/>
        </w:rPr>
        <w:t xml:space="preserve"> </w:t>
      </w:r>
    </w:p>
    <w:p w14:paraId="6D2D18AB" w14:textId="6B17BC43"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연대하다</w:t>
      </w:r>
      <w:r w:rsidR="00764F4C" w:rsidRPr="00366598">
        <w:rPr>
          <w:rFonts w:ascii="Gulim" w:eastAsia="Gulim" w:hAnsi="Gulim" w:hint="eastAsia"/>
          <w:sz w:val="22"/>
          <w:szCs w:val="22"/>
        </w:rPr>
        <w:t xml:space="preserve"> </w:t>
      </w:r>
    </w:p>
    <w:p w14:paraId="76185A32" w14:textId="089E532D"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창출하다</w:t>
      </w:r>
      <w:r w:rsidR="00764F4C" w:rsidRPr="00366598">
        <w:rPr>
          <w:rFonts w:ascii="Gulim" w:eastAsia="Gulim" w:hAnsi="Gulim" w:hint="eastAsia"/>
          <w:sz w:val="22"/>
          <w:szCs w:val="22"/>
        </w:rPr>
        <w:t xml:space="preserve"> </w:t>
      </w:r>
    </w:p>
    <w:p w14:paraId="1F491698" w14:textId="3CE98A23"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결정하다</w:t>
      </w:r>
      <w:r w:rsidR="00764F4C" w:rsidRPr="00366598">
        <w:rPr>
          <w:rFonts w:ascii="Gulim" w:eastAsia="Gulim" w:hAnsi="Gulim" w:hint="eastAsia"/>
          <w:sz w:val="22"/>
          <w:szCs w:val="22"/>
        </w:rPr>
        <w:t xml:space="preserve"> </w:t>
      </w:r>
    </w:p>
    <w:p w14:paraId="51F48462" w14:textId="666541AC"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개발하다</w:t>
      </w:r>
      <w:r w:rsidR="00764F4C" w:rsidRPr="00366598">
        <w:rPr>
          <w:rFonts w:ascii="Gulim" w:eastAsia="Gulim" w:hAnsi="Gulim" w:hint="eastAsia"/>
          <w:sz w:val="22"/>
          <w:szCs w:val="22"/>
        </w:rPr>
        <w:t xml:space="preserve"> </w:t>
      </w:r>
    </w:p>
    <w:p w14:paraId="2C87822A" w14:textId="55953EF9"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추진하다</w:t>
      </w:r>
      <w:r w:rsidR="00764F4C" w:rsidRPr="00366598">
        <w:rPr>
          <w:rFonts w:ascii="Gulim" w:eastAsia="Gulim" w:hAnsi="Gulim" w:hint="eastAsia"/>
          <w:sz w:val="22"/>
          <w:szCs w:val="22"/>
        </w:rPr>
        <w:t xml:space="preserve"> </w:t>
      </w:r>
    </w:p>
    <w:p w14:paraId="65994193" w14:textId="599DA7FA"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힘을 실어주다</w:t>
      </w:r>
      <w:r w:rsidR="00764F4C" w:rsidRPr="00366598">
        <w:rPr>
          <w:rFonts w:ascii="Gulim" w:eastAsia="Gulim" w:hAnsi="Gulim" w:hint="eastAsia"/>
          <w:sz w:val="22"/>
          <w:szCs w:val="22"/>
        </w:rPr>
        <w:t xml:space="preserve"> </w:t>
      </w:r>
    </w:p>
    <w:p w14:paraId="437586B5" w14:textId="104213A4"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장려하다</w:t>
      </w:r>
      <w:r w:rsidR="00764F4C" w:rsidRPr="00366598">
        <w:rPr>
          <w:rFonts w:ascii="Gulim" w:eastAsia="Gulim" w:hAnsi="Gulim" w:hint="eastAsia"/>
          <w:sz w:val="22"/>
          <w:szCs w:val="22"/>
        </w:rPr>
        <w:t xml:space="preserve"> </w:t>
      </w:r>
    </w:p>
    <w:p w14:paraId="0EBDB396" w14:textId="51F82AAE"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활기를 북돋우다</w:t>
      </w:r>
      <w:r w:rsidR="00764F4C" w:rsidRPr="00366598">
        <w:rPr>
          <w:rFonts w:ascii="Gulim" w:eastAsia="Gulim" w:hAnsi="Gulim" w:hint="eastAsia"/>
          <w:sz w:val="22"/>
          <w:szCs w:val="22"/>
        </w:rPr>
        <w:t xml:space="preserve"> </w:t>
      </w:r>
    </w:p>
    <w:p w14:paraId="1E9F2F33" w14:textId="388A4694"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참여하다</w:t>
      </w:r>
      <w:r w:rsidR="00764F4C" w:rsidRPr="00366598">
        <w:rPr>
          <w:rFonts w:ascii="Gulim" w:eastAsia="Gulim" w:hAnsi="Gulim" w:hint="eastAsia"/>
          <w:sz w:val="22"/>
          <w:szCs w:val="22"/>
        </w:rPr>
        <w:t xml:space="preserve"> </w:t>
      </w:r>
    </w:p>
    <w:p w14:paraId="5BE289B9" w14:textId="2BC26ECA"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진행하다</w:t>
      </w:r>
      <w:r w:rsidR="00764F4C" w:rsidRPr="00366598">
        <w:rPr>
          <w:rFonts w:ascii="Gulim" w:eastAsia="Gulim" w:hAnsi="Gulim" w:hint="eastAsia"/>
          <w:sz w:val="22"/>
          <w:szCs w:val="22"/>
        </w:rPr>
        <w:t xml:space="preserve"> </w:t>
      </w:r>
    </w:p>
    <w:p w14:paraId="1CCA6204" w14:textId="5D20F8BF"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돕다</w:t>
      </w:r>
      <w:r w:rsidR="00764F4C" w:rsidRPr="00366598">
        <w:rPr>
          <w:rFonts w:ascii="Gulim" w:eastAsia="Gulim" w:hAnsi="Gulim" w:hint="eastAsia"/>
          <w:sz w:val="22"/>
          <w:szCs w:val="22"/>
        </w:rPr>
        <w:t xml:space="preserve"> </w:t>
      </w:r>
    </w:p>
    <w:p w14:paraId="1B1EE4D5" w14:textId="54F3AE86"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점화하다</w:t>
      </w:r>
      <w:r w:rsidR="00764F4C" w:rsidRPr="00366598">
        <w:rPr>
          <w:rFonts w:ascii="Gulim" w:eastAsia="Gulim" w:hAnsi="Gulim" w:hint="eastAsia"/>
          <w:sz w:val="22"/>
          <w:szCs w:val="22"/>
        </w:rPr>
        <w:t xml:space="preserve"> </w:t>
      </w:r>
    </w:p>
    <w:p w14:paraId="0B3D8DC2" w14:textId="237B1D2E"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활력을 주다</w:t>
      </w:r>
      <w:r w:rsidR="00764F4C" w:rsidRPr="00366598">
        <w:rPr>
          <w:rFonts w:ascii="Gulim" w:eastAsia="Gulim" w:hAnsi="Gulim" w:hint="eastAsia"/>
          <w:sz w:val="22"/>
          <w:szCs w:val="22"/>
        </w:rPr>
        <w:t xml:space="preserve"> </w:t>
      </w:r>
    </w:p>
    <w:p w14:paraId="5373FECD" w14:textId="451B20AA"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영감을 주다</w:t>
      </w:r>
      <w:r w:rsidR="00764F4C" w:rsidRPr="00366598">
        <w:rPr>
          <w:rFonts w:ascii="Gulim" w:eastAsia="Gulim" w:hAnsi="Gulim" w:hint="eastAsia"/>
          <w:sz w:val="22"/>
          <w:szCs w:val="22"/>
        </w:rPr>
        <w:t xml:space="preserve"> </w:t>
      </w:r>
    </w:p>
    <w:p w14:paraId="2402E893" w14:textId="3CC0E104"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연결하다</w:t>
      </w:r>
      <w:r w:rsidR="00764F4C" w:rsidRPr="00366598">
        <w:rPr>
          <w:rFonts w:ascii="Gulim" w:eastAsia="Gulim" w:hAnsi="Gulim" w:hint="eastAsia"/>
          <w:sz w:val="22"/>
          <w:szCs w:val="22"/>
        </w:rPr>
        <w:t xml:space="preserve"> </w:t>
      </w:r>
    </w:p>
    <w:p w14:paraId="1EA10AAC" w14:textId="4E852653"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영향을 주다</w:t>
      </w:r>
      <w:r w:rsidR="00764F4C" w:rsidRPr="00366598">
        <w:rPr>
          <w:rFonts w:ascii="Gulim" w:eastAsia="Gulim" w:hAnsi="Gulim" w:hint="eastAsia"/>
          <w:sz w:val="22"/>
          <w:szCs w:val="22"/>
        </w:rPr>
        <w:t xml:space="preserve"> </w:t>
      </w:r>
    </w:p>
    <w:p w14:paraId="232335F6" w14:textId="651C301E"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감독하다</w:t>
      </w:r>
      <w:r w:rsidR="00764F4C" w:rsidRPr="00366598">
        <w:rPr>
          <w:rFonts w:ascii="Gulim" w:eastAsia="Gulim" w:hAnsi="Gulim" w:hint="eastAsia"/>
          <w:sz w:val="22"/>
          <w:szCs w:val="22"/>
        </w:rPr>
        <w:t xml:space="preserve"> </w:t>
      </w:r>
    </w:p>
    <w:p w14:paraId="18D9F12A" w14:textId="07AD1A1A"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동기를 부여하다</w:t>
      </w:r>
      <w:r w:rsidR="00764F4C" w:rsidRPr="00366598">
        <w:rPr>
          <w:rFonts w:ascii="Gulim" w:eastAsia="Gulim" w:hAnsi="Gulim" w:hint="eastAsia"/>
          <w:sz w:val="22"/>
          <w:szCs w:val="22"/>
        </w:rPr>
        <w:t xml:space="preserve"> </w:t>
      </w:r>
    </w:p>
    <w:p w14:paraId="7C05A714" w14:textId="056ED34E"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가속화하다</w:t>
      </w:r>
      <w:r w:rsidR="00764F4C" w:rsidRPr="00366598">
        <w:rPr>
          <w:rFonts w:ascii="Gulim" w:eastAsia="Gulim" w:hAnsi="Gulim" w:hint="eastAsia"/>
          <w:sz w:val="22"/>
          <w:szCs w:val="22"/>
        </w:rPr>
        <w:t xml:space="preserve"> </w:t>
      </w:r>
    </w:p>
    <w:p w14:paraId="7FE7ADC3" w14:textId="16CF04DB"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육성하다</w:t>
      </w:r>
      <w:r w:rsidR="00764F4C" w:rsidRPr="00366598">
        <w:rPr>
          <w:rFonts w:ascii="Gulim" w:eastAsia="Gulim" w:hAnsi="Gulim" w:hint="eastAsia"/>
          <w:sz w:val="22"/>
          <w:szCs w:val="22"/>
        </w:rPr>
        <w:t xml:space="preserve"> </w:t>
      </w:r>
    </w:p>
    <w:p w14:paraId="760209A6" w14:textId="1EF9FBE2"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준비하다</w:t>
      </w:r>
      <w:r w:rsidR="00764F4C" w:rsidRPr="00366598">
        <w:rPr>
          <w:rFonts w:ascii="Gulim" w:eastAsia="Gulim" w:hAnsi="Gulim" w:hint="eastAsia"/>
          <w:sz w:val="22"/>
          <w:szCs w:val="22"/>
        </w:rPr>
        <w:t xml:space="preserve"> </w:t>
      </w:r>
    </w:p>
    <w:p w14:paraId="4739103A" w14:textId="7740DB06"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주축이 되다</w:t>
      </w:r>
      <w:r w:rsidR="00764F4C" w:rsidRPr="00366598">
        <w:rPr>
          <w:rFonts w:ascii="Gulim" w:eastAsia="Gulim" w:hAnsi="Gulim" w:hint="eastAsia"/>
          <w:sz w:val="22"/>
          <w:szCs w:val="22"/>
        </w:rPr>
        <w:t xml:space="preserve"> </w:t>
      </w:r>
    </w:p>
    <w:p w14:paraId="733062B3" w14:textId="1D224BC0"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수량화</w:t>
      </w:r>
      <w:r w:rsidR="00032538" w:rsidRPr="00366598">
        <w:rPr>
          <w:rFonts w:ascii="Gulim" w:eastAsia="Gulim" w:hAnsi="Gulim" w:hint="eastAsia"/>
          <w:sz w:val="22"/>
          <w:szCs w:val="22"/>
        </w:rPr>
        <w:t xml:space="preserve"> </w:t>
      </w:r>
      <w:r w:rsidR="00764F4C" w:rsidRPr="00366598">
        <w:rPr>
          <w:rFonts w:ascii="Gulim" w:eastAsia="Gulim" w:hAnsi="Gulim" w:hint="eastAsia"/>
          <w:sz w:val="22"/>
          <w:szCs w:val="22"/>
        </w:rPr>
        <w:t>하</w:t>
      </w:r>
      <w:r w:rsidRPr="00366598">
        <w:rPr>
          <w:rFonts w:ascii="Gulim" w:eastAsia="Gulim" w:hAnsi="Gulim" w:hint="eastAsia"/>
          <w:sz w:val="22"/>
          <w:szCs w:val="22"/>
        </w:rPr>
        <w:t>다</w:t>
      </w:r>
      <w:r w:rsidR="00764F4C" w:rsidRPr="00366598">
        <w:rPr>
          <w:rFonts w:ascii="Gulim" w:eastAsia="Gulim" w:hAnsi="Gulim" w:hint="eastAsia"/>
          <w:sz w:val="22"/>
          <w:szCs w:val="22"/>
        </w:rPr>
        <w:t xml:space="preserve">  </w:t>
      </w:r>
    </w:p>
    <w:p w14:paraId="224760DE" w14:textId="675D088E"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홍보하다</w:t>
      </w:r>
      <w:r w:rsidR="00764F4C" w:rsidRPr="00366598">
        <w:rPr>
          <w:rFonts w:ascii="Gulim" w:eastAsia="Gulim" w:hAnsi="Gulim" w:hint="eastAsia"/>
          <w:sz w:val="22"/>
          <w:szCs w:val="22"/>
        </w:rPr>
        <w:t xml:space="preserve"> </w:t>
      </w:r>
    </w:p>
    <w:p w14:paraId="275BF799" w14:textId="771E15EF"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인정하다</w:t>
      </w:r>
      <w:r w:rsidR="00764F4C" w:rsidRPr="00366598">
        <w:rPr>
          <w:rFonts w:ascii="Gulim" w:eastAsia="Gulim" w:hAnsi="Gulim" w:hint="eastAsia"/>
          <w:sz w:val="22"/>
          <w:szCs w:val="22"/>
        </w:rPr>
        <w:t xml:space="preserve"> </w:t>
      </w:r>
    </w:p>
    <w:p w14:paraId="0E365EFC" w14:textId="0976525F"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공유하다</w:t>
      </w:r>
      <w:r w:rsidR="00764F4C" w:rsidRPr="00366598">
        <w:rPr>
          <w:rFonts w:ascii="Gulim" w:eastAsia="Gulim" w:hAnsi="Gulim" w:hint="eastAsia"/>
          <w:sz w:val="22"/>
          <w:szCs w:val="22"/>
        </w:rPr>
        <w:t xml:space="preserve"> </w:t>
      </w:r>
    </w:p>
    <w:p w14:paraId="56E69814" w14:textId="1B42B738"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이끌다</w:t>
      </w:r>
      <w:r w:rsidR="00764F4C" w:rsidRPr="00366598">
        <w:rPr>
          <w:rFonts w:ascii="Gulim" w:eastAsia="Gulim" w:hAnsi="Gulim" w:hint="eastAsia"/>
          <w:sz w:val="22"/>
          <w:szCs w:val="22"/>
        </w:rPr>
        <w:t xml:space="preserve"> </w:t>
      </w:r>
    </w:p>
    <w:p w14:paraId="67650963" w14:textId="697B955D"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지원하다</w:t>
      </w:r>
      <w:r w:rsidR="00764F4C" w:rsidRPr="00366598">
        <w:rPr>
          <w:rFonts w:ascii="Gulim" w:eastAsia="Gulim" w:hAnsi="Gulim" w:hint="eastAsia"/>
          <w:sz w:val="22"/>
          <w:szCs w:val="22"/>
        </w:rPr>
        <w:t xml:space="preserve"> </w:t>
      </w:r>
    </w:p>
    <w:p w14:paraId="2A25F7CD" w14:textId="451E0F90"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교육하다</w:t>
      </w:r>
      <w:r w:rsidR="00764F4C" w:rsidRPr="00366598">
        <w:rPr>
          <w:rFonts w:ascii="Gulim" w:eastAsia="Gulim" w:hAnsi="Gulim" w:hint="eastAsia"/>
          <w:sz w:val="22"/>
          <w:szCs w:val="22"/>
        </w:rPr>
        <w:t xml:space="preserve"> </w:t>
      </w:r>
    </w:p>
    <w:p w14:paraId="0DA04F57" w14:textId="2D47EE0A"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이해하다</w:t>
      </w:r>
      <w:r w:rsidR="00764F4C" w:rsidRPr="00366598">
        <w:rPr>
          <w:rFonts w:ascii="Gulim" w:eastAsia="Gulim" w:hAnsi="Gulim" w:hint="eastAsia"/>
          <w:sz w:val="22"/>
          <w:szCs w:val="22"/>
        </w:rPr>
        <w:t xml:space="preserve"> </w:t>
      </w:r>
    </w:p>
    <w:p w14:paraId="03A6C1D6" w14:textId="3B83D099" w:rsidR="00125293" w:rsidRPr="00366598" w:rsidRDefault="00125293" w:rsidP="00125293">
      <w:pPr>
        <w:pStyle w:val="paragraph"/>
        <w:numPr>
          <w:ilvl w:val="0"/>
          <w:numId w:val="41"/>
        </w:numPr>
        <w:spacing w:before="0" w:beforeAutospacing="0" w:after="0" w:afterAutospacing="0"/>
        <w:textAlignment w:val="baseline"/>
        <w:rPr>
          <w:rFonts w:ascii="Gulim" w:eastAsia="Gulim" w:hAnsi="Gulim" w:cs="Arial"/>
          <w:sz w:val="22"/>
          <w:szCs w:val="22"/>
        </w:rPr>
      </w:pPr>
      <w:r w:rsidRPr="00366598">
        <w:rPr>
          <w:rFonts w:ascii="Gulim" w:eastAsia="Gulim" w:hAnsi="Gulim" w:hint="eastAsia"/>
          <w:sz w:val="22"/>
          <w:szCs w:val="22"/>
        </w:rPr>
        <w:t>하나가 되다</w:t>
      </w:r>
      <w:r w:rsidR="00764F4C" w:rsidRPr="00366598">
        <w:rPr>
          <w:rFonts w:ascii="Gulim" w:eastAsia="Gulim" w:hAnsi="Gulim" w:hint="eastAsia"/>
          <w:sz w:val="22"/>
          <w:szCs w:val="22"/>
        </w:rPr>
        <w:t xml:space="preserve"> </w:t>
      </w:r>
    </w:p>
    <w:p w14:paraId="7335C50B" w14:textId="4AE644B0" w:rsidR="00125293" w:rsidRPr="00366598" w:rsidRDefault="00125293" w:rsidP="00F04575">
      <w:pPr>
        <w:pStyle w:val="paragraph"/>
        <w:numPr>
          <w:ilvl w:val="0"/>
          <w:numId w:val="41"/>
        </w:numPr>
        <w:spacing w:before="0" w:beforeAutospacing="0" w:after="0" w:afterAutospacing="0"/>
        <w:textAlignment w:val="baseline"/>
        <w:rPr>
          <w:rFonts w:ascii="Gulim" w:eastAsia="Gulim" w:hAnsi="Gulim"/>
          <w:sz w:val="22"/>
          <w:szCs w:val="22"/>
        </w:rPr>
      </w:pPr>
      <w:r w:rsidRPr="00366598">
        <w:rPr>
          <w:rFonts w:ascii="Gulim" w:eastAsia="Gulim" w:hAnsi="Gulim" w:hint="eastAsia"/>
          <w:sz w:val="22"/>
          <w:szCs w:val="22"/>
        </w:rPr>
        <w:t>가치 있다</w:t>
      </w:r>
      <w:r w:rsidR="00764F4C" w:rsidRPr="00366598">
        <w:rPr>
          <w:rFonts w:ascii="Gulim" w:eastAsia="Gulim" w:hAnsi="Gulim" w:hint="eastAsia"/>
          <w:sz w:val="22"/>
          <w:szCs w:val="22"/>
        </w:rPr>
        <w:t xml:space="preserve"> </w:t>
      </w:r>
    </w:p>
    <w:p w14:paraId="086B07DF" w14:textId="77777777" w:rsidR="00125293" w:rsidRPr="00366598" w:rsidRDefault="00125293" w:rsidP="00946B3F">
      <w:pPr>
        <w:rPr>
          <w:rFonts w:ascii="Gulim" w:eastAsia="Gulim" w:hAnsi="Gulim"/>
        </w:rPr>
        <w:sectPr w:rsidR="00125293" w:rsidRPr="00366598"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3D9FCED6" w14:textId="0D19BD59" w:rsidR="00946B3F" w:rsidRPr="00366598" w:rsidRDefault="00946B3F" w:rsidP="00946B3F">
      <w:pPr>
        <w:rPr>
          <w:rFonts w:ascii="Gulim" w:eastAsia="Gulim" w:hAnsi="Gulim"/>
        </w:rPr>
      </w:pPr>
    </w:p>
    <w:p w14:paraId="2F81AFD0" w14:textId="77777777" w:rsidR="00125293" w:rsidRPr="00B34731" w:rsidRDefault="00125293" w:rsidP="00946B3F">
      <w:pPr>
        <w:rPr>
          <w:rFonts w:ascii="Gulim" w:eastAsia="Gulim" w:hAnsi="Gulim"/>
        </w:rPr>
      </w:pPr>
    </w:p>
    <w:sectPr w:rsidR="00125293" w:rsidRPr="00B34731"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371B" w14:textId="77777777" w:rsidR="005B66B0" w:rsidRDefault="005B66B0" w:rsidP="00274725">
      <w:r>
        <w:separator/>
      </w:r>
    </w:p>
  </w:endnote>
  <w:endnote w:type="continuationSeparator" w:id="0">
    <w:p w14:paraId="383164DC" w14:textId="77777777" w:rsidR="005B66B0" w:rsidRDefault="005B66B0"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함초롬바탕">
    <w:altName w:val="Batang"/>
    <w:charset w:val="81"/>
    <w:family w:val="roman"/>
    <w:pitch w:val="variable"/>
    <w:sig w:usb0="F7002EFF" w:usb1="19DFFFFF" w:usb2="001BFDD7" w:usb3="00000000" w:csb0="001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6F390E" w:rsidRPr="002445C7" w:rsidRDefault="006F390E" w:rsidP="00274725">
    <w:pPr>
      <w:pStyle w:val="Footer"/>
      <w:jc w:val="right"/>
      <w:rPr>
        <w:rFonts w:ascii="Gulim" w:eastAsia="Gulim" w:hAnsi="Gulim"/>
        <w:noProof/>
        <w:sz w:val="20"/>
        <w:szCs w:val="20"/>
      </w:rPr>
    </w:pPr>
    <w:r w:rsidRPr="002445C7">
      <w:rPr>
        <w:rFonts w:ascii="Gulim" w:eastAsia="Gulim" w:hAnsi="Gulim" w:hint="eastAsia"/>
        <w:sz w:val="20"/>
        <w:szCs w:val="20"/>
      </w:rPr>
      <w:fldChar w:fldCharType="begin"/>
    </w:r>
    <w:r w:rsidRPr="002445C7">
      <w:rPr>
        <w:rFonts w:ascii="Gulim" w:eastAsia="Gulim" w:hAnsi="Gulim"/>
        <w:sz w:val="20"/>
        <w:szCs w:val="20"/>
      </w:rPr>
      <w:instrText xml:space="preserve"> PAGE   \* MERGEFORMAT </w:instrText>
    </w:r>
    <w:r w:rsidRPr="002445C7">
      <w:rPr>
        <w:rFonts w:ascii="Gulim" w:eastAsia="Gulim" w:hAnsi="Gulim" w:hint="eastAsia"/>
        <w:sz w:val="20"/>
        <w:szCs w:val="20"/>
      </w:rPr>
      <w:fldChar w:fldCharType="separate"/>
    </w:r>
    <w:r w:rsidRPr="002445C7">
      <w:rPr>
        <w:rFonts w:ascii="Gulim" w:eastAsia="Gulim" w:hAnsi="Gulim" w:hint="eastAsia"/>
        <w:sz w:val="20"/>
        <w:szCs w:val="20"/>
      </w:rPr>
      <w:t>11</w:t>
    </w:r>
    <w:r w:rsidRPr="002445C7">
      <w:rPr>
        <w:rFonts w:ascii="Gulim" w:eastAsia="Gulim" w:hAnsi="Gulim" w:hint="eastAsia"/>
        <w:sz w:val="20"/>
        <w:szCs w:val="20"/>
      </w:rPr>
      <w:fldChar w:fldCharType="end"/>
    </w:r>
  </w:p>
  <w:p w14:paraId="4B61D37D" w14:textId="073F0C6F" w:rsidR="006F390E" w:rsidRPr="002445C7" w:rsidRDefault="006F390E" w:rsidP="00274725">
    <w:pPr>
      <w:pStyle w:val="Footer"/>
      <w:jc w:val="right"/>
      <w:rPr>
        <w:rFonts w:ascii="Gulim" w:eastAsia="Gulim" w:hAnsi="Gulim"/>
        <w:noProof/>
        <w:sz w:val="20"/>
        <w:szCs w:val="20"/>
      </w:rPr>
    </w:pPr>
    <w:r w:rsidRPr="00EB6C7F">
      <w:rPr>
        <w:rFonts w:ascii="Gulim" w:eastAsia="Gulim" w:hAnsi="Gulim" w:hint="eastAsia"/>
        <w:sz w:val="20"/>
        <w:szCs w:val="20"/>
      </w:rPr>
      <w:t>202</w:t>
    </w:r>
    <w:r w:rsidR="00357E0D">
      <w:rPr>
        <w:rFonts w:ascii="Gulim" w:eastAsia="Gulim" w:hAnsi="Gulim"/>
        <w:sz w:val="20"/>
        <w:szCs w:val="20"/>
      </w:rPr>
      <w:t>3</w:t>
    </w:r>
    <w:r w:rsidRPr="00EB6C7F">
      <w:rPr>
        <w:rFonts w:ascii="Gulim" w:eastAsia="Gulim" w:hAnsi="Gulim" w:hint="eastAsia"/>
        <w:sz w:val="20"/>
        <w:szCs w:val="20"/>
      </w:rPr>
      <w:t xml:space="preserve">년 </w:t>
    </w:r>
    <w:r w:rsidRPr="00EB6C7F">
      <w:rPr>
        <w:rFonts w:ascii="Gulim" w:eastAsia="Gulim" w:hAnsi="Gulim"/>
        <w:sz w:val="20"/>
        <w:szCs w:val="20"/>
      </w:rPr>
      <w:t>7</w:t>
    </w:r>
    <w:r w:rsidRPr="00EB6C7F">
      <w:rPr>
        <w:rFonts w:ascii="Gulim" w:eastAsia="Gulim" w:hAnsi="Gulim" w:hint="eastAsia"/>
        <w:sz w:val="20"/>
        <w:szCs w:val="20"/>
      </w:rPr>
      <w:t>월 1일</w:t>
    </w:r>
    <w:r w:rsidR="00AE74E4">
      <w:rPr>
        <w:rFonts w:ascii="Gulim" w:eastAsia="Gulim" w:hAnsi="Gulim"/>
        <w:sz w:val="20"/>
        <w:szCs w:val="20"/>
      </w:rPr>
      <w:t xml:space="preserve"> </w:t>
    </w:r>
    <w:r w:rsidR="00AE74E4">
      <w:rPr>
        <w:rFonts w:ascii="Gulim" w:eastAsia="Gulim" w:hAnsi="Gulim" w:hint="eastAsia"/>
        <w:sz w:val="20"/>
        <w:szCs w:val="20"/>
      </w:rPr>
      <w:t>수</w:t>
    </w:r>
    <w:r w:rsidRPr="00EB6C7F">
      <w:rPr>
        <w:rFonts w:ascii="Gulim" w:eastAsia="Gulim" w:hAnsi="Gulim" w:hint="eastAsia"/>
        <w:sz w:val="20"/>
        <w:szCs w:val="20"/>
      </w:rPr>
      <w:t>정</w:t>
    </w:r>
  </w:p>
  <w:p w14:paraId="4DB12950" w14:textId="77777777" w:rsidR="006F390E" w:rsidRDefault="006F390E"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2497" w14:textId="77777777" w:rsidR="005B66B0" w:rsidRDefault="005B66B0" w:rsidP="00274725">
      <w:r>
        <w:separator/>
      </w:r>
    </w:p>
  </w:footnote>
  <w:footnote w:type="continuationSeparator" w:id="0">
    <w:p w14:paraId="2557D30B" w14:textId="77777777" w:rsidR="005B66B0" w:rsidRDefault="005B66B0"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526251">
    <w:abstractNumId w:val="5"/>
  </w:num>
  <w:num w:numId="2" w16cid:durableId="818503322">
    <w:abstractNumId w:val="22"/>
  </w:num>
  <w:num w:numId="3" w16cid:durableId="146897117">
    <w:abstractNumId w:val="40"/>
  </w:num>
  <w:num w:numId="4" w16cid:durableId="1395084696">
    <w:abstractNumId w:val="2"/>
  </w:num>
  <w:num w:numId="5" w16cid:durableId="1987084026">
    <w:abstractNumId w:val="23"/>
  </w:num>
  <w:num w:numId="6" w16cid:durableId="55664771">
    <w:abstractNumId w:val="0"/>
  </w:num>
  <w:num w:numId="7" w16cid:durableId="708148489">
    <w:abstractNumId w:val="27"/>
  </w:num>
  <w:num w:numId="8" w16cid:durableId="1666862129">
    <w:abstractNumId w:val="10"/>
  </w:num>
  <w:num w:numId="9" w16cid:durableId="1587881327">
    <w:abstractNumId w:val="41"/>
  </w:num>
  <w:num w:numId="10" w16cid:durableId="479079383">
    <w:abstractNumId w:val="18"/>
  </w:num>
  <w:num w:numId="11" w16cid:durableId="737439809">
    <w:abstractNumId w:val="24"/>
  </w:num>
  <w:num w:numId="12" w16cid:durableId="1241331505">
    <w:abstractNumId w:val="39"/>
  </w:num>
  <w:num w:numId="13" w16cid:durableId="808865069">
    <w:abstractNumId w:val="16"/>
  </w:num>
  <w:num w:numId="14" w16cid:durableId="804195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3853569">
    <w:abstractNumId w:val="7"/>
  </w:num>
  <w:num w:numId="16" w16cid:durableId="1739084338">
    <w:abstractNumId w:val="14"/>
  </w:num>
  <w:num w:numId="17" w16cid:durableId="38553713">
    <w:abstractNumId w:val="13"/>
  </w:num>
  <w:num w:numId="18" w16cid:durableId="1689216154">
    <w:abstractNumId w:val="17"/>
  </w:num>
  <w:num w:numId="19" w16cid:durableId="913777321">
    <w:abstractNumId w:val="32"/>
  </w:num>
  <w:num w:numId="20" w16cid:durableId="2011129797">
    <w:abstractNumId w:val="33"/>
  </w:num>
  <w:num w:numId="21" w16cid:durableId="310910274">
    <w:abstractNumId w:val="35"/>
  </w:num>
  <w:num w:numId="22" w16cid:durableId="1213275086">
    <w:abstractNumId w:val="36"/>
  </w:num>
  <w:num w:numId="23" w16cid:durableId="825902467">
    <w:abstractNumId w:val="15"/>
  </w:num>
  <w:num w:numId="24" w16cid:durableId="440146590">
    <w:abstractNumId w:val="20"/>
  </w:num>
  <w:num w:numId="25" w16cid:durableId="211692819">
    <w:abstractNumId w:val="31"/>
  </w:num>
  <w:num w:numId="26" w16cid:durableId="1622343724">
    <w:abstractNumId w:val="3"/>
  </w:num>
  <w:num w:numId="27" w16cid:durableId="1995139917">
    <w:abstractNumId w:val="19"/>
  </w:num>
  <w:num w:numId="28" w16cid:durableId="2018920156">
    <w:abstractNumId w:val="37"/>
  </w:num>
  <w:num w:numId="29" w16cid:durableId="649749829">
    <w:abstractNumId w:val="9"/>
  </w:num>
  <w:num w:numId="30" w16cid:durableId="1829402168">
    <w:abstractNumId w:val="8"/>
  </w:num>
  <w:num w:numId="31" w16cid:durableId="1126657126">
    <w:abstractNumId w:val="29"/>
  </w:num>
  <w:num w:numId="32" w16cid:durableId="1737582692">
    <w:abstractNumId w:val="25"/>
  </w:num>
  <w:num w:numId="33" w16cid:durableId="615645746">
    <w:abstractNumId w:val="4"/>
  </w:num>
  <w:num w:numId="34" w16cid:durableId="1012026037">
    <w:abstractNumId w:val="38"/>
  </w:num>
  <w:num w:numId="35" w16cid:durableId="816264408">
    <w:abstractNumId w:val="6"/>
  </w:num>
  <w:num w:numId="36" w16cid:durableId="1188715272">
    <w:abstractNumId w:val="21"/>
  </w:num>
  <w:num w:numId="37" w16cid:durableId="418253508">
    <w:abstractNumId w:val="1"/>
  </w:num>
  <w:num w:numId="38" w16cid:durableId="18820871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4080439">
    <w:abstractNumId w:val="26"/>
  </w:num>
  <w:num w:numId="40" w16cid:durableId="1561285863">
    <w:abstractNumId w:val="34"/>
  </w:num>
  <w:num w:numId="41" w16cid:durableId="1089884588">
    <w:abstractNumId w:val="30"/>
  </w:num>
  <w:num w:numId="42" w16cid:durableId="274100793">
    <w:abstractNumId w:val="11"/>
  </w:num>
  <w:num w:numId="43" w16cid:durableId="1044276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3017"/>
    <w:rsid w:val="00016A59"/>
    <w:rsid w:val="00023E02"/>
    <w:rsid w:val="000242D3"/>
    <w:rsid w:val="00026210"/>
    <w:rsid w:val="00032538"/>
    <w:rsid w:val="00034531"/>
    <w:rsid w:val="000345D6"/>
    <w:rsid w:val="000360EB"/>
    <w:rsid w:val="00036233"/>
    <w:rsid w:val="000413EB"/>
    <w:rsid w:val="00041BC0"/>
    <w:rsid w:val="000432F2"/>
    <w:rsid w:val="000444F0"/>
    <w:rsid w:val="00044709"/>
    <w:rsid w:val="00044B34"/>
    <w:rsid w:val="00047BC9"/>
    <w:rsid w:val="000522E7"/>
    <w:rsid w:val="00052D8D"/>
    <w:rsid w:val="00066FE6"/>
    <w:rsid w:val="00070402"/>
    <w:rsid w:val="000713F0"/>
    <w:rsid w:val="000723D4"/>
    <w:rsid w:val="00072433"/>
    <w:rsid w:val="00073172"/>
    <w:rsid w:val="00081E4E"/>
    <w:rsid w:val="00086652"/>
    <w:rsid w:val="0009304E"/>
    <w:rsid w:val="000968EE"/>
    <w:rsid w:val="000A030A"/>
    <w:rsid w:val="000A17DE"/>
    <w:rsid w:val="000A39AB"/>
    <w:rsid w:val="000A438E"/>
    <w:rsid w:val="000B5F55"/>
    <w:rsid w:val="000C0C2E"/>
    <w:rsid w:val="000C3644"/>
    <w:rsid w:val="000C5933"/>
    <w:rsid w:val="000C77A5"/>
    <w:rsid w:val="000C7D13"/>
    <w:rsid w:val="000D556F"/>
    <w:rsid w:val="000D78CF"/>
    <w:rsid w:val="000E02E8"/>
    <w:rsid w:val="000E42D3"/>
    <w:rsid w:val="000E4E33"/>
    <w:rsid w:val="000E57C5"/>
    <w:rsid w:val="000E7884"/>
    <w:rsid w:val="000F0DDF"/>
    <w:rsid w:val="000F402C"/>
    <w:rsid w:val="0010121A"/>
    <w:rsid w:val="00101477"/>
    <w:rsid w:val="0010162F"/>
    <w:rsid w:val="0010414B"/>
    <w:rsid w:val="00111863"/>
    <w:rsid w:val="0011573E"/>
    <w:rsid w:val="001169E7"/>
    <w:rsid w:val="00117E05"/>
    <w:rsid w:val="00120062"/>
    <w:rsid w:val="001212D3"/>
    <w:rsid w:val="00123239"/>
    <w:rsid w:val="001247EF"/>
    <w:rsid w:val="00125293"/>
    <w:rsid w:val="00127B61"/>
    <w:rsid w:val="0013107B"/>
    <w:rsid w:val="00135292"/>
    <w:rsid w:val="00136B08"/>
    <w:rsid w:val="0014299D"/>
    <w:rsid w:val="00146ADB"/>
    <w:rsid w:val="00154237"/>
    <w:rsid w:val="001628E8"/>
    <w:rsid w:val="00167607"/>
    <w:rsid w:val="001706FF"/>
    <w:rsid w:val="0017404C"/>
    <w:rsid w:val="00174A84"/>
    <w:rsid w:val="0017670B"/>
    <w:rsid w:val="001817BC"/>
    <w:rsid w:val="0018423B"/>
    <w:rsid w:val="00184D98"/>
    <w:rsid w:val="00197292"/>
    <w:rsid w:val="00197B25"/>
    <w:rsid w:val="001A30E7"/>
    <w:rsid w:val="001A3BDE"/>
    <w:rsid w:val="001A3E6A"/>
    <w:rsid w:val="001A4F41"/>
    <w:rsid w:val="001A6CF4"/>
    <w:rsid w:val="001B029D"/>
    <w:rsid w:val="001B02DA"/>
    <w:rsid w:val="001B0369"/>
    <w:rsid w:val="001B1570"/>
    <w:rsid w:val="001B3790"/>
    <w:rsid w:val="001B3C21"/>
    <w:rsid w:val="001C1103"/>
    <w:rsid w:val="001C1F6F"/>
    <w:rsid w:val="001D1B90"/>
    <w:rsid w:val="001D249B"/>
    <w:rsid w:val="001D2DEC"/>
    <w:rsid w:val="001D6410"/>
    <w:rsid w:val="001E6C96"/>
    <w:rsid w:val="001E7B40"/>
    <w:rsid w:val="001F4A09"/>
    <w:rsid w:val="001F5461"/>
    <w:rsid w:val="001F6EE5"/>
    <w:rsid w:val="00200286"/>
    <w:rsid w:val="002076C9"/>
    <w:rsid w:val="00213CE4"/>
    <w:rsid w:val="00215665"/>
    <w:rsid w:val="00217024"/>
    <w:rsid w:val="00220820"/>
    <w:rsid w:val="002233A6"/>
    <w:rsid w:val="00223477"/>
    <w:rsid w:val="0022371E"/>
    <w:rsid w:val="00226F35"/>
    <w:rsid w:val="00231DDA"/>
    <w:rsid w:val="002445C7"/>
    <w:rsid w:val="0024468B"/>
    <w:rsid w:val="0024684C"/>
    <w:rsid w:val="00247CED"/>
    <w:rsid w:val="00247E63"/>
    <w:rsid w:val="00256B3B"/>
    <w:rsid w:val="00256BFE"/>
    <w:rsid w:val="00261C78"/>
    <w:rsid w:val="00262D98"/>
    <w:rsid w:val="0026432C"/>
    <w:rsid w:val="0026444A"/>
    <w:rsid w:val="00266C18"/>
    <w:rsid w:val="00266CF7"/>
    <w:rsid w:val="002676C1"/>
    <w:rsid w:val="00267F9C"/>
    <w:rsid w:val="00274725"/>
    <w:rsid w:val="00291BB9"/>
    <w:rsid w:val="00292AA0"/>
    <w:rsid w:val="00296F5E"/>
    <w:rsid w:val="002A16F7"/>
    <w:rsid w:val="002A298E"/>
    <w:rsid w:val="002A3A7E"/>
    <w:rsid w:val="002A584F"/>
    <w:rsid w:val="002B1324"/>
    <w:rsid w:val="002B6CDA"/>
    <w:rsid w:val="002C02A8"/>
    <w:rsid w:val="002C37FA"/>
    <w:rsid w:val="002C4982"/>
    <w:rsid w:val="002D0D49"/>
    <w:rsid w:val="002D1730"/>
    <w:rsid w:val="002E119A"/>
    <w:rsid w:val="002E1BD3"/>
    <w:rsid w:val="002E2640"/>
    <w:rsid w:val="002E44A2"/>
    <w:rsid w:val="002F3696"/>
    <w:rsid w:val="002F5C25"/>
    <w:rsid w:val="002F62A5"/>
    <w:rsid w:val="002F730E"/>
    <w:rsid w:val="003034F5"/>
    <w:rsid w:val="00304E0B"/>
    <w:rsid w:val="00313359"/>
    <w:rsid w:val="003179BD"/>
    <w:rsid w:val="00320621"/>
    <w:rsid w:val="00323B1A"/>
    <w:rsid w:val="003266F9"/>
    <w:rsid w:val="00326E49"/>
    <w:rsid w:val="00330B4D"/>
    <w:rsid w:val="00333048"/>
    <w:rsid w:val="00333876"/>
    <w:rsid w:val="0033590C"/>
    <w:rsid w:val="00335C8A"/>
    <w:rsid w:val="00340D22"/>
    <w:rsid w:val="0035097A"/>
    <w:rsid w:val="00353E03"/>
    <w:rsid w:val="00353E3C"/>
    <w:rsid w:val="00354A86"/>
    <w:rsid w:val="00354F6D"/>
    <w:rsid w:val="00355162"/>
    <w:rsid w:val="00357549"/>
    <w:rsid w:val="0035782C"/>
    <w:rsid w:val="00357E0D"/>
    <w:rsid w:val="00366598"/>
    <w:rsid w:val="00383AAC"/>
    <w:rsid w:val="00385F93"/>
    <w:rsid w:val="003901B3"/>
    <w:rsid w:val="00391274"/>
    <w:rsid w:val="00391D2D"/>
    <w:rsid w:val="003A4ABB"/>
    <w:rsid w:val="003A67C4"/>
    <w:rsid w:val="003A69C7"/>
    <w:rsid w:val="003B47B3"/>
    <w:rsid w:val="003C0878"/>
    <w:rsid w:val="003C7298"/>
    <w:rsid w:val="003D0877"/>
    <w:rsid w:val="003D0B50"/>
    <w:rsid w:val="003D2D84"/>
    <w:rsid w:val="003D5780"/>
    <w:rsid w:val="003D585F"/>
    <w:rsid w:val="003E2221"/>
    <w:rsid w:val="003E6454"/>
    <w:rsid w:val="003F0F6E"/>
    <w:rsid w:val="003F1A09"/>
    <w:rsid w:val="003F226D"/>
    <w:rsid w:val="003F665D"/>
    <w:rsid w:val="00400F60"/>
    <w:rsid w:val="004019EB"/>
    <w:rsid w:val="00402055"/>
    <w:rsid w:val="004030C5"/>
    <w:rsid w:val="0040739A"/>
    <w:rsid w:val="004075F8"/>
    <w:rsid w:val="0041244B"/>
    <w:rsid w:val="00413E22"/>
    <w:rsid w:val="00416DD2"/>
    <w:rsid w:val="00417DE8"/>
    <w:rsid w:val="00422CBC"/>
    <w:rsid w:val="00425595"/>
    <w:rsid w:val="00425959"/>
    <w:rsid w:val="00426AED"/>
    <w:rsid w:val="00427CDC"/>
    <w:rsid w:val="004325EF"/>
    <w:rsid w:val="0043580F"/>
    <w:rsid w:val="00442CC4"/>
    <w:rsid w:val="00451EFA"/>
    <w:rsid w:val="00452734"/>
    <w:rsid w:val="00455858"/>
    <w:rsid w:val="00457C69"/>
    <w:rsid w:val="00465703"/>
    <w:rsid w:val="00465C83"/>
    <w:rsid w:val="004704D6"/>
    <w:rsid w:val="00473E9C"/>
    <w:rsid w:val="00476F19"/>
    <w:rsid w:val="00481B51"/>
    <w:rsid w:val="00486974"/>
    <w:rsid w:val="00487B90"/>
    <w:rsid w:val="00490B14"/>
    <w:rsid w:val="00494BBE"/>
    <w:rsid w:val="004A137C"/>
    <w:rsid w:val="004A3F20"/>
    <w:rsid w:val="004B1F67"/>
    <w:rsid w:val="004B34C3"/>
    <w:rsid w:val="004B6514"/>
    <w:rsid w:val="004C155A"/>
    <w:rsid w:val="004C31B9"/>
    <w:rsid w:val="004C3B0E"/>
    <w:rsid w:val="004C3FCA"/>
    <w:rsid w:val="004C450C"/>
    <w:rsid w:val="004D0A12"/>
    <w:rsid w:val="004D7EF9"/>
    <w:rsid w:val="004E3F0E"/>
    <w:rsid w:val="004E7693"/>
    <w:rsid w:val="004F4E92"/>
    <w:rsid w:val="00500600"/>
    <w:rsid w:val="00500AC3"/>
    <w:rsid w:val="00512013"/>
    <w:rsid w:val="005138D4"/>
    <w:rsid w:val="00517F16"/>
    <w:rsid w:val="005204E8"/>
    <w:rsid w:val="005205CF"/>
    <w:rsid w:val="00525185"/>
    <w:rsid w:val="00525D1D"/>
    <w:rsid w:val="0052660B"/>
    <w:rsid w:val="00527A17"/>
    <w:rsid w:val="00530A04"/>
    <w:rsid w:val="005328C5"/>
    <w:rsid w:val="00533AE3"/>
    <w:rsid w:val="00534648"/>
    <w:rsid w:val="00534E14"/>
    <w:rsid w:val="005374E0"/>
    <w:rsid w:val="00541C6B"/>
    <w:rsid w:val="00542957"/>
    <w:rsid w:val="00547D0B"/>
    <w:rsid w:val="005529A1"/>
    <w:rsid w:val="00554965"/>
    <w:rsid w:val="00554EC3"/>
    <w:rsid w:val="0055654D"/>
    <w:rsid w:val="00562472"/>
    <w:rsid w:val="005638EC"/>
    <w:rsid w:val="00564F8D"/>
    <w:rsid w:val="00565473"/>
    <w:rsid w:val="005659E2"/>
    <w:rsid w:val="005668CE"/>
    <w:rsid w:val="005676F9"/>
    <w:rsid w:val="00571200"/>
    <w:rsid w:val="00581044"/>
    <w:rsid w:val="005837E5"/>
    <w:rsid w:val="00584740"/>
    <w:rsid w:val="005854DB"/>
    <w:rsid w:val="005877E6"/>
    <w:rsid w:val="00592F9B"/>
    <w:rsid w:val="0059619C"/>
    <w:rsid w:val="00597D01"/>
    <w:rsid w:val="005A064E"/>
    <w:rsid w:val="005A14F6"/>
    <w:rsid w:val="005A19E8"/>
    <w:rsid w:val="005A1DE5"/>
    <w:rsid w:val="005A2E56"/>
    <w:rsid w:val="005A4B28"/>
    <w:rsid w:val="005B66B0"/>
    <w:rsid w:val="005B68DE"/>
    <w:rsid w:val="005B7097"/>
    <w:rsid w:val="005B73AD"/>
    <w:rsid w:val="005C33CB"/>
    <w:rsid w:val="005C5BC0"/>
    <w:rsid w:val="005C6D94"/>
    <w:rsid w:val="005D0433"/>
    <w:rsid w:val="005D237F"/>
    <w:rsid w:val="005D3558"/>
    <w:rsid w:val="005D35EC"/>
    <w:rsid w:val="005E1AA5"/>
    <w:rsid w:val="005E25E3"/>
    <w:rsid w:val="005E3113"/>
    <w:rsid w:val="005E5678"/>
    <w:rsid w:val="005E7621"/>
    <w:rsid w:val="005E76F7"/>
    <w:rsid w:val="005F1B12"/>
    <w:rsid w:val="005F7C6D"/>
    <w:rsid w:val="00600556"/>
    <w:rsid w:val="00600559"/>
    <w:rsid w:val="00602257"/>
    <w:rsid w:val="00603FA0"/>
    <w:rsid w:val="00606467"/>
    <w:rsid w:val="00606B66"/>
    <w:rsid w:val="0060723A"/>
    <w:rsid w:val="006112B5"/>
    <w:rsid w:val="00621140"/>
    <w:rsid w:val="00623FE1"/>
    <w:rsid w:val="00625D7C"/>
    <w:rsid w:val="00627633"/>
    <w:rsid w:val="00630249"/>
    <w:rsid w:val="00632839"/>
    <w:rsid w:val="00636A0D"/>
    <w:rsid w:val="006428E5"/>
    <w:rsid w:val="00647A33"/>
    <w:rsid w:val="006616D9"/>
    <w:rsid w:val="0066722A"/>
    <w:rsid w:val="00672D8F"/>
    <w:rsid w:val="006759DA"/>
    <w:rsid w:val="00676F20"/>
    <w:rsid w:val="00677F21"/>
    <w:rsid w:val="0068161C"/>
    <w:rsid w:val="00684A2F"/>
    <w:rsid w:val="00691432"/>
    <w:rsid w:val="00691581"/>
    <w:rsid w:val="0069211E"/>
    <w:rsid w:val="00692493"/>
    <w:rsid w:val="0069469F"/>
    <w:rsid w:val="00696E64"/>
    <w:rsid w:val="00697301"/>
    <w:rsid w:val="006A04C9"/>
    <w:rsid w:val="006B09ED"/>
    <w:rsid w:val="006B2DCE"/>
    <w:rsid w:val="006B6BC3"/>
    <w:rsid w:val="006C3ECE"/>
    <w:rsid w:val="006C53FF"/>
    <w:rsid w:val="006D0789"/>
    <w:rsid w:val="006D779A"/>
    <w:rsid w:val="006E05C4"/>
    <w:rsid w:val="006E2F68"/>
    <w:rsid w:val="006E5523"/>
    <w:rsid w:val="006E5D4B"/>
    <w:rsid w:val="006F390E"/>
    <w:rsid w:val="006F7313"/>
    <w:rsid w:val="00700CE8"/>
    <w:rsid w:val="00703818"/>
    <w:rsid w:val="00705539"/>
    <w:rsid w:val="007055BF"/>
    <w:rsid w:val="007102D2"/>
    <w:rsid w:val="00714C7E"/>
    <w:rsid w:val="00714CB7"/>
    <w:rsid w:val="00722BB5"/>
    <w:rsid w:val="00726A5D"/>
    <w:rsid w:val="00733613"/>
    <w:rsid w:val="00736366"/>
    <w:rsid w:val="00740DD7"/>
    <w:rsid w:val="0074112A"/>
    <w:rsid w:val="00745E32"/>
    <w:rsid w:val="00745FB5"/>
    <w:rsid w:val="007508BB"/>
    <w:rsid w:val="0075239C"/>
    <w:rsid w:val="00762269"/>
    <w:rsid w:val="00764F4C"/>
    <w:rsid w:val="0077129A"/>
    <w:rsid w:val="0077470D"/>
    <w:rsid w:val="00774DCE"/>
    <w:rsid w:val="00774DE0"/>
    <w:rsid w:val="00777555"/>
    <w:rsid w:val="00777ABF"/>
    <w:rsid w:val="00780F2B"/>
    <w:rsid w:val="007866F7"/>
    <w:rsid w:val="00787692"/>
    <w:rsid w:val="007907CE"/>
    <w:rsid w:val="00790D33"/>
    <w:rsid w:val="0079102C"/>
    <w:rsid w:val="00791A5C"/>
    <w:rsid w:val="0079476B"/>
    <w:rsid w:val="007A53B2"/>
    <w:rsid w:val="007B2040"/>
    <w:rsid w:val="007B2CA3"/>
    <w:rsid w:val="007B3BA5"/>
    <w:rsid w:val="007B5B75"/>
    <w:rsid w:val="007C3D27"/>
    <w:rsid w:val="007C3FF0"/>
    <w:rsid w:val="007C680D"/>
    <w:rsid w:val="007D3B9D"/>
    <w:rsid w:val="007D4A46"/>
    <w:rsid w:val="007D503D"/>
    <w:rsid w:val="007D505B"/>
    <w:rsid w:val="007D692F"/>
    <w:rsid w:val="007E1B25"/>
    <w:rsid w:val="007E2A31"/>
    <w:rsid w:val="007E3F37"/>
    <w:rsid w:val="007E7874"/>
    <w:rsid w:val="007F2E0C"/>
    <w:rsid w:val="007F7FB8"/>
    <w:rsid w:val="00803492"/>
    <w:rsid w:val="00803D0B"/>
    <w:rsid w:val="00813C2C"/>
    <w:rsid w:val="00816E2A"/>
    <w:rsid w:val="008202CB"/>
    <w:rsid w:val="008307C7"/>
    <w:rsid w:val="00831284"/>
    <w:rsid w:val="00835D9E"/>
    <w:rsid w:val="00843A9B"/>
    <w:rsid w:val="00854968"/>
    <w:rsid w:val="008553C0"/>
    <w:rsid w:val="00857101"/>
    <w:rsid w:val="008573EC"/>
    <w:rsid w:val="0085793C"/>
    <w:rsid w:val="00860260"/>
    <w:rsid w:val="00862056"/>
    <w:rsid w:val="00871F5A"/>
    <w:rsid w:val="0087324C"/>
    <w:rsid w:val="00875B2A"/>
    <w:rsid w:val="00884004"/>
    <w:rsid w:val="008865F5"/>
    <w:rsid w:val="00886751"/>
    <w:rsid w:val="00893A0C"/>
    <w:rsid w:val="008A7A7E"/>
    <w:rsid w:val="008B01EE"/>
    <w:rsid w:val="008B2E9E"/>
    <w:rsid w:val="008B4461"/>
    <w:rsid w:val="008B6AA2"/>
    <w:rsid w:val="008C05DA"/>
    <w:rsid w:val="008C38AE"/>
    <w:rsid w:val="008C6B3B"/>
    <w:rsid w:val="008E03C8"/>
    <w:rsid w:val="008F3A0E"/>
    <w:rsid w:val="008F6747"/>
    <w:rsid w:val="008F74BD"/>
    <w:rsid w:val="00902107"/>
    <w:rsid w:val="00904ABB"/>
    <w:rsid w:val="00904BC3"/>
    <w:rsid w:val="009055F7"/>
    <w:rsid w:val="00910875"/>
    <w:rsid w:val="00913677"/>
    <w:rsid w:val="009140D1"/>
    <w:rsid w:val="009154AD"/>
    <w:rsid w:val="009222D5"/>
    <w:rsid w:val="009263AD"/>
    <w:rsid w:val="00927FC4"/>
    <w:rsid w:val="009303D8"/>
    <w:rsid w:val="009305A8"/>
    <w:rsid w:val="0093091E"/>
    <w:rsid w:val="00930B2B"/>
    <w:rsid w:val="00933465"/>
    <w:rsid w:val="0093504C"/>
    <w:rsid w:val="009359E1"/>
    <w:rsid w:val="00941B25"/>
    <w:rsid w:val="00942A1C"/>
    <w:rsid w:val="00942DE4"/>
    <w:rsid w:val="00943B8A"/>
    <w:rsid w:val="0094482F"/>
    <w:rsid w:val="00946B3F"/>
    <w:rsid w:val="009512D2"/>
    <w:rsid w:val="00956D02"/>
    <w:rsid w:val="0096262A"/>
    <w:rsid w:val="00964497"/>
    <w:rsid w:val="0096783D"/>
    <w:rsid w:val="00971063"/>
    <w:rsid w:val="009717CD"/>
    <w:rsid w:val="0097317A"/>
    <w:rsid w:val="009851E0"/>
    <w:rsid w:val="0098668C"/>
    <w:rsid w:val="009934B4"/>
    <w:rsid w:val="009939E8"/>
    <w:rsid w:val="009940AA"/>
    <w:rsid w:val="00995903"/>
    <w:rsid w:val="00997767"/>
    <w:rsid w:val="009A1AE4"/>
    <w:rsid w:val="009B3694"/>
    <w:rsid w:val="009C61CD"/>
    <w:rsid w:val="009D1F22"/>
    <w:rsid w:val="009D2CB1"/>
    <w:rsid w:val="009E43E2"/>
    <w:rsid w:val="009E444D"/>
    <w:rsid w:val="009E73A7"/>
    <w:rsid w:val="009F13ED"/>
    <w:rsid w:val="009F3B1B"/>
    <w:rsid w:val="00A0088D"/>
    <w:rsid w:val="00A0242E"/>
    <w:rsid w:val="00A049C4"/>
    <w:rsid w:val="00A17CB6"/>
    <w:rsid w:val="00A22B43"/>
    <w:rsid w:val="00A22F1C"/>
    <w:rsid w:val="00A24654"/>
    <w:rsid w:val="00A30A15"/>
    <w:rsid w:val="00A3130D"/>
    <w:rsid w:val="00A40A86"/>
    <w:rsid w:val="00A40CF8"/>
    <w:rsid w:val="00A46421"/>
    <w:rsid w:val="00A46F74"/>
    <w:rsid w:val="00A66E8D"/>
    <w:rsid w:val="00A70665"/>
    <w:rsid w:val="00A7443D"/>
    <w:rsid w:val="00A74CF7"/>
    <w:rsid w:val="00A824F8"/>
    <w:rsid w:val="00A83EA6"/>
    <w:rsid w:val="00A844F2"/>
    <w:rsid w:val="00A87D92"/>
    <w:rsid w:val="00A903B5"/>
    <w:rsid w:val="00A908AD"/>
    <w:rsid w:val="00A91A6D"/>
    <w:rsid w:val="00AA5C71"/>
    <w:rsid w:val="00AB236A"/>
    <w:rsid w:val="00AB7672"/>
    <w:rsid w:val="00AD12BC"/>
    <w:rsid w:val="00AD1B1C"/>
    <w:rsid w:val="00AD2EAB"/>
    <w:rsid w:val="00AE0186"/>
    <w:rsid w:val="00AE6870"/>
    <w:rsid w:val="00AE6934"/>
    <w:rsid w:val="00AE74E4"/>
    <w:rsid w:val="00AF76C3"/>
    <w:rsid w:val="00B01C78"/>
    <w:rsid w:val="00B03594"/>
    <w:rsid w:val="00B0417B"/>
    <w:rsid w:val="00B052CB"/>
    <w:rsid w:val="00B10F3F"/>
    <w:rsid w:val="00B150AB"/>
    <w:rsid w:val="00B16398"/>
    <w:rsid w:val="00B20D96"/>
    <w:rsid w:val="00B272F1"/>
    <w:rsid w:val="00B33427"/>
    <w:rsid w:val="00B337DC"/>
    <w:rsid w:val="00B34731"/>
    <w:rsid w:val="00B4074A"/>
    <w:rsid w:val="00B411E3"/>
    <w:rsid w:val="00B42C63"/>
    <w:rsid w:val="00B45265"/>
    <w:rsid w:val="00B4559A"/>
    <w:rsid w:val="00B45C0D"/>
    <w:rsid w:val="00B461EC"/>
    <w:rsid w:val="00B46817"/>
    <w:rsid w:val="00B50584"/>
    <w:rsid w:val="00B50CA1"/>
    <w:rsid w:val="00B67568"/>
    <w:rsid w:val="00B711D3"/>
    <w:rsid w:val="00B7372D"/>
    <w:rsid w:val="00B73914"/>
    <w:rsid w:val="00B866DD"/>
    <w:rsid w:val="00B917C9"/>
    <w:rsid w:val="00B96D85"/>
    <w:rsid w:val="00BA206B"/>
    <w:rsid w:val="00BA6C87"/>
    <w:rsid w:val="00BB4EE3"/>
    <w:rsid w:val="00BB502D"/>
    <w:rsid w:val="00BC2364"/>
    <w:rsid w:val="00BC4E64"/>
    <w:rsid w:val="00BC51C1"/>
    <w:rsid w:val="00BC7EAD"/>
    <w:rsid w:val="00BD652F"/>
    <w:rsid w:val="00BE1B6C"/>
    <w:rsid w:val="00BE27CC"/>
    <w:rsid w:val="00BE7E0F"/>
    <w:rsid w:val="00BF7419"/>
    <w:rsid w:val="00BF751F"/>
    <w:rsid w:val="00C02E0B"/>
    <w:rsid w:val="00C10B0F"/>
    <w:rsid w:val="00C12B14"/>
    <w:rsid w:val="00C1496D"/>
    <w:rsid w:val="00C1775C"/>
    <w:rsid w:val="00C2020D"/>
    <w:rsid w:val="00C21C1A"/>
    <w:rsid w:val="00C22AC6"/>
    <w:rsid w:val="00C26E56"/>
    <w:rsid w:val="00C40CAF"/>
    <w:rsid w:val="00C452EF"/>
    <w:rsid w:val="00C46A01"/>
    <w:rsid w:val="00C52DE2"/>
    <w:rsid w:val="00C54590"/>
    <w:rsid w:val="00C5562C"/>
    <w:rsid w:val="00C56311"/>
    <w:rsid w:val="00C56BDB"/>
    <w:rsid w:val="00C62B45"/>
    <w:rsid w:val="00C651B8"/>
    <w:rsid w:val="00C66413"/>
    <w:rsid w:val="00C71A6A"/>
    <w:rsid w:val="00C71C40"/>
    <w:rsid w:val="00C7769B"/>
    <w:rsid w:val="00C81B29"/>
    <w:rsid w:val="00C82348"/>
    <w:rsid w:val="00C827D1"/>
    <w:rsid w:val="00C92A9E"/>
    <w:rsid w:val="00C96C2D"/>
    <w:rsid w:val="00C96D07"/>
    <w:rsid w:val="00CA3D94"/>
    <w:rsid w:val="00CA4239"/>
    <w:rsid w:val="00CB6250"/>
    <w:rsid w:val="00CB6C8C"/>
    <w:rsid w:val="00CB78CB"/>
    <w:rsid w:val="00CB7DC1"/>
    <w:rsid w:val="00CC075B"/>
    <w:rsid w:val="00CC418F"/>
    <w:rsid w:val="00CC6DDE"/>
    <w:rsid w:val="00CD1C72"/>
    <w:rsid w:val="00CD1DDA"/>
    <w:rsid w:val="00CE2AE4"/>
    <w:rsid w:val="00CE321A"/>
    <w:rsid w:val="00CE43B0"/>
    <w:rsid w:val="00CE6CDF"/>
    <w:rsid w:val="00CF1168"/>
    <w:rsid w:val="00CF4535"/>
    <w:rsid w:val="00CF4AA2"/>
    <w:rsid w:val="00D0014C"/>
    <w:rsid w:val="00D2038B"/>
    <w:rsid w:val="00D217A9"/>
    <w:rsid w:val="00D23ADC"/>
    <w:rsid w:val="00D343DF"/>
    <w:rsid w:val="00D34479"/>
    <w:rsid w:val="00D356B5"/>
    <w:rsid w:val="00D469C4"/>
    <w:rsid w:val="00D51B49"/>
    <w:rsid w:val="00D54EB7"/>
    <w:rsid w:val="00D55523"/>
    <w:rsid w:val="00D6203E"/>
    <w:rsid w:val="00D6551B"/>
    <w:rsid w:val="00D72956"/>
    <w:rsid w:val="00D732EF"/>
    <w:rsid w:val="00D735F3"/>
    <w:rsid w:val="00D74920"/>
    <w:rsid w:val="00D77D7F"/>
    <w:rsid w:val="00D80F74"/>
    <w:rsid w:val="00D86BE7"/>
    <w:rsid w:val="00D86BFE"/>
    <w:rsid w:val="00D87FCE"/>
    <w:rsid w:val="00D911F4"/>
    <w:rsid w:val="00DA10BE"/>
    <w:rsid w:val="00DA7776"/>
    <w:rsid w:val="00DB4E01"/>
    <w:rsid w:val="00DC2DEE"/>
    <w:rsid w:val="00DC3259"/>
    <w:rsid w:val="00DC4F45"/>
    <w:rsid w:val="00DC7638"/>
    <w:rsid w:val="00DD05D2"/>
    <w:rsid w:val="00DD13F3"/>
    <w:rsid w:val="00DD21B2"/>
    <w:rsid w:val="00DD2416"/>
    <w:rsid w:val="00DD55A6"/>
    <w:rsid w:val="00DD6132"/>
    <w:rsid w:val="00DD6D43"/>
    <w:rsid w:val="00DE364F"/>
    <w:rsid w:val="00DE4344"/>
    <w:rsid w:val="00DF0746"/>
    <w:rsid w:val="00DF1368"/>
    <w:rsid w:val="00DF69CB"/>
    <w:rsid w:val="00DF7BDC"/>
    <w:rsid w:val="00E058CA"/>
    <w:rsid w:val="00E20714"/>
    <w:rsid w:val="00E2090E"/>
    <w:rsid w:val="00E21A07"/>
    <w:rsid w:val="00E2479B"/>
    <w:rsid w:val="00E25052"/>
    <w:rsid w:val="00E33343"/>
    <w:rsid w:val="00E35B0B"/>
    <w:rsid w:val="00E3761E"/>
    <w:rsid w:val="00E418C9"/>
    <w:rsid w:val="00E438F5"/>
    <w:rsid w:val="00E44AE4"/>
    <w:rsid w:val="00E45202"/>
    <w:rsid w:val="00E5116B"/>
    <w:rsid w:val="00E63525"/>
    <w:rsid w:val="00E64D2C"/>
    <w:rsid w:val="00E7451C"/>
    <w:rsid w:val="00E74CCC"/>
    <w:rsid w:val="00E766F7"/>
    <w:rsid w:val="00E777BF"/>
    <w:rsid w:val="00E80DF0"/>
    <w:rsid w:val="00E8360C"/>
    <w:rsid w:val="00E84EFC"/>
    <w:rsid w:val="00E87041"/>
    <w:rsid w:val="00E8724C"/>
    <w:rsid w:val="00EA457C"/>
    <w:rsid w:val="00EA4ACF"/>
    <w:rsid w:val="00EA798B"/>
    <w:rsid w:val="00EA7BEC"/>
    <w:rsid w:val="00EB6C7F"/>
    <w:rsid w:val="00EC039D"/>
    <w:rsid w:val="00EC201E"/>
    <w:rsid w:val="00EC2690"/>
    <w:rsid w:val="00ED0594"/>
    <w:rsid w:val="00ED532A"/>
    <w:rsid w:val="00EE1964"/>
    <w:rsid w:val="00EE251B"/>
    <w:rsid w:val="00F00582"/>
    <w:rsid w:val="00F01287"/>
    <w:rsid w:val="00F04575"/>
    <w:rsid w:val="00F06782"/>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43586"/>
    <w:rsid w:val="00F6127F"/>
    <w:rsid w:val="00F6129E"/>
    <w:rsid w:val="00F66711"/>
    <w:rsid w:val="00F67A18"/>
    <w:rsid w:val="00F715D6"/>
    <w:rsid w:val="00F7173C"/>
    <w:rsid w:val="00F71A61"/>
    <w:rsid w:val="00F747AC"/>
    <w:rsid w:val="00F77D0E"/>
    <w:rsid w:val="00F80F73"/>
    <w:rsid w:val="00F84C6A"/>
    <w:rsid w:val="00F85B6A"/>
    <w:rsid w:val="00F9077E"/>
    <w:rsid w:val="00F92002"/>
    <w:rsid w:val="00F9307C"/>
    <w:rsid w:val="00F935E2"/>
    <w:rsid w:val="00F93AEC"/>
    <w:rsid w:val="00F9417F"/>
    <w:rsid w:val="00FA0FB2"/>
    <w:rsid w:val="00FA11C6"/>
    <w:rsid w:val="00FA1B67"/>
    <w:rsid w:val="00FA3BB6"/>
    <w:rsid w:val="00FB05DC"/>
    <w:rsid w:val="00FB137B"/>
    <w:rsid w:val="00FB3138"/>
    <w:rsid w:val="00FB4F41"/>
    <w:rsid w:val="00FB5423"/>
    <w:rsid w:val="00FB68F0"/>
    <w:rsid w:val="00FC1D14"/>
    <w:rsid w:val="00FC7F1E"/>
    <w:rsid w:val="00FD1FAE"/>
    <w:rsid w:val="00FD43EC"/>
    <w:rsid w:val="00FD49E3"/>
    <w:rsid w:val="00FE0A7D"/>
    <w:rsid w:val="00FE10E5"/>
    <w:rsid w:val="00FE2AE2"/>
    <w:rsid w:val="00FE6899"/>
    <w:rsid w:val="00FF45EA"/>
    <w:rsid w:val="00FF60E4"/>
    <w:rsid w:val="00FF67A1"/>
    <w:rsid w:val="00FF6DE2"/>
    <w:rsid w:val="16168D55"/>
    <w:rsid w:val="27DF2463"/>
    <w:rsid w:val="4992FF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25"/>
  </w:style>
  <w:style w:type="paragraph" w:styleId="Heading1">
    <w:name w:val="heading 1"/>
    <w:basedOn w:val="Normal"/>
    <w:next w:val="Normal"/>
    <w:link w:val="Heading1Char"/>
    <w:autoRedefine/>
    <w:uiPriority w:val="9"/>
    <w:qFormat/>
    <w:rsid w:val="00B34731"/>
    <w:pPr>
      <w:keepNext/>
      <w:keepLines/>
      <w:spacing w:before="240"/>
      <w:outlineLvl w:val="0"/>
    </w:pPr>
    <w:rPr>
      <w:rFonts w:ascii="Gulim" w:eastAsia="Gulim" w:hAnsi="Gulim" w:cs="Arial"/>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9359E1"/>
    <w:pPr>
      <w:keepNext/>
      <w:keepLines/>
      <w:spacing w:before="40" w:after="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672D8F"/>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B34731"/>
    <w:rPr>
      <w:rFonts w:ascii="Gulim" w:eastAsia="Gulim" w:hAnsi="Gulim" w:cs="Arial"/>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9359E1"/>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D8F"/>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style>
  <w:style w:type="paragraph" w:styleId="TOC5">
    <w:name w:val="toc 5"/>
    <w:basedOn w:val="Normal"/>
    <w:next w:val="Normal"/>
    <w:autoRedefine/>
    <w:uiPriority w:val="39"/>
    <w:unhideWhenUsed/>
    <w:rsid w:val="00F80F73"/>
    <w:pPr>
      <w:spacing w:after="100"/>
      <w:ind w:left="880"/>
    </w:pPr>
  </w:style>
  <w:style w:type="paragraph" w:styleId="TOC6">
    <w:name w:val="toc 6"/>
    <w:basedOn w:val="Normal"/>
    <w:next w:val="Normal"/>
    <w:autoRedefine/>
    <w:uiPriority w:val="39"/>
    <w:unhideWhenUsed/>
    <w:rsid w:val="00F80F73"/>
    <w:pPr>
      <w:spacing w:after="100"/>
      <w:ind w:left="1100"/>
    </w:pPr>
  </w:style>
  <w:style w:type="paragraph" w:styleId="TOC7">
    <w:name w:val="toc 7"/>
    <w:basedOn w:val="Normal"/>
    <w:next w:val="Normal"/>
    <w:autoRedefine/>
    <w:uiPriority w:val="39"/>
    <w:unhideWhenUsed/>
    <w:rsid w:val="00F80F73"/>
    <w:pPr>
      <w:spacing w:after="100"/>
      <w:ind w:left="1320"/>
    </w:pPr>
  </w:style>
  <w:style w:type="paragraph" w:styleId="TOC8">
    <w:name w:val="toc 8"/>
    <w:basedOn w:val="Normal"/>
    <w:next w:val="Normal"/>
    <w:autoRedefine/>
    <w:uiPriority w:val="39"/>
    <w:unhideWhenUsed/>
    <w:rsid w:val="00F80F73"/>
    <w:pPr>
      <w:spacing w:after="100"/>
      <w:ind w:left="1540"/>
    </w:pPr>
  </w:style>
  <w:style w:type="paragraph" w:styleId="TOC9">
    <w:name w:val="toc 9"/>
    <w:basedOn w:val="Normal"/>
    <w:next w:val="Normal"/>
    <w:autoRedefine/>
    <w:uiPriority w:val="39"/>
    <w:unhideWhenUsed/>
    <w:rsid w:val="00F80F73"/>
    <w:pPr>
      <w:spacing w:after="100"/>
      <w:ind w:left="1760"/>
    </w:p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표준1"/>
    <w:basedOn w:val="Normal"/>
    <w:rsid w:val="009140D1"/>
    <w:pPr>
      <w:widowControl w:val="0"/>
      <w:autoSpaceDE w:val="0"/>
      <w:autoSpaceDN w:val="0"/>
      <w:spacing w:line="256" w:lineRule="auto"/>
      <w:textAlignment w:val="baseline"/>
    </w:pPr>
    <w:rPr>
      <w:rFonts w:ascii="Calibri" w:eastAsia="Gulim" w:hAnsi="Gulim" w:cs="Gulim"/>
      <w:color w:val="000000"/>
    </w:rPr>
  </w:style>
  <w:style w:type="paragraph" w:customStyle="1" w:styleId="a">
    <w:name w:val="바탕글"/>
    <w:basedOn w:val="Normal"/>
    <w:rsid w:val="009140D1"/>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rPr>
  </w:style>
  <w:style w:type="paragraph" w:customStyle="1" w:styleId="Normal1">
    <w:name w:val="Normal1"/>
    <w:basedOn w:val="Normal"/>
    <w:rsid w:val="00C46A01"/>
    <w:pPr>
      <w:widowControl w:val="0"/>
      <w:autoSpaceDE w:val="0"/>
      <w:autoSpaceDN w:val="0"/>
      <w:spacing w:line="256" w:lineRule="auto"/>
      <w:textAlignment w:val="baseline"/>
    </w:pPr>
    <w:rPr>
      <w:rFonts w:ascii="Calibri" w:eastAsia="Gulim" w:hAnsi="Gulim" w:cs="Gulim"/>
      <w:color w:val="000000"/>
    </w:rPr>
  </w:style>
  <w:style w:type="paragraph" w:customStyle="1" w:styleId="Normal12">
    <w:name w:val="Normal12"/>
    <w:basedOn w:val="Normal"/>
    <w:rsid w:val="00D911F4"/>
    <w:pPr>
      <w:widowControl w:val="0"/>
      <w:autoSpaceDE w:val="0"/>
      <w:autoSpaceDN w:val="0"/>
      <w:spacing w:line="256" w:lineRule="auto"/>
      <w:textAlignment w:val="baseline"/>
    </w:pPr>
    <w:rPr>
      <w:rFonts w:ascii="Calibri" w:eastAsia="Gulim" w:hAnsi="Gulim" w:cs="Guli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372199450">
      <w:bodyDiv w:val="1"/>
      <w:marLeft w:val="0"/>
      <w:marRight w:val="0"/>
      <w:marTop w:val="0"/>
      <w:marBottom w:val="0"/>
      <w:divBdr>
        <w:top w:val="none" w:sz="0" w:space="0" w:color="auto"/>
        <w:left w:val="none" w:sz="0" w:space="0" w:color="auto"/>
        <w:bottom w:val="none" w:sz="0" w:space="0" w:color="auto"/>
        <w:right w:val="none" w:sz="0" w:space="0" w:color="auto"/>
      </w:divBdr>
    </w:div>
    <w:div w:id="628704318">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710345917">
      <w:bodyDiv w:val="1"/>
      <w:marLeft w:val="0"/>
      <w:marRight w:val="0"/>
      <w:marTop w:val="0"/>
      <w:marBottom w:val="0"/>
      <w:divBdr>
        <w:top w:val="none" w:sz="0" w:space="0" w:color="auto"/>
        <w:left w:val="none" w:sz="0" w:space="0" w:color="auto"/>
        <w:bottom w:val="none" w:sz="0" w:space="0" w:color="auto"/>
        <w:right w:val="none" w:sz="0" w:space="0" w:color="auto"/>
      </w:divBdr>
    </w:div>
    <w:div w:id="812522461">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24016413">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181236767">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287395843">
      <w:bodyDiv w:val="1"/>
      <w:marLeft w:val="0"/>
      <w:marRight w:val="0"/>
      <w:marTop w:val="0"/>
      <w:marBottom w:val="0"/>
      <w:divBdr>
        <w:top w:val="none" w:sz="0" w:space="0" w:color="auto"/>
        <w:left w:val="none" w:sz="0" w:space="0" w:color="auto"/>
        <w:bottom w:val="none" w:sz="0" w:space="0" w:color="auto"/>
        <w:right w:val="none" w:sz="0" w:space="0" w:color="auto"/>
      </w:divBdr>
    </w:div>
    <w:div w:id="1417751255">
      <w:bodyDiv w:val="1"/>
      <w:marLeft w:val="0"/>
      <w:marRight w:val="0"/>
      <w:marTop w:val="0"/>
      <w:marBottom w:val="0"/>
      <w:divBdr>
        <w:top w:val="none" w:sz="0" w:space="0" w:color="auto"/>
        <w:left w:val="none" w:sz="0" w:space="0" w:color="auto"/>
        <w:bottom w:val="none" w:sz="0" w:space="0" w:color="auto"/>
        <w:right w:val="none" w:sz="0" w:space="0" w:color="auto"/>
      </w:divBdr>
    </w:div>
    <w:div w:id="1479375795">
      <w:bodyDiv w:val="1"/>
      <w:marLeft w:val="0"/>
      <w:marRight w:val="0"/>
      <w:marTop w:val="0"/>
      <w:marBottom w:val="0"/>
      <w:divBdr>
        <w:top w:val="none" w:sz="0" w:space="0" w:color="auto"/>
        <w:left w:val="none" w:sz="0" w:space="0" w:color="auto"/>
        <w:bottom w:val="none" w:sz="0" w:space="0" w:color="auto"/>
        <w:right w:val="none" w:sz="0" w:space="0" w:color="auto"/>
      </w:divBdr>
    </w:div>
    <w:div w:id="1611082419">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4703229">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 w:id="20610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ghts.lionsclubs.org/district-goal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ko/resources-for-members/resource-center/global-action-team-resources" TargetMode="External"/><Relationship Id="rId21" Type="http://schemas.openxmlformats.org/officeDocument/2006/relationships/hyperlink" Target="https://www.lionsclubs.org/ko/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ko/resources-for-members/resource-center/glt-toolbox" TargetMode="External"/><Relationship Id="rId47" Type="http://schemas.openxmlformats.org/officeDocument/2006/relationships/hyperlink" Target="https://www.lionsclubs.org/ko/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ko/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ko/global" TargetMode="External"/><Relationship Id="rId24" Type="http://schemas.openxmlformats.org/officeDocument/2006/relationships/hyperlink" Target="https://lionsclubs.org/ko/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ko/resources-for-members/resource-center/district-governors" TargetMode="External"/><Relationship Id="rId40" Type="http://schemas.openxmlformats.org/officeDocument/2006/relationships/hyperlink" Target="https://www.lionsclubs.org/ko/resources-for-members/resource-center/gst-toolbox" TargetMode="External"/><Relationship Id="rId45" Type="http://schemas.openxmlformats.org/officeDocument/2006/relationships/hyperlink" Target="https://www.lionsclubs.org/ko/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www.lionsclubs.org/ko/resources-for-members/resource-center/district-goals-resource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ko/lcif-grants-toolkit" TargetMode="External"/><Relationship Id="rId30" Type="http://schemas.openxmlformats.org/officeDocument/2006/relationships/hyperlink" Target="https://www.lionsclubs.org/ko/blog" TargetMode="External"/><Relationship Id="rId35" Type="http://schemas.openxmlformats.org/officeDocument/2006/relationships/hyperlink" Target="https://lci-auth-app-prod.azurewebsites.net/account/login?returnUrl=/connect/authorize/callback?client_id=lci-proxy-mylci&amp;redirect_uri=https%3A%2F%2Fmanage.lionsclubs.org%2Fsignin-oidc&amp;response_type=code%20id_token&amp;scope=openid%20profile%20openid%20profile%20email%20lci-userapi&amp;response_mode=form_post&amp;nonce=636942301161938515.ZjFkZmJhYjktMzk4ZS00MjBmLWE1MWMtNGJlZGY3MTc0YmMyYWY1N2NhZTctYWJjOC00MzNlLWFmMTktZWI5MGExNjc3OWJj&amp;state=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amp;x-client-SKU=ID_NETSTANDARD1_4&amp;x-client-ver=5.2.0.0" TargetMode="External"/><Relationship Id="rId43" Type="http://schemas.openxmlformats.org/officeDocument/2006/relationships/hyperlink" Target="https://www.lionsclubs.org/ko/resources-for-members/resource-center/global-action-team-structure" TargetMode="External"/><Relationship Id="rId48" Type="http://schemas.openxmlformats.org/officeDocument/2006/relationships/hyperlink" Target="https://www.lionsclubs.org/ko/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ko/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ko/start-our-approach/grant-types/membership-development-grants" TargetMode="External"/><Relationship Id="rId33" Type="http://schemas.openxmlformats.org/officeDocument/2006/relationships/hyperlink" Target="https://lci-auth-app-prod.azurewebsites.net/account/login?returnUrl=/connect/authorize/callback?client_id=lci-proxy-mylci&amp;redirect_uri=https%3A%2F%2Fmanage.lionsclubs.org%2Fsignin-oidc&amp;response_type=code%20id_token&amp;scope=openid%20profile%20openid%20profile%20email%20lci-userapi&amp;response_mode=form_post&amp;nonce=636942301161938515.ZjFkZmJhYjktMzk4ZS00MjBmLWE1MWMtNGJlZGY3MTc0YmMyYWY1N2NhZTctYWJjOC00MzNlLWFmMTktZWI5MGExNjc3OWJj&amp;state=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amp;x-client-SKU=ID_NETSTANDARD1_4&amp;x-client-ver=5.2.0.0" TargetMode="External"/><Relationship Id="rId38" Type="http://schemas.openxmlformats.org/officeDocument/2006/relationships/hyperlink" Target="https://lionsclubs.org/ko/resources-for-members/resource-center/club-officers" TargetMode="External"/><Relationship Id="rId46" Type="http://schemas.openxmlformats.org/officeDocument/2006/relationships/hyperlink" Target="https://lionsclubs.org/ko/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ko/resources-for-members/resource-center/gmt-toolbox"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ko/start-our-approach/grant-types" TargetMode="External"/><Relationship Id="rId23" Type="http://schemas.openxmlformats.org/officeDocument/2006/relationships/hyperlink" Target="https://www.lionsclubs.org/ko/start-our-approach/grant-types/leadership-development-grant-program" TargetMode="External"/><Relationship Id="rId28" Type="http://schemas.openxmlformats.org/officeDocument/2006/relationships/hyperlink" Target="https://www.lionsclubs.org/ko/start-our-approach/grant-types/public-relations-grants" TargetMode="External"/><Relationship Id="rId36" Type="http://schemas.openxmlformats.org/officeDocument/2006/relationships/hyperlink" Target="https://lionsclubs.org/ko/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ko/resources-for-members/brand-guidelines" TargetMode="External"/><Relationship Id="rId44" Type="http://schemas.openxmlformats.org/officeDocument/2006/relationships/hyperlink" Target="https://www.lionsclubs.org/ko/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ko/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ko/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FD9C-0EC3-40B6-900A-78AAFB96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2855</Words>
  <Characters>16279</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
    </vt:vector>
  </TitlesOfParts>
  <Company>Lions Clubs International</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Crosse, Debra</cp:lastModifiedBy>
  <cp:revision>58</cp:revision>
  <cp:lastPrinted>2020-03-10T17:41:00Z</cp:lastPrinted>
  <dcterms:created xsi:type="dcterms:W3CDTF">2022-05-23T20:21:00Z</dcterms:created>
  <dcterms:modified xsi:type="dcterms:W3CDTF">2023-08-23T17:40:00Z</dcterms:modified>
</cp:coreProperties>
</file>