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6E730" w14:textId="4F682CF5" w:rsidR="004318DC" w:rsidRDefault="00D05402">
      <w:pPr>
        <w:rPr>
          <w:b/>
        </w:rPr>
      </w:pPr>
      <w:r>
        <w:rPr>
          <w:b/>
        </w:rPr>
        <w:t>Formazi</w:t>
      </w:r>
      <w:r w:rsidR="00CB456B">
        <w:rPr>
          <w:b/>
        </w:rPr>
        <w:t>one per i Coordinatori LCIF di C</w:t>
      </w:r>
      <w:r>
        <w:rPr>
          <w:b/>
        </w:rPr>
        <w:t>lub - Quiz sul Webinar 1</w:t>
      </w:r>
    </w:p>
    <w:p w14:paraId="450D4511" w14:textId="42667B67" w:rsidR="00C1331A" w:rsidRDefault="00C1331A" w:rsidP="00C1331A">
      <w:pPr>
        <w:pStyle w:val="ListParagraph"/>
        <w:numPr>
          <w:ilvl w:val="0"/>
          <w:numId w:val="1"/>
        </w:numPr>
      </w:pPr>
      <w:r>
        <w:t>Che cos'è la LCIF?</w:t>
      </w:r>
    </w:p>
    <w:p w14:paraId="70990870" w14:textId="179CD201" w:rsidR="00C1331A" w:rsidRDefault="00C1331A" w:rsidP="00C1331A">
      <w:pPr>
        <w:pStyle w:val="ListParagraph"/>
        <w:numPr>
          <w:ilvl w:val="1"/>
          <w:numId w:val="1"/>
        </w:numPr>
      </w:pPr>
      <w:r>
        <w:t>Il braccio caritatevole di LCI</w:t>
      </w:r>
    </w:p>
    <w:p w14:paraId="7631202A" w14:textId="2802F5BF" w:rsidR="00C1331A" w:rsidRDefault="00C1331A" w:rsidP="00C1331A">
      <w:pPr>
        <w:pStyle w:val="ListParagraph"/>
        <w:numPr>
          <w:ilvl w:val="1"/>
          <w:numId w:val="1"/>
        </w:numPr>
      </w:pPr>
      <w:r>
        <w:t>Un’organizzazione no profit che eroga contributi</w:t>
      </w:r>
    </w:p>
    <w:p w14:paraId="149A6FF7" w14:textId="4DB1325A" w:rsidR="00C1331A" w:rsidRDefault="00C1331A" w:rsidP="00C1331A">
      <w:pPr>
        <w:pStyle w:val="ListParagraph"/>
        <w:numPr>
          <w:ilvl w:val="1"/>
          <w:numId w:val="1"/>
        </w:numPr>
      </w:pPr>
      <w:r>
        <w:t>La nostra Fondazione</w:t>
      </w:r>
    </w:p>
    <w:p w14:paraId="21E5869B" w14:textId="0E9077AC" w:rsidR="00C1331A" w:rsidRDefault="00C1331A" w:rsidP="00C1331A">
      <w:pPr>
        <w:pStyle w:val="ListParagraph"/>
        <w:numPr>
          <w:ilvl w:val="1"/>
          <w:numId w:val="1"/>
        </w:numPr>
      </w:pPr>
      <w:r>
        <w:t>Tutte le risposte sopraindicate</w:t>
      </w:r>
    </w:p>
    <w:p w14:paraId="574BB1F6" w14:textId="08D4917F" w:rsidR="00C1331A" w:rsidRPr="00C1331A" w:rsidRDefault="00C1331A" w:rsidP="00C1331A">
      <w:pPr>
        <w:pStyle w:val="ListParagraph"/>
        <w:ind w:left="1440"/>
        <w:rPr>
          <w:i/>
        </w:rPr>
      </w:pPr>
      <w:r>
        <w:rPr>
          <w:i/>
        </w:rPr>
        <w:t>Risposta: D.</w:t>
      </w:r>
    </w:p>
    <w:p w14:paraId="79C330ED" w14:textId="413464AD" w:rsidR="00C1331A" w:rsidRDefault="00C1331A" w:rsidP="00C1331A">
      <w:pPr>
        <w:pStyle w:val="ListParagraph"/>
        <w:numPr>
          <w:ilvl w:val="0"/>
          <w:numId w:val="1"/>
        </w:numPr>
      </w:pPr>
      <w:r>
        <w:t>Quale di queste è una delle nostre cause?</w:t>
      </w:r>
    </w:p>
    <w:p w14:paraId="13160D90" w14:textId="3801A7CE" w:rsidR="00C1331A" w:rsidRDefault="003E7450" w:rsidP="00C1331A">
      <w:pPr>
        <w:pStyle w:val="ListParagraph"/>
        <w:numPr>
          <w:ilvl w:val="1"/>
          <w:numId w:val="1"/>
        </w:numPr>
      </w:pPr>
      <w:r>
        <w:t>Ambiente</w:t>
      </w:r>
    </w:p>
    <w:p w14:paraId="3FFDA54E" w14:textId="21CCF7FA" w:rsidR="00C1331A" w:rsidRDefault="00C1331A" w:rsidP="00C1331A">
      <w:pPr>
        <w:pStyle w:val="ListParagraph"/>
        <w:numPr>
          <w:ilvl w:val="1"/>
          <w:numId w:val="1"/>
        </w:numPr>
      </w:pPr>
      <w:r>
        <w:t>Diabete</w:t>
      </w:r>
    </w:p>
    <w:p w14:paraId="4F51F51B" w14:textId="6A018090" w:rsidR="00C1331A" w:rsidRDefault="00C1331A" w:rsidP="00C1331A">
      <w:pPr>
        <w:pStyle w:val="ListParagraph"/>
        <w:numPr>
          <w:ilvl w:val="1"/>
          <w:numId w:val="1"/>
        </w:numPr>
      </w:pPr>
      <w:r>
        <w:t>Vista</w:t>
      </w:r>
    </w:p>
    <w:p w14:paraId="4B2ADF1E" w14:textId="72F2C8B7" w:rsidR="00C1331A" w:rsidRDefault="003E7450" w:rsidP="00C1331A">
      <w:pPr>
        <w:pStyle w:val="ListParagraph"/>
        <w:numPr>
          <w:ilvl w:val="1"/>
          <w:numId w:val="1"/>
        </w:numPr>
      </w:pPr>
      <w:r>
        <w:t>Tutte le risposte sopraindicate</w:t>
      </w:r>
    </w:p>
    <w:p w14:paraId="0C275F96" w14:textId="301104B8" w:rsidR="00C1331A" w:rsidRDefault="00C1331A" w:rsidP="00C1331A">
      <w:pPr>
        <w:pStyle w:val="ListParagraph"/>
        <w:ind w:left="1440"/>
        <w:rPr>
          <w:i/>
        </w:rPr>
      </w:pPr>
      <w:r>
        <w:rPr>
          <w:i/>
        </w:rPr>
        <w:t>Risposta: D.</w:t>
      </w:r>
    </w:p>
    <w:p w14:paraId="553148C8" w14:textId="6A919B90" w:rsidR="00C1331A" w:rsidRDefault="00C1331A" w:rsidP="00C1331A">
      <w:pPr>
        <w:pStyle w:val="ListParagraph"/>
        <w:numPr>
          <w:ilvl w:val="0"/>
          <w:numId w:val="1"/>
        </w:numPr>
      </w:pPr>
      <w:r>
        <w:t xml:space="preserve">Quale è il totale dei contributi </w:t>
      </w:r>
      <w:r w:rsidR="00CB456B">
        <w:t xml:space="preserve">finora </w:t>
      </w:r>
      <w:r>
        <w:t>erogati dalla LCIF?</w:t>
      </w:r>
    </w:p>
    <w:p w14:paraId="0FE1EF62" w14:textId="702D7D63" w:rsidR="00C1331A" w:rsidRDefault="00C1331A" w:rsidP="00C1331A">
      <w:pPr>
        <w:pStyle w:val="ListParagraph"/>
        <w:numPr>
          <w:ilvl w:val="1"/>
          <w:numId w:val="1"/>
        </w:numPr>
      </w:pPr>
      <w:r>
        <w:t>Oltre 415 milioni di USD</w:t>
      </w:r>
    </w:p>
    <w:p w14:paraId="1C3039C6" w14:textId="5D4B52E8" w:rsidR="00C1331A" w:rsidRDefault="00C1331A" w:rsidP="00C1331A">
      <w:pPr>
        <w:pStyle w:val="ListParagraph"/>
        <w:numPr>
          <w:ilvl w:val="1"/>
          <w:numId w:val="1"/>
        </w:numPr>
      </w:pPr>
      <w:r>
        <w:t>Oltre 100 milioni di USD</w:t>
      </w:r>
    </w:p>
    <w:p w14:paraId="2DB8675F" w14:textId="65C11F92" w:rsidR="00C1331A" w:rsidRDefault="00C1331A" w:rsidP="00C1331A">
      <w:pPr>
        <w:pStyle w:val="ListParagraph"/>
        <w:numPr>
          <w:ilvl w:val="1"/>
          <w:numId w:val="1"/>
        </w:numPr>
      </w:pPr>
      <w:r>
        <w:t>Oltre 1 miliardo di USD</w:t>
      </w:r>
    </w:p>
    <w:p w14:paraId="4D6A8BDD" w14:textId="4599584B" w:rsidR="00C1331A" w:rsidRDefault="00C1331A" w:rsidP="00C1331A">
      <w:pPr>
        <w:pStyle w:val="ListParagraph"/>
        <w:numPr>
          <w:ilvl w:val="1"/>
          <w:numId w:val="1"/>
        </w:numPr>
      </w:pPr>
      <w:r>
        <w:t>Oltre 500 milioni di USD</w:t>
      </w:r>
    </w:p>
    <w:p w14:paraId="26DD013A" w14:textId="3B6E0B3F" w:rsidR="00C1331A" w:rsidRDefault="00C1331A" w:rsidP="00C1331A">
      <w:pPr>
        <w:pStyle w:val="ListParagraph"/>
        <w:ind w:left="1440"/>
        <w:rPr>
          <w:i/>
        </w:rPr>
      </w:pPr>
      <w:r>
        <w:rPr>
          <w:i/>
        </w:rPr>
        <w:t>Risposta: C.</w:t>
      </w:r>
    </w:p>
    <w:p w14:paraId="08412AB5" w14:textId="213E6A0C" w:rsidR="00462DDC" w:rsidRDefault="00462DDC" w:rsidP="00462DDC">
      <w:pPr>
        <w:pStyle w:val="ListParagraph"/>
        <w:numPr>
          <w:ilvl w:val="0"/>
          <w:numId w:val="1"/>
        </w:numPr>
      </w:pPr>
      <w:r>
        <w:t>Quali sono i tre obiettivi della Campagna 100: LCIF Potenza del Service?</w:t>
      </w:r>
    </w:p>
    <w:p w14:paraId="58571B03" w14:textId="7813939F" w:rsidR="00462DDC" w:rsidRDefault="00462DDC" w:rsidP="00462DDC">
      <w:pPr>
        <w:pStyle w:val="ListParagraph"/>
        <w:numPr>
          <w:ilvl w:val="1"/>
          <w:numId w:val="1"/>
        </w:numPr>
      </w:pPr>
      <w:r>
        <w:t>Aumentare l’impatto del service, lottare contro il diabete, espandere le nostre cause umanitarie globali</w:t>
      </w:r>
    </w:p>
    <w:p w14:paraId="1E18606D" w14:textId="1150DF22" w:rsidR="00462DDC" w:rsidRDefault="00462DDC" w:rsidP="00462DDC">
      <w:pPr>
        <w:pStyle w:val="ListParagraph"/>
        <w:numPr>
          <w:ilvl w:val="1"/>
          <w:numId w:val="1"/>
        </w:numPr>
      </w:pPr>
      <w:r>
        <w:t>Aumentare l’impatto del service, eliminare la cecità, espandere le nostre cause umanitarie globali</w:t>
      </w:r>
    </w:p>
    <w:p w14:paraId="1B308689" w14:textId="434A05BB" w:rsidR="00462DDC" w:rsidRDefault="00462DDC" w:rsidP="00462DDC">
      <w:pPr>
        <w:pStyle w:val="ListParagraph"/>
        <w:numPr>
          <w:ilvl w:val="1"/>
          <w:numId w:val="1"/>
        </w:numPr>
      </w:pPr>
      <w:r>
        <w:t>Curare il cancro infantile, concentrarsi sulla vista, dividere i fondi con i club</w:t>
      </w:r>
    </w:p>
    <w:p w14:paraId="6D52CE23" w14:textId="2C72A2B6" w:rsidR="00462DDC" w:rsidRDefault="00462DDC" w:rsidP="00462DDC">
      <w:pPr>
        <w:pStyle w:val="ListParagraph"/>
        <w:numPr>
          <w:ilvl w:val="1"/>
          <w:numId w:val="1"/>
        </w:numPr>
      </w:pPr>
      <w:r>
        <w:t>Eliminare la cecità, aumentare l’affiliazione, espandere le nostre cause umanitarie globali</w:t>
      </w:r>
    </w:p>
    <w:p w14:paraId="1916C0FD" w14:textId="59D893DF" w:rsidR="00462DDC" w:rsidRDefault="00462DDC" w:rsidP="00462DDC">
      <w:pPr>
        <w:pStyle w:val="ListParagraph"/>
        <w:ind w:left="1440"/>
        <w:rPr>
          <w:i/>
        </w:rPr>
      </w:pPr>
      <w:r>
        <w:rPr>
          <w:i/>
        </w:rPr>
        <w:t>Risposta: A.</w:t>
      </w:r>
    </w:p>
    <w:p w14:paraId="64ADBE95" w14:textId="25358670" w:rsidR="00462DDC" w:rsidRDefault="0026002C" w:rsidP="00462DDC">
      <w:pPr>
        <w:pStyle w:val="ListParagraph"/>
        <w:numPr>
          <w:ilvl w:val="0"/>
          <w:numId w:val="1"/>
        </w:numPr>
      </w:pPr>
      <w:r>
        <w:t>Quale è l’obiettivo di raccolta fondi della Campagna 100?</w:t>
      </w:r>
    </w:p>
    <w:p w14:paraId="1173401F" w14:textId="3112EB24" w:rsidR="0026002C" w:rsidRDefault="0026002C" w:rsidP="0026002C">
      <w:pPr>
        <w:pStyle w:val="ListParagraph"/>
        <w:numPr>
          <w:ilvl w:val="1"/>
          <w:numId w:val="1"/>
        </w:numPr>
      </w:pPr>
      <w:r>
        <w:t>200 milioni di USD</w:t>
      </w:r>
    </w:p>
    <w:p w14:paraId="3DD387E4" w14:textId="362EF419" w:rsidR="0026002C" w:rsidRDefault="0026002C" w:rsidP="0026002C">
      <w:pPr>
        <w:pStyle w:val="ListParagraph"/>
        <w:numPr>
          <w:ilvl w:val="1"/>
          <w:numId w:val="1"/>
        </w:numPr>
      </w:pPr>
      <w:r>
        <w:t>300 milioni di USD</w:t>
      </w:r>
    </w:p>
    <w:p w14:paraId="42572924" w14:textId="612259A7" w:rsidR="0026002C" w:rsidRDefault="0026002C" w:rsidP="0026002C">
      <w:pPr>
        <w:pStyle w:val="ListParagraph"/>
        <w:numPr>
          <w:ilvl w:val="1"/>
          <w:numId w:val="1"/>
        </w:numPr>
      </w:pPr>
      <w:r>
        <w:t>400 milioni di USD</w:t>
      </w:r>
    </w:p>
    <w:p w14:paraId="7DD652E0" w14:textId="0E3CFA72" w:rsidR="0026002C" w:rsidRDefault="0026002C" w:rsidP="0026002C">
      <w:pPr>
        <w:pStyle w:val="ListParagraph"/>
        <w:numPr>
          <w:ilvl w:val="1"/>
          <w:numId w:val="1"/>
        </w:numPr>
      </w:pPr>
      <w:r>
        <w:t>350 milioni di USD</w:t>
      </w:r>
    </w:p>
    <w:p w14:paraId="5460AB39" w14:textId="219DE6AF" w:rsidR="0026002C" w:rsidRDefault="0026002C" w:rsidP="0026002C">
      <w:pPr>
        <w:pStyle w:val="ListParagraph"/>
        <w:ind w:left="1440"/>
        <w:rPr>
          <w:i/>
        </w:rPr>
      </w:pPr>
      <w:r>
        <w:rPr>
          <w:i/>
        </w:rPr>
        <w:t>Risposta: B.</w:t>
      </w:r>
    </w:p>
    <w:p w14:paraId="41A78F95" w14:textId="22EE8388" w:rsidR="0026002C" w:rsidRDefault="00EC7624" w:rsidP="0026002C">
      <w:pPr>
        <w:pStyle w:val="ListParagraph"/>
        <w:numPr>
          <w:ilvl w:val="0"/>
          <w:numId w:val="1"/>
        </w:numPr>
      </w:pPr>
      <w:r>
        <w:t>In che modo i Lions possono partecipare alla Campagna 100?</w:t>
      </w:r>
    </w:p>
    <w:p w14:paraId="3338B360" w14:textId="238CA3D5" w:rsidR="00EC7624" w:rsidRDefault="00EC7624" w:rsidP="00EC7624">
      <w:pPr>
        <w:pStyle w:val="ListParagraph"/>
        <w:numPr>
          <w:ilvl w:val="1"/>
          <w:numId w:val="1"/>
        </w:numPr>
      </w:pPr>
      <w:r>
        <w:t>Come donatori</w:t>
      </w:r>
    </w:p>
    <w:p w14:paraId="6575E464" w14:textId="45D5532C" w:rsidR="00EC7624" w:rsidRDefault="00EC7624" w:rsidP="00EC7624">
      <w:pPr>
        <w:pStyle w:val="ListParagraph"/>
        <w:numPr>
          <w:ilvl w:val="1"/>
          <w:numId w:val="1"/>
        </w:numPr>
      </w:pPr>
      <w:r>
        <w:t>Come sostenitori</w:t>
      </w:r>
    </w:p>
    <w:p w14:paraId="23E49A8C" w14:textId="2123D21B" w:rsidR="00EC7624" w:rsidRDefault="00EC7624" w:rsidP="00EC7624">
      <w:pPr>
        <w:pStyle w:val="ListParagraph"/>
        <w:numPr>
          <w:ilvl w:val="1"/>
          <w:numId w:val="1"/>
        </w:numPr>
      </w:pPr>
      <w:r>
        <w:t>Come volontari</w:t>
      </w:r>
    </w:p>
    <w:p w14:paraId="12664567" w14:textId="10407236" w:rsidR="00EC7624" w:rsidRDefault="00EC7624" w:rsidP="00EC7624">
      <w:pPr>
        <w:pStyle w:val="ListParagraph"/>
        <w:numPr>
          <w:ilvl w:val="1"/>
          <w:numId w:val="1"/>
        </w:numPr>
      </w:pPr>
      <w:r>
        <w:t>Tutte le risposte sopraindicate</w:t>
      </w:r>
    </w:p>
    <w:p w14:paraId="136A4608" w14:textId="0A85BF16" w:rsidR="00EC7624" w:rsidRDefault="00EC7624" w:rsidP="00EC7624">
      <w:pPr>
        <w:pStyle w:val="ListParagraph"/>
        <w:ind w:left="1440"/>
        <w:rPr>
          <w:i/>
        </w:rPr>
      </w:pPr>
      <w:r>
        <w:rPr>
          <w:i/>
        </w:rPr>
        <w:t>Risposta: D.</w:t>
      </w:r>
    </w:p>
    <w:p w14:paraId="48005AD3" w14:textId="694A720C" w:rsidR="00EC7624" w:rsidRDefault="003F3340" w:rsidP="00EC7624">
      <w:pPr>
        <w:pStyle w:val="ListParagraph"/>
        <w:numPr>
          <w:ilvl w:val="0"/>
          <w:numId w:val="1"/>
        </w:numPr>
      </w:pPr>
      <w:r>
        <w:t xml:space="preserve">Quali sono le </w:t>
      </w:r>
      <w:r w:rsidR="00CB456B">
        <w:t>tu</w:t>
      </w:r>
      <w:r>
        <w:t>e responsabilità come coordinatore LCIF di club?</w:t>
      </w:r>
    </w:p>
    <w:p w14:paraId="233EA2F1" w14:textId="4CA53AD1" w:rsidR="00F4449A" w:rsidRDefault="00F4449A" w:rsidP="00F4449A">
      <w:pPr>
        <w:pStyle w:val="ListParagraph"/>
        <w:numPr>
          <w:ilvl w:val="1"/>
          <w:numId w:val="1"/>
        </w:numPr>
      </w:pPr>
      <w:r>
        <w:t xml:space="preserve">Raccontare la </w:t>
      </w:r>
      <w:r w:rsidR="00CB456B">
        <w:t>tu</w:t>
      </w:r>
      <w:r>
        <w:t>a storia, definire un programma, costruire un team, raccogliere fondi</w:t>
      </w:r>
    </w:p>
    <w:p w14:paraId="61EADCB2" w14:textId="25FCEE8E" w:rsidR="00F4449A" w:rsidRDefault="00F4449A" w:rsidP="00F4449A">
      <w:pPr>
        <w:pStyle w:val="ListParagraph"/>
        <w:numPr>
          <w:ilvl w:val="1"/>
          <w:numId w:val="1"/>
        </w:numPr>
      </w:pPr>
      <w:r>
        <w:t>Richiedere contributi, consegnare riconoscimenti, raccogliere fondi, definire un programma</w:t>
      </w:r>
    </w:p>
    <w:p w14:paraId="73588C68" w14:textId="3ACAC59E" w:rsidR="00F4449A" w:rsidRDefault="00F4449A" w:rsidP="00F4449A">
      <w:pPr>
        <w:pStyle w:val="ListParagraph"/>
        <w:numPr>
          <w:ilvl w:val="1"/>
          <w:numId w:val="1"/>
        </w:numPr>
      </w:pPr>
      <w:r>
        <w:lastRenderedPageBreak/>
        <w:t>Fare una presentazione e consegnare riconoscimenti</w:t>
      </w:r>
    </w:p>
    <w:p w14:paraId="100C0B6E" w14:textId="79F6BEDD" w:rsidR="00F4449A" w:rsidRDefault="00F4449A" w:rsidP="00F4449A">
      <w:pPr>
        <w:pStyle w:val="ListParagraph"/>
        <w:numPr>
          <w:ilvl w:val="1"/>
          <w:numId w:val="1"/>
        </w:numPr>
      </w:pPr>
      <w:r>
        <w:t>Aumentare l'affiliazione, richiedere contributi, raccogliere fondi, consegnare riconoscimenti</w:t>
      </w:r>
    </w:p>
    <w:p w14:paraId="0A05211F" w14:textId="43CE317F" w:rsidR="00F4449A" w:rsidRDefault="00F4449A" w:rsidP="00F4449A">
      <w:pPr>
        <w:pStyle w:val="ListParagraph"/>
        <w:ind w:left="1440"/>
        <w:rPr>
          <w:i/>
        </w:rPr>
      </w:pPr>
      <w:r>
        <w:rPr>
          <w:i/>
        </w:rPr>
        <w:t>Risposta: A.</w:t>
      </w:r>
    </w:p>
    <w:p w14:paraId="584D9D97" w14:textId="31429032" w:rsidR="00F7669F" w:rsidRDefault="00CB456B" w:rsidP="00F7669F">
      <w:pPr>
        <w:pStyle w:val="ListParagraph"/>
        <w:numPr>
          <w:ilvl w:val="0"/>
          <w:numId w:val="1"/>
        </w:numPr>
      </w:pPr>
      <w:r>
        <w:t>Hai detto al tu</w:t>
      </w:r>
      <w:r w:rsidR="00F7669F">
        <w:t xml:space="preserve">o coordinatore distrettuale LCIF che </w:t>
      </w:r>
      <w:r>
        <w:t>avresti seguito</w:t>
      </w:r>
      <w:r w:rsidR="00F7669F">
        <w:t xml:space="preserve"> questo webinar?</w:t>
      </w:r>
    </w:p>
    <w:p w14:paraId="26E7B17D" w14:textId="17C5A606" w:rsidR="00F7669F" w:rsidRDefault="00F7669F" w:rsidP="00F7669F">
      <w:pPr>
        <w:pStyle w:val="ListParagraph"/>
        <w:numPr>
          <w:ilvl w:val="1"/>
          <w:numId w:val="1"/>
        </w:numPr>
      </w:pPr>
      <w:r>
        <w:t>Sì</w:t>
      </w:r>
    </w:p>
    <w:p w14:paraId="147EF166" w14:textId="5DDBBC3D" w:rsidR="00F7669F" w:rsidRDefault="00F7669F" w:rsidP="00F7669F">
      <w:pPr>
        <w:pStyle w:val="ListParagraph"/>
        <w:numPr>
          <w:ilvl w:val="1"/>
          <w:numId w:val="1"/>
        </w:numPr>
      </w:pPr>
      <w:r>
        <w:t>No</w:t>
      </w:r>
    </w:p>
    <w:p w14:paraId="51D164D3" w14:textId="37F27975" w:rsidR="00F7669F" w:rsidRDefault="00CB456B" w:rsidP="00F7669F">
      <w:pPr>
        <w:pStyle w:val="ListParagraph"/>
        <w:numPr>
          <w:ilvl w:val="0"/>
          <w:numId w:val="1"/>
        </w:numPr>
      </w:pPr>
      <w:r>
        <w:t>Se no, sai chi è il tu</w:t>
      </w:r>
      <w:bookmarkStart w:id="0" w:name="_GoBack"/>
      <w:bookmarkEnd w:id="0"/>
      <w:r w:rsidR="00F7669F">
        <w:t>o coordinatore distrettuale e come contattarlo/a?</w:t>
      </w:r>
    </w:p>
    <w:p w14:paraId="70B72013" w14:textId="6A863B31" w:rsidR="00F7669F" w:rsidRDefault="00F7669F" w:rsidP="00F7669F">
      <w:pPr>
        <w:pStyle w:val="ListParagraph"/>
        <w:numPr>
          <w:ilvl w:val="1"/>
          <w:numId w:val="1"/>
        </w:numPr>
      </w:pPr>
      <w:r>
        <w:t>Sì</w:t>
      </w:r>
    </w:p>
    <w:p w14:paraId="3A99BF96" w14:textId="3F66F01A" w:rsidR="00F7669F" w:rsidRDefault="00F7669F" w:rsidP="00F7669F">
      <w:pPr>
        <w:pStyle w:val="ListParagraph"/>
        <w:numPr>
          <w:ilvl w:val="1"/>
          <w:numId w:val="1"/>
        </w:numPr>
      </w:pPr>
      <w:r>
        <w:t>No</w:t>
      </w:r>
    </w:p>
    <w:p w14:paraId="6B15E624" w14:textId="37E257EE" w:rsidR="00F7669F" w:rsidRDefault="00581D7C" w:rsidP="00F7669F">
      <w:pPr>
        <w:pStyle w:val="ListParagraph"/>
        <w:numPr>
          <w:ilvl w:val="0"/>
          <w:numId w:val="1"/>
        </w:numPr>
      </w:pPr>
      <w:r>
        <w:t>Si prega di utilizzate lo spazio sottostante per commenti sul webinar:</w:t>
      </w:r>
    </w:p>
    <w:p w14:paraId="01541125" w14:textId="205641FF" w:rsidR="00581D7C" w:rsidRDefault="00581D7C" w:rsidP="00581D7C">
      <w:pPr>
        <w:pStyle w:val="ListParagraph"/>
        <w:rPr>
          <w:i/>
        </w:rPr>
      </w:pPr>
      <w:r>
        <w:rPr>
          <w:i/>
        </w:rPr>
        <w:t>Spazio per commenti. Massimo 500 caratteri</w:t>
      </w:r>
    </w:p>
    <w:p w14:paraId="282EA862" w14:textId="77777777" w:rsidR="00581D7C" w:rsidRPr="00581D7C" w:rsidRDefault="00581D7C" w:rsidP="00581D7C">
      <w:pPr>
        <w:pStyle w:val="ListParagraph"/>
      </w:pPr>
    </w:p>
    <w:p w14:paraId="1D9D34AD" w14:textId="5A88FB84" w:rsidR="00F7669F" w:rsidRPr="00F4449A" w:rsidRDefault="00F7669F" w:rsidP="00F7669F"/>
    <w:sectPr w:rsidR="00F7669F" w:rsidRPr="00F4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0F3"/>
    <w:multiLevelType w:val="hybridMultilevel"/>
    <w:tmpl w:val="DFDE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2F"/>
    <w:rsid w:val="000A6B43"/>
    <w:rsid w:val="001B1812"/>
    <w:rsid w:val="0026002C"/>
    <w:rsid w:val="002F4762"/>
    <w:rsid w:val="003E7450"/>
    <w:rsid w:val="003F3340"/>
    <w:rsid w:val="004318DC"/>
    <w:rsid w:val="00440219"/>
    <w:rsid w:val="00462DDC"/>
    <w:rsid w:val="004F568A"/>
    <w:rsid w:val="00581D7C"/>
    <w:rsid w:val="00834C2F"/>
    <w:rsid w:val="00C1331A"/>
    <w:rsid w:val="00CB456B"/>
    <w:rsid w:val="00D03349"/>
    <w:rsid w:val="00D05402"/>
    <w:rsid w:val="00EC7624"/>
    <w:rsid w:val="00F4449A"/>
    <w:rsid w:val="00F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D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Nunez</dc:creator>
  <cp:lastModifiedBy>Cristina Piccolo</cp:lastModifiedBy>
  <cp:revision>3</cp:revision>
  <dcterms:created xsi:type="dcterms:W3CDTF">2018-11-25T04:24:00Z</dcterms:created>
  <dcterms:modified xsi:type="dcterms:W3CDTF">2018-11-30T05:14:00Z</dcterms:modified>
</cp:coreProperties>
</file>