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28F7" w14:textId="5F7181E6" w:rsidR="0070509F" w:rsidRPr="00E94F18" w:rsidRDefault="004318DE" w:rsidP="00D92E8E">
      <w:pPr>
        <w:spacing w:line="276" w:lineRule="auto"/>
        <w:jc w:val="center"/>
        <w:rPr>
          <w:rFonts w:ascii="Arial" w:eastAsia="PMingLiU" w:hAnsi="Arial" w:cs="Arial"/>
          <w:color w:val="7A2682"/>
        </w:rPr>
      </w:pPr>
      <w:r>
        <w:rPr>
          <w:rFonts w:ascii="Arial" w:eastAsia="PMingLiU" w:hAnsi="Arial" w:hint="eastAsia"/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3267DC78">
                <wp:simplePos x="0" y="0"/>
                <wp:positionH relativeFrom="column">
                  <wp:posOffset>2154555</wp:posOffset>
                </wp:positionH>
                <wp:positionV relativeFrom="paragraph">
                  <wp:posOffset>-1000027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09C9E904" w:rsidR="004318DE" w:rsidRPr="00842435" w:rsidRDefault="001953DD" w:rsidP="004318DE">
                            <w:pPr>
                              <w:jc w:val="center"/>
                              <w:rPr>
                                <w:rFonts w:ascii="Arial" w:eastAsia="PMingLiU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PMingLiU" w:hAnsi="Arial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健走活動聲明書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left:0;text-align:left;margin-left:169.65pt;margin-top:-78.75pt;width:378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" filled="f" stroked="f" strokeweight="1pt">
                <v:textbox>
                  <w:txbxContent>
                    <w:p w14:paraId="0F0FCC25" w14:textId="09C9E904" w:rsidR="004318DE" w:rsidRPr="00842435" w:rsidRDefault="001953DD" w:rsidP="004318DE">
                      <w:pPr>
                        <w:jc w:val="center"/>
                        <w:rPr>
                          <w:rFonts w:ascii="Arial" w:eastAsia="PMingLiU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PMingLiU" w:hAnsi="Arial" w:hint="eastAsia"/>
                          <w:b/>
                          <w:bCs/>
                          <w:sz w:val="44"/>
                          <w:szCs w:val="44"/>
                        </w:rPr>
                        <w:t>健走活動聲明書</w:t>
                      </w:r>
                    </w:p>
                  </w:txbxContent>
                </v:textbox>
              </v:rect>
            </w:pict>
          </mc:Fallback>
        </mc:AlternateContent>
      </w:r>
      <w:r w:rsidR="004B3A83">
        <w:rPr>
          <w:rFonts w:ascii="Arial" w:eastAsia="PMingLiU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國家或城市名稱]"/>
            </w:textInput>
          </w:ffData>
        </w:fldChar>
      </w:r>
      <w:bookmarkStart w:id="0" w:name="Text1"/>
      <w:r w:rsidR="004B3A83">
        <w:rPr>
          <w:rFonts w:ascii="Arial" w:eastAsia="PMingLiU" w:hAnsi="Arial" w:cs="Arial"/>
          <w:color w:val="000000" w:themeColor="text1"/>
        </w:rPr>
        <w:instrText xml:space="preserve"> </w:instrText>
      </w:r>
      <w:r w:rsidR="004B3A83">
        <w:rPr>
          <w:rFonts w:ascii="Arial" w:eastAsia="PMingLiU" w:hAnsi="Arial" w:cs="Arial" w:hint="eastAsia"/>
          <w:color w:val="000000" w:themeColor="text1"/>
        </w:rPr>
        <w:instrText>FORMTEXT</w:instrText>
      </w:r>
      <w:r w:rsidR="004B3A83">
        <w:rPr>
          <w:rFonts w:ascii="Arial" w:eastAsia="PMingLiU" w:hAnsi="Arial" w:cs="Arial"/>
          <w:color w:val="000000" w:themeColor="text1"/>
        </w:rPr>
        <w:instrText xml:space="preserve"> </w:instrText>
      </w:r>
      <w:r w:rsidR="004B3A83">
        <w:rPr>
          <w:rFonts w:ascii="Arial" w:eastAsia="PMingLiU" w:hAnsi="Arial" w:cs="Arial"/>
          <w:color w:val="000000" w:themeColor="text1"/>
        </w:rPr>
      </w:r>
      <w:r w:rsidR="004B3A83">
        <w:rPr>
          <w:rFonts w:ascii="Arial" w:eastAsia="PMingLiU" w:hAnsi="Arial" w:cs="Arial"/>
          <w:color w:val="000000" w:themeColor="text1"/>
        </w:rPr>
        <w:fldChar w:fldCharType="separate"/>
      </w:r>
      <w:bookmarkStart w:id="1" w:name="_GoBack"/>
      <w:r w:rsidR="001953DD">
        <w:rPr>
          <w:rFonts w:ascii="Arial" w:eastAsia="PMingLiU" w:hAnsi="Arial" w:cs="Arial"/>
          <w:noProof/>
          <w:color w:val="000000" w:themeColor="text1"/>
        </w:rPr>
        <w:t>[</w:t>
      </w:r>
      <w:r w:rsidR="001953DD">
        <w:rPr>
          <w:rFonts w:ascii="Arial" w:eastAsia="PMingLiU" w:hAnsi="Arial" w:cs="Arial" w:hint="eastAsia"/>
          <w:noProof/>
          <w:color w:val="000000" w:themeColor="text1"/>
        </w:rPr>
        <w:t>國家或城市名稱</w:t>
      </w:r>
      <w:r w:rsidR="001953DD">
        <w:rPr>
          <w:rFonts w:ascii="Arial" w:eastAsia="PMingLiU" w:hAnsi="Arial" w:cs="Arial"/>
          <w:noProof/>
          <w:color w:val="000000" w:themeColor="text1"/>
        </w:rPr>
        <w:t>]</w:t>
      </w:r>
      <w:bookmarkEnd w:id="1"/>
      <w:r w:rsidR="004B3A83">
        <w:rPr>
          <w:rFonts w:ascii="Arial" w:eastAsia="PMingLiU" w:hAnsi="Arial" w:cs="Arial"/>
          <w:color w:val="000000" w:themeColor="text1"/>
        </w:rPr>
        <w:fldChar w:fldCharType="end"/>
      </w:r>
      <w:bookmarkEnd w:id="0"/>
    </w:p>
    <w:p w14:paraId="5599A738" w14:textId="757F07B0" w:rsidR="00FD3B23" w:rsidRPr="00E94F18" w:rsidRDefault="001953DD" w:rsidP="00D92E8E">
      <w:pPr>
        <w:spacing w:line="276" w:lineRule="auto"/>
        <w:jc w:val="center"/>
        <w:rPr>
          <w:rFonts w:ascii="Arial" w:eastAsia="PMingLiU" w:hAnsi="Arial" w:cs="Arial"/>
          <w:b/>
          <w:bCs/>
          <w:color w:val="407CCA"/>
          <w:sz w:val="48"/>
          <w:szCs w:val="48"/>
        </w:rPr>
      </w:pPr>
      <w:r>
        <w:rPr>
          <w:rFonts w:ascii="Arial" w:eastAsia="PMingLiU" w:hAnsi="Arial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市長或國家、城市官員名字]"/>
            </w:textInput>
          </w:ffData>
        </w:fldChar>
      </w:r>
      <w:bookmarkStart w:id="2" w:name="Text2"/>
      <w:r>
        <w:rPr>
          <w:rFonts w:ascii="Arial" w:eastAsia="PMingLiU" w:hAnsi="Arial" w:cs="Arial"/>
          <w:color w:val="000000" w:themeColor="text1"/>
        </w:rPr>
        <w:instrText xml:space="preserve"> FORMTEXT </w:instrText>
      </w:r>
      <w:r>
        <w:rPr>
          <w:rFonts w:ascii="Arial" w:eastAsia="PMingLiU" w:hAnsi="Arial" w:cs="Arial"/>
          <w:color w:val="000000" w:themeColor="text1"/>
        </w:rPr>
      </w:r>
      <w:r>
        <w:rPr>
          <w:rFonts w:ascii="Arial" w:eastAsia="PMingLiU" w:hAnsi="Arial" w:cs="Arial"/>
          <w:color w:val="000000" w:themeColor="text1"/>
        </w:rPr>
        <w:fldChar w:fldCharType="separate"/>
      </w:r>
      <w:r>
        <w:rPr>
          <w:rFonts w:ascii="Arial" w:eastAsia="PMingLiU" w:hAnsi="Arial" w:cs="Arial"/>
          <w:noProof/>
          <w:color w:val="000000" w:themeColor="text1"/>
        </w:rPr>
        <w:t>[</w:t>
      </w:r>
      <w:r>
        <w:rPr>
          <w:rFonts w:ascii="Arial" w:eastAsia="PMingLiU" w:hAnsi="Arial" w:cs="Arial" w:hint="eastAsia"/>
          <w:noProof/>
          <w:color w:val="000000" w:themeColor="text1"/>
        </w:rPr>
        <w:t>市長或國家、城市官員名字</w:t>
      </w:r>
      <w:r>
        <w:rPr>
          <w:rFonts w:ascii="Arial" w:eastAsia="PMingLiU" w:hAnsi="Arial" w:cs="Arial"/>
          <w:noProof/>
          <w:color w:val="000000" w:themeColor="text1"/>
        </w:rPr>
        <w:t>]</w:t>
      </w:r>
      <w:r>
        <w:rPr>
          <w:rFonts w:ascii="Arial" w:eastAsia="PMingLiU" w:hAnsi="Arial" w:cs="Arial"/>
          <w:color w:val="000000" w:themeColor="text1"/>
        </w:rPr>
        <w:fldChar w:fldCharType="end"/>
      </w:r>
      <w:bookmarkEnd w:id="2"/>
    </w:p>
    <w:p w14:paraId="0A37501D" w14:textId="77777777" w:rsidR="00FD3B23" w:rsidRPr="00E94F18" w:rsidRDefault="00FD3B23" w:rsidP="00D92E8E">
      <w:pPr>
        <w:spacing w:line="276" w:lineRule="auto"/>
        <w:rPr>
          <w:rFonts w:ascii="Arial" w:hAnsi="Arial" w:cs="Arial"/>
          <w:sz w:val="12"/>
          <w:szCs w:val="12"/>
        </w:rPr>
      </w:pPr>
    </w:p>
    <w:p w14:paraId="4008A445" w14:textId="34685D26" w:rsidR="00FD3B23" w:rsidRPr="00E94F18" w:rsidRDefault="001953DD" w:rsidP="00E94F18">
      <w:pPr>
        <w:spacing w:line="276" w:lineRule="auto"/>
        <w:rPr>
          <w:rFonts w:ascii="Arial" w:eastAsia="PMingLiU" w:hAnsi="Arial" w:cs="Arial"/>
        </w:rPr>
      </w:pPr>
      <w:r>
        <w:rPr>
          <w:rFonts w:ascii="Arial" w:eastAsia="PMingLiU" w:hAnsi="Arial" w:hint="eastAsia"/>
          <w:b/>
          <w:bCs/>
        </w:rPr>
        <w:t>鑒於</w:t>
      </w:r>
      <w:r>
        <w:rPr>
          <w:rFonts w:ascii="Arial" w:eastAsia="PMingLiU" w:hAnsi="Arial" w:hint="eastAsia"/>
        </w:rPr>
        <w:t>國際糖尿病聯合會估計</w:t>
      </w:r>
      <w:r>
        <w:rPr>
          <w:rFonts w:ascii="Arial" w:eastAsia="PMingLiU" w:hAnsi="Arial"/>
        </w:rPr>
        <w:t>2019</w:t>
      </w:r>
      <w:r>
        <w:rPr>
          <w:rFonts w:ascii="Arial" w:eastAsia="PMingLiU" w:hAnsi="Arial" w:hint="eastAsia"/>
        </w:rPr>
        <w:t>年有</w:t>
      </w:r>
      <w:r>
        <w:rPr>
          <w:rFonts w:ascii="Arial" w:eastAsia="PMingLiU" w:hAnsi="Arial"/>
        </w:rPr>
        <w:t>4</w:t>
      </w:r>
      <w:r>
        <w:rPr>
          <w:rFonts w:ascii="Arial" w:eastAsia="PMingLiU" w:hAnsi="Arial" w:hint="eastAsia"/>
        </w:rPr>
        <w:t>億</w:t>
      </w:r>
      <w:r>
        <w:rPr>
          <w:rFonts w:ascii="Arial" w:eastAsia="PMingLiU" w:hAnsi="Arial"/>
        </w:rPr>
        <w:t>6300</w:t>
      </w:r>
      <w:r>
        <w:rPr>
          <w:rFonts w:ascii="Arial" w:eastAsia="PMingLiU" w:hAnsi="Arial" w:hint="eastAsia"/>
        </w:rPr>
        <w:t>萬民眾患有糖尿病，而此數字預計將於</w:t>
      </w:r>
      <w:r>
        <w:rPr>
          <w:rFonts w:ascii="Arial" w:eastAsia="PMingLiU" w:hAnsi="Arial"/>
        </w:rPr>
        <w:t>2030</w:t>
      </w:r>
      <w:r>
        <w:rPr>
          <w:rFonts w:ascii="Arial" w:eastAsia="PMingLiU" w:hAnsi="Arial" w:hint="eastAsia"/>
        </w:rPr>
        <w:t>年達到</w:t>
      </w:r>
      <w:r>
        <w:rPr>
          <w:rFonts w:ascii="Arial" w:eastAsia="PMingLiU" w:hAnsi="Arial"/>
        </w:rPr>
        <w:t>5</w:t>
      </w:r>
      <w:r>
        <w:rPr>
          <w:rFonts w:ascii="Arial" w:eastAsia="PMingLiU" w:hAnsi="Arial" w:hint="eastAsia"/>
        </w:rPr>
        <w:t>億</w:t>
      </w:r>
      <w:r>
        <w:rPr>
          <w:rFonts w:ascii="Arial" w:eastAsia="PMingLiU" w:hAnsi="Arial"/>
        </w:rPr>
        <w:t>7800</w:t>
      </w:r>
      <w:r>
        <w:rPr>
          <w:rFonts w:ascii="Arial" w:eastAsia="PMingLiU" w:hAnsi="Arial" w:hint="eastAsia"/>
        </w:rPr>
        <w:t>萬，且於</w:t>
      </w:r>
      <w:r>
        <w:rPr>
          <w:rFonts w:ascii="Arial" w:eastAsia="PMingLiU" w:hAnsi="Arial"/>
        </w:rPr>
        <w:t>2045</w:t>
      </w:r>
      <w:r>
        <w:rPr>
          <w:rFonts w:ascii="Arial" w:eastAsia="PMingLiU" w:hAnsi="Arial" w:hint="eastAsia"/>
        </w:rPr>
        <w:t>年達到</w:t>
      </w:r>
      <w:r>
        <w:rPr>
          <w:rFonts w:ascii="Arial" w:eastAsia="PMingLiU" w:hAnsi="Arial"/>
        </w:rPr>
        <w:t>7</w:t>
      </w:r>
      <w:r>
        <w:rPr>
          <w:rFonts w:ascii="Arial" w:eastAsia="PMingLiU" w:hAnsi="Arial" w:hint="eastAsia"/>
        </w:rPr>
        <w:t>億；及</w:t>
      </w:r>
    </w:p>
    <w:p w14:paraId="0A7CA60C" w14:textId="6B3EEF07" w:rsidR="00E94F18" w:rsidRPr="00E94F18" w:rsidRDefault="001953DD" w:rsidP="00E94F18">
      <w:pPr>
        <w:spacing w:line="276" w:lineRule="auto"/>
        <w:rPr>
          <w:rFonts w:ascii="Arial" w:eastAsia="PMingLiU" w:hAnsi="Arial" w:cs="Arial"/>
          <w:sz w:val="21"/>
          <w:szCs w:val="21"/>
        </w:rPr>
      </w:pPr>
      <w:r>
        <w:rPr>
          <w:rFonts w:ascii="Arial" w:eastAsia="PMingLiU" w:hAnsi="Arial" w:hint="eastAsia"/>
          <w:b/>
          <w:bCs/>
        </w:rPr>
        <w:t>鑒於</w:t>
      </w:r>
      <w:r>
        <w:rPr>
          <w:rFonts w:ascii="Arial" w:eastAsia="PMingLiU" w:hAnsi="Arial" w:hint="eastAsia"/>
        </w:rPr>
        <w:t>超過</w:t>
      </w:r>
      <w:r>
        <w:rPr>
          <w:rFonts w:ascii="Arial" w:eastAsia="PMingLiU" w:hAnsi="Arial"/>
        </w:rPr>
        <w:t>50%</w:t>
      </w:r>
      <w:r>
        <w:rPr>
          <w:rFonts w:ascii="Arial" w:eastAsia="PMingLiU" w:hAnsi="Arial" w:hint="eastAsia"/>
        </w:rPr>
        <w:t>患有糖尿病的民眾都未被診斷</w:t>
      </w:r>
      <w:r>
        <w:rPr>
          <w:rFonts w:ascii="Arial" w:eastAsia="PMingLiU" w:hAnsi="Arial"/>
        </w:rPr>
        <w:t>(</w:t>
      </w:r>
      <w:r>
        <w:rPr>
          <w:rFonts w:ascii="Arial" w:eastAsia="PMingLiU" w:hAnsi="Arial" w:hint="eastAsia"/>
        </w:rPr>
        <w:t>絕大多數為</w:t>
      </w:r>
      <w:r>
        <w:rPr>
          <w:rFonts w:ascii="Arial" w:eastAsia="PMingLiU" w:hAnsi="Arial"/>
        </w:rPr>
        <w:t>2</w:t>
      </w:r>
      <w:r>
        <w:rPr>
          <w:rFonts w:ascii="Arial" w:eastAsia="PMingLiU" w:hAnsi="Arial" w:hint="eastAsia"/>
        </w:rPr>
        <w:t>型糖尿病</w:t>
      </w:r>
      <w:r>
        <w:rPr>
          <w:rFonts w:ascii="Arial" w:eastAsia="PMingLiU" w:hAnsi="Arial"/>
        </w:rPr>
        <w:t>)</w:t>
      </w:r>
      <w:r>
        <w:rPr>
          <w:rFonts w:ascii="Arial" w:eastAsia="PMingLiU" w:hAnsi="Arial" w:hint="eastAsia"/>
        </w:rPr>
        <w:t>；及</w:t>
      </w:r>
      <w:r w:rsidR="00FD3B23">
        <w:rPr>
          <w:rFonts w:ascii="Arial" w:eastAsia="PMingLiU" w:hAnsi="Arial" w:hint="eastAsia"/>
          <w:sz w:val="21"/>
          <w:szCs w:val="21"/>
        </w:rPr>
        <w:t xml:space="preserve"> </w:t>
      </w:r>
    </w:p>
    <w:p w14:paraId="4C140DCD" w14:textId="7085D6FE" w:rsidR="00E94F18" w:rsidRPr="00E94F18" w:rsidRDefault="001953DD" w:rsidP="00E94F18">
      <w:pPr>
        <w:spacing w:line="276" w:lineRule="auto"/>
        <w:rPr>
          <w:rFonts w:ascii="Arial" w:eastAsia="PMingLiU" w:hAnsi="Arial" w:cs="Arial"/>
        </w:rPr>
      </w:pPr>
      <w:r>
        <w:rPr>
          <w:rFonts w:ascii="Arial" w:eastAsia="PMingLiU" w:hAnsi="Arial" w:hint="eastAsia"/>
          <w:b/>
          <w:bCs/>
        </w:rPr>
        <w:t>鑒於</w:t>
      </w:r>
      <w:r>
        <w:rPr>
          <w:rFonts w:ascii="Arial" w:eastAsia="PMingLiU" w:hAnsi="Arial"/>
        </w:rPr>
        <w:t>2</w:t>
      </w:r>
      <w:r>
        <w:rPr>
          <w:rFonts w:ascii="Arial" w:eastAsia="PMingLiU" w:hAnsi="Arial" w:hint="eastAsia"/>
        </w:rPr>
        <w:t>型糖尿病是最常見且為全球</w:t>
      </w:r>
      <w:r>
        <w:rPr>
          <w:rFonts w:ascii="Arial" w:eastAsia="PMingLiU" w:hAnsi="Arial"/>
        </w:rPr>
        <w:t>90%</w:t>
      </w:r>
      <w:r>
        <w:rPr>
          <w:rFonts w:ascii="Arial" w:eastAsia="PMingLiU" w:hAnsi="Arial" w:hint="eastAsia"/>
        </w:rPr>
        <w:t>的糖尿病起因；及</w:t>
      </w:r>
    </w:p>
    <w:p w14:paraId="637C5073" w14:textId="2F10C808" w:rsidR="004D46F6" w:rsidRPr="00E94F18" w:rsidRDefault="001953DD" w:rsidP="00E94F18">
      <w:pPr>
        <w:spacing w:line="276" w:lineRule="auto"/>
        <w:rPr>
          <w:rFonts w:ascii="Arial" w:eastAsia="PMingLiU" w:hAnsi="Arial" w:cs="Arial"/>
        </w:rPr>
      </w:pPr>
      <w:r>
        <w:rPr>
          <w:rFonts w:ascii="Arial" w:eastAsia="PMingLiU" w:hAnsi="Arial" w:hint="eastAsia"/>
          <w:b/>
          <w:bCs/>
        </w:rPr>
        <w:t>鑒於</w:t>
      </w:r>
      <w:r>
        <w:rPr>
          <w:rFonts w:ascii="Arial" w:eastAsia="PMingLiU" w:hAnsi="Arial" w:hint="eastAsia"/>
        </w:rPr>
        <w:t>國際獅子會宣稱糖尿病為首要全球志業，並將十一月列為糖尿病意識月，賦予師友及青少獅力量，在其社區中提升糖尿病教育、防治及管理等地意識；及</w:t>
      </w:r>
    </w:p>
    <w:p w14:paraId="3FCC9195" w14:textId="704B24BB" w:rsidR="00936891" w:rsidRPr="00E94F18" w:rsidRDefault="001953DD" w:rsidP="00E94F18">
      <w:pPr>
        <w:spacing w:line="276" w:lineRule="auto"/>
        <w:rPr>
          <w:rFonts w:ascii="Arial" w:eastAsia="PMingLiU" w:hAnsi="Arial" w:cs="Arial"/>
        </w:rPr>
      </w:pPr>
      <w:r>
        <w:rPr>
          <w:rFonts w:hint="eastAsia"/>
          <w:b/>
          <w:bCs/>
        </w:rPr>
        <w:t>鑒於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3"/>
            <w:enabled/>
            <w:calcOnExit w:val="0"/>
            <w:textInput>
              <w:default w:val="[獅子分會或區名稱]"/>
            </w:textInput>
          </w:ffData>
        </w:fldChar>
      </w:r>
      <w:bookmarkStart w:id="3" w:name="Text3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獅子分會或區名稱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3"/>
      <w:r>
        <w:rPr>
          <w:rFonts w:hint="eastAsia"/>
        </w:rPr>
        <w:t>，成立於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4"/>
            <w:enabled/>
            <w:calcOnExit w:val="0"/>
            <w:textInput>
              <w:default w:val="[年度]"/>
            </w:textInput>
          </w:ffData>
        </w:fldChar>
      </w:r>
      <w:bookmarkStart w:id="4" w:name="Text4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年度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4"/>
      <w:r>
        <w:rPr>
          <w:rFonts w:hint="eastAsia"/>
        </w:rPr>
        <w:t>，是為了改善其社區並幫助有需要的人而奉獻自己時間之男女義工；及</w:t>
      </w:r>
      <w:r w:rsidR="001D24D1">
        <w:rPr>
          <w:rFonts w:ascii="Arial" w:eastAsia="PMingLiU" w:hAnsi="Arial" w:hint="eastAsia"/>
        </w:rPr>
        <w:t xml:space="preserve">  </w:t>
      </w:r>
    </w:p>
    <w:p w14:paraId="6EB2EC71" w14:textId="1785F18F" w:rsidR="001D24D1" w:rsidRPr="00E94F18" w:rsidRDefault="001953DD" w:rsidP="00E94F18">
      <w:pPr>
        <w:spacing w:line="276" w:lineRule="auto"/>
        <w:rPr>
          <w:rFonts w:ascii="Arial" w:eastAsia="PMingLiU" w:hAnsi="Arial" w:cs="Arial"/>
        </w:rPr>
      </w:pPr>
      <w:r>
        <w:rPr>
          <w:rFonts w:hint="eastAsia"/>
          <w:b/>
          <w:bCs/>
        </w:rPr>
        <w:t>鑒於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5"/>
            <w:enabled/>
            <w:calcOnExit w:val="0"/>
            <w:textInput>
              <w:default w:val="[獅子分會或區名稱]"/>
            </w:textInput>
          </w:ffData>
        </w:fldChar>
      </w:r>
      <w:bookmarkStart w:id="5" w:name="Text5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獅子分會或區名稱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5"/>
      <w:r>
        <w:rPr>
          <w:rFonts w:hint="eastAsia"/>
        </w:rPr>
        <w:t>是國際獅子會的</w:t>
      </w:r>
      <w:r w:rsidRPr="004B3A83">
        <w:rPr>
          <w:rFonts w:ascii="SimSun" w:eastAsia="PMingLiU" w:hAnsi="SimSun" w:hint="eastAsia"/>
        </w:rPr>
        <w:t>成</w:t>
      </w:r>
      <w:r>
        <w:rPr>
          <w:rFonts w:hint="eastAsia"/>
        </w:rPr>
        <w:t>員</w:t>
      </w:r>
      <w:r w:rsidRPr="004B3A83">
        <w:rPr>
          <w:rFonts w:ascii="SimSun" w:eastAsia="PMingLiU" w:hAnsi="SimSun" w:hint="eastAsia"/>
        </w:rPr>
        <w:t>。</w:t>
      </w:r>
      <w:r>
        <w:rPr>
          <w:rFonts w:hint="eastAsia"/>
        </w:rPr>
        <w:t>國際獅子會是全世界最大的服務組織，有</w:t>
      </w:r>
      <w:r>
        <w:t>140</w:t>
      </w:r>
      <w:r>
        <w:rPr>
          <w:rFonts w:hint="eastAsia"/>
        </w:rPr>
        <w:t>萬名會員遍佈於</w:t>
      </w:r>
      <w:r>
        <w:t>200</w:t>
      </w:r>
      <w:r>
        <w:rPr>
          <w:rFonts w:hint="eastAsia"/>
        </w:rPr>
        <w:t>多個國家中的</w:t>
      </w:r>
      <w:r>
        <w:t>47,000</w:t>
      </w:r>
      <w:r>
        <w:rPr>
          <w:rFonts w:hint="eastAsia"/>
        </w:rPr>
        <w:t>個分會之中</w:t>
      </w:r>
      <w:r w:rsidRPr="004B3A83">
        <w:rPr>
          <w:rFonts w:ascii="SimSun" w:eastAsia="PMingLiU" w:hAnsi="SimSun" w:hint="eastAsia"/>
        </w:rPr>
        <w:t>；及</w:t>
      </w:r>
    </w:p>
    <w:p w14:paraId="62816546" w14:textId="5D490560" w:rsidR="008871B3" w:rsidRPr="00E94F18" w:rsidRDefault="001953DD" w:rsidP="00E94F18">
      <w:pPr>
        <w:spacing w:line="276" w:lineRule="auto"/>
        <w:rPr>
          <w:rFonts w:ascii="Arial" w:eastAsia="PMingLiU" w:hAnsi="Arial" w:cs="Arial"/>
        </w:rPr>
      </w:pPr>
      <w:r>
        <w:rPr>
          <w:rFonts w:ascii="Arial" w:eastAsia="PMingLiU" w:hAnsi="Arial" w:hint="eastAsia"/>
          <w:b/>
          <w:bCs/>
        </w:rPr>
        <w:t>鑒於</w:t>
      </w:r>
      <w:r>
        <w:rPr>
          <w:rFonts w:ascii="Arial" w:eastAsia="PMingLiU" w:hAnsi="Arial" w:hint="eastAsia"/>
        </w:rPr>
        <w:t>全球的獅子會舉辦社區</w:t>
      </w:r>
      <w:r>
        <w:rPr>
          <w:rFonts w:ascii="Arial" w:eastAsia="PMingLiU" w:hAnsi="Arial" w:hint="eastAsia"/>
          <w:b/>
          <w:bCs/>
          <w:i/>
          <w:iCs/>
        </w:rPr>
        <w:t>健走</w:t>
      </w:r>
      <w:r w:rsidRPr="004B3A83">
        <w:rPr>
          <w:rFonts w:ascii="Arial" w:eastAsia="PMingLiU" w:hAnsi="Arial"/>
          <w:b/>
          <w:bCs/>
          <w:i/>
          <w:iCs/>
        </w:rPr>
        <w:t xml:space="preserve"> </w:t>
      </w:r>
      <w:r>
        <w:rPr>
          <w:rFonts w:ascii="Arial" w:eastAsia="PMingLiU" w:hAnsi="Arial" w:hint="eastAsia"/>
        </w:rPr>
        <w:t>活動以提升糖尿病的意識，並強調健康運動的重要性，以預防及管理糖尿病；及</w:t>
      </w:r>
      <w:r w:rsidR="001D24D1">
        <w:rPr>
          <w:rFonts w:ascii="Arial" w:eastAsia="PMingLiU" w:hAnsi="Arial" w:hint="eastAsia"/>
        </w:rPr>
        <w:t xml:space="preserve"> </w:t>
      </w:r>
    </w:p>
    <w:p w14:paraId="690DF682" w14:textId="6A51E861" w:rsidR="004D46F6" w:rsidRPr="00E94F18" w:rsidRDefault="001953DD" w:rsidP="00E94F18">
      <w:pPr>
        <w:spacing w:line="276" w:lineRule="auto"/>
        <w:rPr>
          <w:rFonts w:ascii="Arial" w:eastAsia="PMingLiU" w:hAnsi="Arial" w:cs="Arial"/>
        </w:rPr>
      </w:pPr>
      <w:r>
        <w:rPr>
          <w:rFonts w:hint="eastAsia"/>
          <w:b/>
          <w:bCs/>
        </w:rPr>
        <w:t>鑒於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6"/>
            <w:enabled/>
            <w:calcOnExit w:val="0"/>
            <w:textInput>
              <w:default w:val="[獅子分會或區名稱]"/>
            </w:textInput>
          </w:ffData>
        </w:fldChar>
      </w:r>
      <w:bookmarkStart w:id="6" w:name="Text6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獅子分會或區名稱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6"/>
      <w:r>
        <w:rPr>
          <w:rFonts w:ascii="Arial" w:eastAsia="PMingLiU" w:hAnsi="Arial"/>
          <w:b/>
          <w:bCs/>
          <w:color w:val="0070C0"/>
        </w:rPr>
        <w:t xml:space="preserve"> </w:t>
      </w:r>
      <w:r>
        <w:rPr>
          <w:rFonts w:hint="eastAsia"/>
        </w:rPr>
        <w:t>致力於改善期社區內患有糖尿病民眾的生活品質，並贊助於</w:t>
      </w:r>
      <w:r>
        <w:t xml:space="preserve"> </w:t>
      </w:r>
      <w:r>
        <w:rPr>
          <w:rFonts w:ascii="Arial" w:eastAsia="PMingLiU" w:hAnsi="Arial"/>
        </w:rPr>
        <w:t xml:space="preserve">  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8"/>
            <w:enabled/>
            <w:calcOnExit w:val="0"/>
            <w:textInput>
              <w:default w:val="[日期]"/>
            </w:textInput>
          </w:ffData>
        </w:fldChar>
      </w:r>
      <w:bookmarkStart w:id="7" w:name="Text8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日期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7"/>
      <w:r>
        <w:rPr>
          <w:rFonts w:ascii="Arial" w:eastAsia="PMingLiU" w:hAnsi="Arial"/>
        </w:rPr>
        <w:t xml:space="preserve"> </w:t>
      </w:r>
      <w:r>
        <w:rPr>
          <w:rFonts w:hint="eastAsia"/>
        </w:rPr>
        <w:t>舉辦的</w:t>
      </w:r>
      <w:r>
        <w:rPr>
          <w:rFonts w:ascii="Arial" w:eastAsia="PMingLiU" w:hAnsi="Arial"/>
        </w:rPr>
        <w:t xml:space="preserve"> 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7"/>
            <w:enabled/>
            <w:calcOnExit w:val="0"/>
            <w:textInput>
              <w:default w:val="[慢走、跑步、5K、騎自行車、跳舞、森巴舞]"/>
            </w:textInput>
          </w:ffData>
        </w:fldChar>
      </w:r>
      <w:bookmarkStart w:id="8" w:name="Text7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慢走、跑步、</w:t>
      </w:r>
      <w:r>
        <w:rPr>
          <w:rFonts w:ascii="Arial" w:eastAsia="PMingLiU" w:hAnsi="Arial"/>
        </w:rPr>
        <w:t>5K</w:t>
      </w:r>
      <w:r>
        <w:rPr>
          <w:rFonts w:ascii="Arial" w:eastAsia="PMingLiU" w:hAnsi="Arial" w:hint="eastAsia"/>
        </w:rPr>
        <w:t>、騎自行車、跳舞、森巴舞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8"/>
      <w:r>
        <w:rPr>
          <w:rFonts w:ascii="Arial" w:eastAsia="PMingLiU" w:hAnsi="Arial"/>
          <w:color w:val="0070C0"/>
        </w:rPr>
        <w:t xml:space="preserve"> </w:t>
      </w:r>
      <w:r>
        <w:rPr>
          <w:rFonts w:hint="eastAsia"/>
        </w:rPr>
        <w:t>社區</w:t>
      </w:r>
      <w:r>
        <w:rPr>
          <w:rFonts w:hint="eastAsia"/>
          <w:b/>
          <w:bCs/>
          <w:i/>
          <w:iCs/>
        </w:rPr>
        <w:t>健走</w:t>
      </w:r>
      <w:r w:rsidRPr="004B3A83">
        <w:rPr>
          <w:rFonts w:eastAsia="PMingLiU"/>
          <w:b/>
          <w:bCs/>
          <w:i/>
          <w:iCs/>
        </w:rPr>
        <w:t xml:space="preserve"> </w:t>
      </w:r>
      <w:r>
        <w:rPr>
          <w:rFonts w:hint="eastAsia"/>
        </w:rPr>
        <w:t>活動，以推廣定期健康運動。</w:t>
      </w:r>
    </w:p>
    <w:p w14:paraId="1769B869" w14:textId="60287D5F" w:rsidR="00EB4632" w:rsidRPr="00E94F18" w:rsidRDefault="001953DD" w:rsidP="00E94F18">
      <w:pPr>
        <w:spacing w:line="276" w:lineRule="auto"/>
        <w:rPr>
          <w:rFonts w:ascii="Arial" w:eastAsia="PMingLiU" w:hAnsi="Arial" w:cs="Arial"/>
        </w:rPr>
      </w:pPr>
      <w:r>
        <w:rPr>
          <w:rFonts w:hint="eastAsia"/>
          <w:b/>
          <w:bCs/>
        </w:rPr>
        <w:t>現在，因此，若通過，</w:t>
      </w:r>
      <w:r>
        <w:rPr>
          <w:rFonts w:ascii="Arial" w:eastAsia="PMingLiU" w:hAnsi="Arial"/>
          <w:color w:val="000000" w:themeColor="text1"/>
        </w:rPr>
        <w:t xml:space="preserve"> </w:t>
      </w:r>
      <w:r w:rsidR="0070509F" w:rsidRPr="00E94F18">
        <w:rPr>
          <w:rFonts w:ascii="Arial" w:eastAsia="PMingLiU" w:hAnsi="Arial" w:cs="Arial" w:hint="eastAsia"/>
          <w:color w:val="000000" w:themeColor="text1"/>
        </w:rPr>
        <w:fldChar w:fldCharType="begin" w:fldLock="1">
          <w:ffData>
            <w:name w:val="Text10"/>
            <w:enabled/>
            <w:calcOnExit w:val="0"/>
            <w:textInput>
              <w:default w:val="[城市或國家名稱]"/>
            </w:textInput>
          </w:ffData>
        </w:fldChar>
      </w:r>
      <w:bookmarkStart w:id="9" w:name="Text10"/>
      <w:r w:rsidR="0070509F" w:rsidRPr="00E94F18">
        <w:rPr>
          <w:rFonts w:ascii="Arial" w:eastAsia="PMingLiU" w:hAnsi="Arial" w:cs="Arial" w:hint="eastAsia"/>
          <w:color w:val="000000" w:themeColor="text1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  <w:color w:val="000000" w:themeColor="text1"/>
        </w:rPr>
      </w:r>
      <w:r w:rsidR="0070509F" w:rsidRPr="00E94F18">
        <w:rPr>
          <w:rFonts w:ascii="Arial" w:eastAsia="PMingLiU" w:hAnsi="Arial" w:cs="Arial" w:hint="eastAsia"/>
          <w:color w:val="000000" w:themeColor="text1"/>
        </w:rPr>
        <w:fldChar w:fldCharType="separate"/>
      </w:r>
      <w:r>
        <w:rPr>
          <w:rFonts w:ascii="Arial" w:eastAsia="PMingLiU" w:hAnsi="Arial"/>
          <w:color w:val="000000" w:themeColor="text1"/>
        </w:rPr>
        <w:t>[</w:t>
      </w:r>
      <w:r>
        <w:rPr>
          <w:rFonts w:ascii="Arial" w:eastAsia="PMingLiU" w:hAnsi="Arial" w:hint="eastAsia"/>
          <w:color w:val="000000" w:themeColor="text1"/>
        </w:rPr>
        <w:t>城市或國家名稱</w:t>
      </w:r>
      <w:r>
        <w:rPr>
          <w:rFonts w:ascii="Arial" w:eastAsia="PMingLiU" w:hAnsi="Arial"/>
          <w:color w:val="000000" w:themeColor="text1"/>
        </w:rPr>
        <w:t>]</w:t>
      </w:r>
      <w:r w:rsidR="0070509F" w:rsidRPr="00E94F18">
        <w:rPr>
          <w:rFonts w:ascii="Arial" w:eastAsia="PMingLiU" w:hAnsi="Arial" w:cs="Arial" w:hint="eastAsia"/>
          <w:color w:val="000000" w:themeColor="text1"/>
        </w:rPr>
        <w:fldChar w:fldCharType="end"/>
      </w:r>
      <w:bookmarkEnd w:id="9"/>
      <w:r>
        <w:rPr>
          <w:rFonts w:ascii="Arial" w:eastAsia="PMingLiU" w:hAnsi="Arial"/>
        </w:rPr>
        <w:t xml:space="preserve"> </w:t>
      </w:r>
      <w:r>
        <w:rPr>
          <w:rFonts w:hint="eastAsia"/>
        </w:rPr>
        <w:t>的</w:t>
      </w:r>
      <w:r>
        <w:rPr>
          <w:rFonts w:ascii="Arial" w:eastAsia="PMingLiU" w:hAnsi="Arial"/>
          <w:color w:val="000000" w:themeColor="text1"/>
        </w:rPr>
        <w:t xml:space="preserve"> 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9"/>
            <w:enabled/>
            <w:calcOnExit w:val="0"/>
            <w:textInput>
              <w:default w:val="[市長或城市國家官員]"/>
            </w:textInput>
          </w:ffData>
        </w:fldChar>
      </w:r>
      <w:bookmarkStart w:id="10" w:name="Text9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市長或城市國家官員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10"/>
      <w:r>
        <w:rPr>
          <w:rFonts w:ascii="Arial" w:eastAsia="PMingLiU" w:hAnsi="Arial"/>
        </w:rPr>
        <w:t xml:space="preserve"> </w:t>
      </w:r>
      <w:r>
        <w:rPr>
          <w:rFonts w:ascii="Arial" w:eastAsia="PMingLiU" w:hAnsi="Arial" w:hint="eastAsia"/>
        </w:rPr>
        <w:t>現在宣告</w:t>
      </w:r>
      <w:r>
        <w:rPr>
          <w:rFonts w:ascii="Arial" w:eastAsia="PMingLiU" w:hAnsi="Arial"/>
        </w:rPr>
        <w:t xml:space="preserve">  </w:t>
      </w:r>
      <w:r>
        <w:rPr>
          <w:rFonts w:ascii="Arial" w:eastAsia="PMingLiU" w:hAnsi="Arial"/>
          <w:color w:val="000000" w:themeColor="text1"/>
        </w:rPr>
        <w:t xml:space="preserve"> </w:t>
      </w:r>
      <w:r>
        <w:rPr>
          <w:rFonts w:ascii="Arial" w:eastAsia="PMingLiU" w:hAnsi="Arial"/>
        </w:rPr>
        <w:t xml:space="preserve"> 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11"/>
            <w:enabled/>
            <w:calcOnExit w:val="0"/>
            <w:textInput>
              <w:default w:val="[日期]"/>
            </w:textInput>
          </w:ffData>
        </w:fldChar>
      </w:r>
      <w:bookmarkStart w:id="11" w:name="Text11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日期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11"/>
      <w:r>
        <w:rPr>
          <w:rFonts w:ascii="Arial" w:eastAsia="PMingLiU" w:hAnsi="Arial"/>
          <w:color w:val="0070C0"/>
        </w:rPr>
        <w:t xml:space="preserve"> </w:t>
      </w:r>
      <w:r>
        <w:rPr>
          <w:rFonts w:ascii="Arial" w:eastAsia="PMingLiU" w:hAnsi="Arial" w:hint="eastAsia"/>
        </w:rPr>
        <w:t>為提升糖尿病意識的</w:t>
      </w:r>
      <w:r>
        <w:rPr>
          <w:rFonts w:ascii="Arial" w:eastAsia="PMingLiU" w:hAnsi="Arial"/>
        </w:rPr>
        <w:t xml:space="preserve"> 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12"/>
            <w:enabled/>
            <w:calcOnExit w:val="0"/>
            <w:textInput>
              <w:default w:val="[獅子分會或區名稱]"/>
            </w:textInput>
          </w:ffData>
        </w:fldChar>
      </w:r>
      <w:bookmarkStart w:id="12" w:name="Text12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獅子分會或區名稱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12"/>
      <w:r>
        <w:rPr>
          <w:rFonts w:ascii="Arial" w:eastAsia="PMingLiU" w:hAnsi="Arial"/>
          <w:color w:val="0070C0"/>
        </w:rPr>
        <w:t xml:space="preserve"> </w:t>
      </w:r>
      <w:r>
        <w:rPr>
          <w:rFonts w:ascii="Arial" w:eastAsia="PMingLiU" w:hAnsi="Arial" w:hint="eastAsia"/>
        </w:rPr>
        <w:t>社區</w:t>
      </w:r>
      <w:r>
        <w:rPr>
          <w:rFonts w:ascii="Arial" w:eastAsia="PMingLiU" w:hAnsi="Arial" w:hint="eastAsia"/>
          <w:b/>
          <w:bCs/>
          <w:i/>
          <w:iCs/>
        </w:rPr>
        <w:t>健走</w:t>
      </w:r>
      <w:r>
        <w:rPr>
          <w:rFonts w:ascii="Arial" w:eastAsia="PMingLiU" w:hAnsi="Arial" w:hint="eastAsia"/>
        </w:rPr>
        <w:t>活動日，以幫助</w:t>
      </w:r>
      <w:r>
        <w:rPr>
          <w:rFonts w:ascii="Arial" w:eastAsia="PMingLiU" w:hAnsi="Arial"/>
        </w:rPr>
        <w:t xml:space="preserve">   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13"/>
            <w:enabled/>
            <w:calcOnExit w:val="0"/>
            <w:textInput>
              <w:default w:val="[當地慈善組織或獅子會方案的名稱]"/>
            </w:textInput>
          </w:ffData>
        </w:fldChar>
      </w:r>
      <w:bookmarkStart w:id="13" w:name="Text13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當地慈善組織或獅子會方案的名稱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13"/>
      <w:r>
        <w:rPr>
          <w:rFonts w:ascii="Arial" w:eastAsia="PMingLiU" w:hAnsi="Arial" w:hint="eastAsia"/>
        </w:rPr>
        <w:t>。</w:t>
      </w:r>
      <w:r w:rsidR="00EB4632">
        <w:rPr>
          <w:rFonts w:ascii="Arial" w:eastAsia="PMingLiU" w:hAnsi="Arial" w:hint="eastAsia"/>
          <w:color w:val="7A2682"/>
        </w:rPr>
        <w:t xml:space="preserve"> </w:t>
      </w:r>
    </w:p>
    <w:p w14:paraId="10739CEE" w14:textId="3E024ACB" w:rsidR="008871B3" w:rsidRPr="00E94F18" w:rsidRDefault="001953DD" w:rsidP="00E94F18">
      <w:pPr>
        <w:spacing w:line="276" w:lineRule="auto"/>
        <w:rPr>
          <w:rFonts w:ascii="Arial" w:eastAsia="PMingLiU" w:hAnsi="Arial" w:cs="Arial"/>
        </w:rPr>
      </w:pPr>
      <w:r>
        <w:rPr>
          <w:rFonts w:hint="eastAsia"/>
        </w:rPr>
        <w:t>我在此舉手將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14"/>
            <w:enabled/>
            <w:calcOnExit w:val="0"/>
            <w:textInput>
              <w:default w:val="[城市或國家名稱]"/>
            </w:textInput>
          </w:ffData>
        </w:fldChar>
      </w:r>
      <w:bookmarkStart w:id="14" w:name="Text14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城市或國家名稱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14"/>
      <w:r>
        <w:rPr>
          <w:rFonts w:ascii="Arial" w:eastAsia="PMingLiU" w:hAnsi="Arial"/>
          <w:color w:val="0070C0"/>
        </w:rPr>
        <w:t xml:space="preserve"> </w:t>
      </w:r>
      <w:r>
        <w:rPr>
          <w:rFonts w:hint="eastAsia"/>
        </w:rPr>
        <w:t>之戳章設立於</w:t>
      </w:r>
      <w:r>
        <w:rPr>
          <w:rFonts w:ascii="Arial" w:eastAsia="PMingLiU" w:hAnsi="Arial"/>
        </w:rPr>
        <w:t xml:space="preserve"> 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16"/>
            <w:enabled/>
            <w:calcOnExit w:val="0"/>
            <w:textInput>
              <w:default w:val="[年度]"/>
            </w:textInput>
          </w:ffData>
        </w:fldChar>
      </w:r>
      <w:bookmarkStart w:id="15" w:name="Text16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年度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15"/>
      <w:r>
        <w:rPr>
          <w:rFonts w:hint="eastAsia"/>
        </w:rPr>
        <w:t>年十一月</w:t>
      </w:r>
      <w:r>
        <w:rPr>
          <w:rFonts w:ascii="Arial" w:eastAsia="PMingLiU" w:hAnsi="Arial"/>
        </w:rPr>
        <w:t xml:space="preserve">  </w:t>
      </w:r>
      <w:r w:rsidR="0070509F" w:rsidRPr="00E94F18">
        <w:rPr>
          <w:rFonts w:ascii="Arial" w:eastAsia="PMingLiU" w:hAnsi="Arial" w:cs="Arial" w:hint="eastAsia"/>
        </w:rPr>
        <w:fldChar w:fldCharType="begin" w:fldLock="1">
          <w:ffData>
            <w:name w:val="Text15"/>
            <w:enabled/>
            <w:calcOnExit w:val="0"/>
            <w:textInput>
              <w:default w:val="[日]"/>
            </w:textInput>
          </w:ffData>
        </w:fldChar>
      </w:r>
      <w:bookmarkStart w:id="16" w:name="Text15"/>
      <w:r w:rsidR="0070509F" w:rsidRPr="00E94F18">
        <w:rPr>
          <w:rFonts w:ascii="Arial" w:eastAsia="PMingLiU" w:hAnsi="Arial" w:cs="Arial" w:hint="eastAsia"/>
        </w:rPr>
        <w:instrText xml:space="preserve"> FORMTEXT </w:instrText>
      </w:r>
      <w:r w:rsidR="0070509F" w:rsidRPr="00E94F18">
        <w:rPr>
          <w:rFonts w:ascii="Arial" w:eastAsia="PMingLiU" w:hAnsi="Arial" w:cs="Arial" w:hint="eastAsia"/>
        </w:rPr>
      </w:r>
      <w:r w:rsidR="0070509F" w:rsidRPr="00E94F18">
        <w:rPr>
          <w:rFonts w:ascii="Arial" w:eastAsia="PMingLiU" w:hAnsi="Arial" w:cs="Arial" w:hint="eastAsia"/>
        </w:rPr>
        <w:fldChar w:fldCharType="separate"/>
      </w:r>
      <w:r>
        <w:rPr>
          <w:rFonts w:ascii="Arial" w:eastAsia="PMingLiU" w:hAnsi="Arial"/>
        </w:rPr>
        <w:t>[</w:t>
      </w:r>
      <w:r>
        <w:rPr>
          <w:rFonts w:ascii="Arial" w:eastAsia="PMingLiU" w:hAnsi="Arial" w:hint="eastAsia"/>
        </w:rPr>
        <w:t>日</w:t>
      </w:r>
      <w:r>
        <w:rPr>
          <w:rFonts w:ascii="Arial" w:eastAsia="PMingLiU" w:hAnsi="Arial"/>
        </w:rPr>
        <w:t>]</w:t>
      </w:r>
      <w:r w:rsidR="0070509F" w:rsidRPr="00E94F18">
        <w:rPr>
          <w:rFonts w:ascii="Arial" w:eastAsia="PMingLiU" w:hAnsi="Arial" w:cs="Arial" w:hint="eastAsia"/>
        </w:rPr>
        <w:fldChar w:fldCharType="end"/>
      </w:r>
      <w:bookmarkEnd w:id="16"/>
      <w:r>
        <w:rPr>
          <w:rFonts w:ascii="Arial" w:eastAsia="PMingLiU" w:hAnsi="Arial"/>
          <w:color w:val="0070C0"/>
        </w:rPr>
        <w:t xml:space="preserve"> </w:t>
      </w:r>
      <w:r>
        <w:rPr>
          <w:rFonts w:hint="eastAsia"/>
        </w:rPr>
        <w:t>日，</w:t>
      </w:r>
      <w:r>
        <w:rPr>
          <w:rFonts w:hint="eastAsia"/>
          <w:b/>
          <w:bCs/>
        </w:rPr>
        <w:t>以</w:t>
      </w:r>
      <w:r w:rsidRPr="004B3A83">
        <w:rPr>
          <w:rFonts w:ascii="SimSun" w:eastAsia="PMingLiU" w:hAnsi="SimSun" w:hint="eastAsia"/>
          <w:b/>
          <w:bCs/>
        </w:rPr>
        <w:t>茲</w:t>
      </w:r>
      <w:r>
        <w:rPr>
          <w:rFonts w:hint="eastAsia"/>
          <w:b/>
          <w:bCs/>
        </w:rPr>
        <w:t>證明</w:t>
      </w:r>
      <w:r>
        <w:rPr>
          <w:rFonts w:hint="eastAsia"/>
        </w:rPr>
        <w:t>。</w:t>
      </w:r>
      <w:r w:rsidR="008871B3">
        <w:rPr>
          <w:rFonts w:ascii="Arial" w:eastAsia="PMingLiU" w:hAnsi="Arial" w:hint="eastAsia"/>
          <w:color w:val="0070C0"/>
        </w:rPr>
        <w:t xml:space="preserve"> </w:t>
      </w:r>
    </w:p>
    <w:p w14:paraId="648FB2EE" w14:textId="46B9D777" w:rsidR="008871B3" w:rsidRPr="00E94F18" w:rsidRDefault="001953DD" w:rsidP="00D92E8E">
      <w:pPr>
        <w:spacing w:line="276" w:lineRule="auto"/>
        <w:rPr>
          <w:rFonts w:ascii="Arial" w:eastAsia="PMingLiU" w:hAnsi="Arial" w:cs="Arial"/>
        </w:rPr>
      </w:pP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  <w:t>_____________________________________</w:t>
      </w:r>
    </w:p>
    <w:p w14:paraId="66069457" w14:textId="188A316D" w:rsidR="008871B3" w:rsidRPr="00E94F18" w:rsidRDefault="001953DD" w:rsidP="00D92E8E">
      <w:pPr>
        <w:spacing w:after="0" w:line="276" w:lineRule="auto"/>
        <w:rPr>
          <w:rFonts w:ascii="Arial" w:eastAsia="PMingLiU" w:hAnsi="Arial" w:cs="Arial"/>
          <w:color w:val="7A2682"/>
        </w:rPr>
      </w:pP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/>
        </w:rPr>
        <w:tab/>
      </w:r>
      <w:r>
        <w:rPr>
          <w:rFonts w:ascii="Arial" w:eastAsia="PMingLiU" w:hAnsi="Arial" w:cs="Arial"/>
        </w:rPr>
        <w:fldChar w:fldCharType="begin">
          <w:ffData>
            <w:name w:val="Text17"/>
            <w:enabled/>
            <w:calcOnExit w:val="0"/>
            <w:textInput>
              <w:default w:val="[市長或國家、城市官員名字]"/>
            </w:textInput>
          </w:ffData>
        </w:fldChar>
      </w:r>
      <w:bookmarkStart w:id="17" w:name="Text17"/>
      <w:r>
        <w:rPr>
          <w:rFonts w:ascii="Arial" w:eastAsia="PMingLiU" w:hAnsi="Arial" w:cs="Arial"/>
        </w:rPr>
        <w:instrText xml:space="preserve"> FORMTEXT </w:instrText>
      </w:r>
      <w:r>
        <w:rPr>
          <w:rFonts w:ascii="Arial" w:eastAsia="PMingLiU" w:hAnsi="Arial" w:cs="Arial"/>
        </w:rPr>
      </w:r>
      <w:r>
        <w:rPr>
          <w:rFonts w:ascii="Arial" w:eastAsia="PMingLiU" w:hAnsi="Arial" w:cs="Arial"/>
        </w:rPr>
        <w:fldChar w:fldCharType="separate"/>
      </w:r>
      <w:r>
        <w:rPr>
          <w:rFonts w:ascii="Arial" w:eastAsia="PMingLiU" w:hAnsi="Arial" w:cs="Arial"/>
          <w:noProof/>
        </w:rPr>
        <w:t>[</w:t>
      </w:r>
      <w:r>
        <w:rPr>
          <w:rFonts w:ascii="Arial" w:eastAsia="PMingLiU" w:hAnsi="Arial" w:cs="Arial" w:hint="eastAsia"/>
          <w:noProof/>
        </w:rPr>
        <w:t>市長或國家、城市官員名字</w:t>
      </w:r>
      <w:r>
        <w:rPr>
          <w:rFonts w:ascii="Arial" w:eastAsia="PMingLiU" w:hAnsi="Arial" w:cs="Arial"/>
          <w:noProof/>
        </w:rPr>
        <w:t>]</w:t>
      </w:r>
      <w:r>
        <w:rPr>
          <w:rFonts w:ascii="Arial" w:eastAsia="PMingLiU" w:hAnsi="Arial" w:cs="Arial"/>
        </w:rPr>
        <w:fldChar w:fldCharType="end"/>
      </w:r>
      <w:bookmarkEnd w:id="17"/>
    </w:p>
    <w:p w14:paraId="5F8D2670" w14:textId="65CB01E5" w:rsidR="007060B6" w:rsidRPr="00E94F18" w:rsidRDefault="001953DD" w:rsidP="00D92E8E">
      <w:pPr>
        <w:spacing w:after="0" w:line="276" w:lineRule="auto"/>
        <w:rPr>
          <w:rFonts w:ascii="Arial" w:eastAsia="PMingLiU" w:hAnsi="Arial" w:cs="Arial"/>
        </w:rPr>
      </w:pPr>
      <w:r>
        <w:rPr>
          <w:rFonts w:ascii="Arial" w:eastAsia="PMingLiU" w:hAnsi="Arial"/>
          <w:color w:val="7A2682"/>
        </w:rPr>
        <w:tab/>
      </w:r>
      <w:r>
        <w:rPr>
          <w:rFonts w:ascii="Arial" w:eastAsia="PMingLiU" w:hAnsi="Arial"/>
          <w:color w:val="7A2682"/>
        </w:rPr>
        <w:tab/>
      </w:r>
      <w:r>
        <w:rPr>
          <w:rFonts w:ascii="Arial" w:eastAsia="PMingLiU" w:hAnsi="Arial"/>
          <w:color w:val="7A2682"/>
        </w:rPr>
        <w:tab/>
      </w:r>
      <w:r>
        <w:rPr>
          <w:rFonts w:ascii="Arial" w:eastAsia="PMingLiU" w:hAnsi="Arial"/>
          <w:color w:val="7A2682"/>
        </w:rPr>
        <w:tab/>
      </w:r>
      <w:r>
        <w:rPr>
          <w:rFonts w:ascii="Arial" w:eastAsia="PMingLiU" w:hAnsi="Arial"/>
          <w:color w:val="7A2682"/>
        </w:rPr>
        <w:tab/>
      </w:r>
      <w:r>
        <w:rPr>
          <w:rFonts w:ascii="Arial" w:eastAsia="PMingLiU" w:hAnsi="Arial"/>
          <w:color w:val="7A2682"/>
        </w:rPr>
        <w:tab/>
      </w:r>
      <w:r>
        <w:rPr>
          <w:rFonts w:ascii="Arial" w:eastAsia="PMingLiU" w:hAnsi="Arial"/>
          <w:color w:val="7A2682"/>
        </w:rPr>
        <w:tab/>
      </w:r>
      <w:r>
        <w:rPr>
          <w:rFonts w:ascii="Arial" w:eastAsia="PMingLiU" w:hAnsi="Arial"/>
          <w:color w:val="7A2682"/>
        </w:rPr>
        <w:tab/>
      </w:r>
      <w:r w:rsidR="007E6A53">
        <w:rPr>
          <w:rFonts w:ascii="Arial" w:eastAsia="PMingLiU" w:hAnsi="Arial" w:cs="Arial"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國家、州/省、縣、城市名稱]"/>
            </w:textInput>
          </w:ffData>
        </w:fldChar>
      </w:r>
      <w:bookmarkStart w:id="18" w:name="Text18"/>
      <w:r w:rsidR="007E6A53">
        <w:rPr>
          <w:rFonts w:ascii="Arial" w:eastAsia="PMingLiU" w:hAnsi="Arial" w:cs="Arial"/>
          <w:color w:val="000000" w:themeColor="text1"/>
        </w:rPr>
        <w:instrText xml:space="preserve"> </w:instrText>
      </w:r>
      <w:r w:rsidR="007E6A53">
        <w:rPr>
          <w:rFonts w:ascii="Arial" w:eastAsia="PMingLiU" w:hAnsi="Arial" w:cs="Arial" w:hint="eastAsia"/>
          <w:color w:val="000000" w:themeColor="text1"/>
        </w:rPr>
        <w:instrText>FORMTEXT</w:instrText>
      </w:r>
      <w:r w:rsidR="007E6A53">
        <w:rPr>
          <w:rFonts w:ascii="Arial" w:eastAsia="PMingLiU" w:hAnsi="Arial" w:cs="Arial"/>
          <w:color w:val="000000" w:themeColor="text1"/>
        </w:rPr>
        <w:instrText xml:space="preserve"> </w:instrText>
      </w:r>
      <w:r w:rsidR="007E6A53">
        <w:rPr>
          <w:rFonts w:ascii="Arial" w:eastAsia="PMingLiU" w:hAnsi="Arial" w:cs="Arial"/>
          <w:color w:val="000000" w:themeColor="text1"/>
        </w:rPr>
      </w:r>
      <w:r w:rsidR="007E6A53">
        <w:rPr>
          <w:rFonts w:ascii="Arial" w:eastAsia="PMingLiU" w:hAnsi="Arial" w:cs="Arial"/>
          <w:color w:val="000000" w:themeColor="text1"/>
        </w:rPr>
        <w:fldChar w:fldCharType="separate"/>
      </w:r>
      <w:r>
        <w:rPr>
          <w:rFonts w:ascii="Arial" w:eastAsia="PMingLiU" w:hAnsi="Arial" w:cs="Arial"/>
          <w:noProof/>
          <w:color w:val="000000" w:themeColor="text1"/>
        </w:rPr>
        <w:t>[</w:t>
      </w:r>
      <w:r>
        <w:rPr>
          <w:rFonts w:ascii="Arial" w:eastAsia="PMingLiU" w:hAnsi="Arial" w:cs="Arial" w:hint="eastAsia"/>
          <w:noProof/>
          <w:color w:val="000000" w:themeColor="text1"/>
        </w:rPr>
        <w:t>國家、州</w:t>
      </w:r>
      <w:r>
        <w:rPr>
          <w:rFonts w:ascii="Arial" w:eastAsia="PMingLiU" w:hAnsi="Arial" w:cs="Arial"/>
          <w:noProof/>
          <w:color w:val="000000" w:themeColor="text1"/>
        </w:rPr>
        <w:t>/</w:t>
      </w:r>
      <w:r>
        <w:rPr>
          <w:rFonts w:ascii="Arial" w:eastAsia="PMingLiU" w:hAnsi="Arial" w:cs="Arial" w:hint="eastAsia"/>
          <w:noProof/>
          <w:color w:val="000000" w:themeColor="text1"/>
        </w:rPr>
        <w:t>省、縣、城市名稱</w:t>
      </w:r>
      <w:r>
        <w:rPr>
          <w:rFonts w:ascii="Arial" w:eastAsia="PMingLiU" w:hAnsi="Arial" w:cs="Arial"/>
          <w:noProof/>
          <w:color w:val="000000" w:themeColor="text1"/>
        </w:rPr>
        <w:t>]</w:t>
      </w:r>
      <w:r w:rsidR="007E6A53">
        <w:rPr>
          <w:rFonts w:ascii="Arial" w:eastAsia="PMingLiU" w:hAnsi="Arial" w:cs="Arial"/>
          <w:color w:val="000000" w:themeColor="text1"/>
        </w:rPr>
        <w:fldChar w:fldCharType="end"/>
      </w:r>
      <w:bookmarkEnd w:id="18"/>
      <w:r w:rsidR="008871B3">
        <w:rPr>
          <w:rFonts w:ascii="Arial" w:eastAsia="PMingLiU" w:hAnsi="Arial" w:hint="eastAsia"/>
          <w:color w:val="000000" w:themeColor="text1"/>
        </w:rPr>
        <w:t xml:space="preserve"> </w:t>
      </w:r>
    </w:p>
    <w:p w14:paraId="3D82F654" w14:textId="77777777" w:rsidR="004318DE" w:rsidRPr="00E94F18" w:rsidRDefault="004318DE" w:rsidP="00D92E8E">
      <w:pPr>
        <w:tabs>
          <w:tab w:val="left" w:pos="2558"/>
          <w:tab w:val="left" w:pos="3263"/>
        </w:tabs>
        <w:spacing w:line="276" w:lineRule="auto"/>
        <w:rPr>
          <w:rFonts w:ascii="Arial" w:hAnsi="Arial" w:cs="Arial"/>
        </w:rPr>
      </w:pPr>
    </w:p>
    <w:sectPr w:rsidR="004318DE" w:rsidRPr="00E94F18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5EED1" w14:textId="77777777" w:rsidR="00391513" w:rsidRDefault="00391513" w:rsidP="002C13B3">
      <w:pPr>
        <w:spacing w:after="0" w:line="240" w:lineRule="auto"/>
      </w:pPr>
      <w:r>
        <w:separator/>
      </w:r>
    </w:p>
  </w:endnote>
  <w:endnote w:type="continuationSeparator" w:id="0">
    <w:p w14:paraId="576FB838" w14:textId="77777777" w:rsidR="00391513" w:rsidRDefault="00391513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2ECAF50B" w:rsidR="007060B6" w:rsidRPr="003C1522" w:rsidRDefault="007060B6">
    <w:pPr>
      <w:pStyle w:val="Footer"/>
      <w:rPr>
        <w:rFonts w:ascii="Helvetica Neue LT Std 55 Roman" w:hAnsi="Helvetica Neue LT Std 55 Roman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522">
      <w:tab/>
    </w:r>
    <w:r w:rsidR="003C1522">
      <w:tab/>
    </w:r>
    <w:r w:rsidR="003C1522" w:rsidRPr="003C1522">
      <w:rPr>
        <w:rFonts w:ascii="Helvetica Neue LT Std 55 Roman" w:hAnsi="Helvetica Neue LT Std 55 Roman"/>
        <w:color w:val="7F7F7F" w:themeColor="text1" w:themeTint="80"/>
        <w:sz w:val="16"/>
        <w:szCs w:val="16"/>
      </w:rPr>
      <w:t>STRI1ECH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51E5" w14:textId="77777777" w:rsidR="00391513" w:rsidRDefault="00391513" w:rsidP="002C13B3">
      <w:pPr>
        <w:spacing w:after="0" w:line="240" w:lineRule="auto"/>
      </w:pPr>
      <w:r>
        <w:separator/>
      </w:r>
    </w:p>
  </w:footnote>
  <w:footnote w:type="continuationSeparator" w:id="0">
    <w:p w14:paraId="30A5E88D" w14:textId="77777777" w:rsidR="00391513" w:rsidRDefault="00391513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4305A2C" wp14:editId="6665A1AD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01C6A"/>
    <w:rsid w:val="00037164"/>
    <w:rsid w:val="001953DD"/>
    <w:rsid w:val="001D24D1"/>
    <w:rsid w:val="001E7EEB"/>
    <w:rsid w:val="00295921"/>
    <w:rsid w:val="002C0067"/>
    <w:rsid w:val="002C13B3"/>
    <w:rsid w:val="002D74F1"/>
    <w:rsid w:val="00367AEC"/>
    <w:rsid w:val="00391513"/>
    <w:rsid w:val="00393304"/>
    <w:rsid w:val="003C1522"/>
    <w:rsid w:val="004318DE"/>
    <w:rsid w:val="004B3A83"/>
    <w:rsid w:val="004D46F6"/>
    <w:rsid w:val="00520645"/>
    <w:rsid w:val="005609CB"/>
    <w:rsid w:val="005D2888"/>
    <w:rsid w:val="006F0450"/>
    <w:rsid w:val="0070509F"/>
    <w:rsid w:val="007060B6"/>
    <w:rsid w:val="00780597"/>
    <w:rsid w:val="00793744"/>
    <w:rsid w:val="007C0989"/>
    <w:rsid w:val="007D3C08"/>
    <w:rsid w:val="007E4E3E"/>
    <w:rsid w:val="007E6A53"/>
    <w:rsid w:val="00842435"/>
    <w:rsid w:val="008871B3"/>
    <w:rsid w:val="00917E80"/>
    <w:rsid w:val="00936891"/>
    <w:rsid w:val="009479D9"/>
    <w:rsid w:val="00984A94"/>
    <w:rsid w:val="00A31E64"/>
    <w:rsid w:val="00A93ABD"/>
    <w:rsid w:val="00AA66CC"/>
    <w:rsid w:val="00BB5ECB"/>
    <w:rsid w:val="00BC7A1B"/>
    <w:rsid w:val="00C61B9E"/>
    <w:rsid w:val="00C7533F"/>
    <w:rsid w:val="00CD3AE2"/>
    <w:rsid w:val="00CE160A"/>
    <w:rsid w:val="00CE7E0E"/>
    <w:rsid w:val="00D1554F"/>
    <w:rsid w:val="00D92E8E"/>
    <w:rsid w:val="00E71503"/>
    <w:rsid w:val="00E833F3"/>
    <w:rsid w:val="00E94F18"/>
    <w:rsid w:val="00EB4632"/>
    <w:rsid w:val="00FD39D6"/>
    <w:rsid w:val="00FD3B23"/>
    <w:rsid w:val="00FE11A6"/>
    <w:rsid w:val="00FE21FA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eastAsia="PMingLiU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9B8E6-55B9-2B4F-BB0E-058025F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2019-12-23T17:24:00Z</cp:lastPrinted>
  <dcterms:created xsi:type="dcterms:W3CDTF">2020-04-27T14:19:00Z</dcterms:created>
  <dcterms:modified xsi:type="dcterms:W3CDTF">2020-08-20T14:04:00Z</dcterms:modified>
</cp:coreProperties>
</file>