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7DB04" w14:textId="77777777" w:rsidR="008266CA" w:rsidRPr="000A669F" w:rsidRDefault="00E954D5" w:rsidP="00472A25">
      <w:pPr>
        <w:spacing w:after="0" w:line="240" w:lineRule="auto"/>
        <w:jc w:val="center"/>
        <w:rPr>
          <w:rFonts w:ascii="Arial" w:hAnsi="Arial" w:cs="Arial"/>
          <w:b/>
          <w:color w:val="404040" w:themeColor="text1" w:themeTint="BF"/>
          <w:sz w:val="44"/>
          <w:szCs w:val="44"/>
        </w:rPr>
      </w:pPr>
      <w:r w:rsidRPr="000A669F">
        <w:rPr>
          <w:rFonts w:ascii="Arial" w:hAnsi="Arial"/>
          <w:b/>
          <w:color w:val="404040" w:themeColor="text1" w:themeTint="BF"/>
          <w:sz w:val="44"/>
          <w:szCs w:val="44"/>
        </w:rPr>
        <w:t>Lernkarte für Zone Chairpersons</w:t>
      </w:r>
    </w:p>
    <w:p w14:paraId="3BCA0E5B" w14:textId="77777777" w:rsidR="00B1742F" w:rsidRDefault="00B1742F" w:rsidP="00472A25">
      <w:pPr>
        <w:spacing w:after="0" w:line="240" w:lineRule="auto"/>
        <w:jc w:val="center"/>
        <w:rPr>
          <w:rFonts w:ascii="Arial" w:hAnsi="Arial" w:cs="Arial"/>
          <w:i/>
          <w:color w:val="404040" w:themeColor="text1" w:themeTint="BF"/>
          <w:sz w:val="36"/>
          <w:szCs w:val="36"/>
        </w:rPr>
      </w:pPr>
    </w:p>
    <w:p w14:paraId="51959419" w14:textId="77777777" w:rsidR="00B1742F" w:rsidRDefault="00B1742F" w:rsidP="00B1742F">
      <w:pPr>
        <w:spacing w:after="0" w:line="240" w:lineRule="auto"/>
        <w:jc w:val="center"/>
        <w:rPr>
          <w:rFonts w:ascii="Arial" w:hAnsi="Arial" w:cs="Arial"/>
          <w:i/>
          <w:color w:val="404040" w:themeColor="text1" w:themeTint="BF"/>
          <w:sz w:val="36"/>
          <w:szCs w:val="36"/>
        </w:rPr>
      </w:pPr>
      <w:r>
        <w:rPr>
          <w:rFonts w:ascii="Arial" w:hAnsi="Arial"/>
          <w:noProof/>
          <w:color w:val="0000FF"/>
          <w:sz w:val="27"/>
          <w:szCs w:val="27"/>
          <w:shd w:val="clear" w:color="auto" w:fill="FFFFFF"/>
          <w:lang w:val="en-US" w:eastAsia="zh-CN" w:bidi="hi-IN"/>
        </w:rPr>
        <w:drawing>
          <wp:inline distT="0" distB="0" distL="0" distR="0" wp14:anchorId="21647949" wp14:editId="268DA2E3">
            <wp:extent cx="2157984" cy="987552"/>
            <wp:effectExtent l="0" t="0" r="0" b="3175"/>
            <wp:docPr id="48" name="Picture 48" descr="Image result for trai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i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984" cy="987552"/>
                    </a:xfrm>
                    <a:prstGeom prst="rect">
                      <a:avLst/>
                    </a:prstGeom>
                    <a:noFill/>
                    <a:ln>
                      <a:noFill/>
                    </a:ln>
                  </pic:spPr>
                </pic:pic>
              </a:graphicData>
            </a:graphic>
          </wp:inline>
        </w:drawing>
      </w:r>
    </w:p>
    <w:p w14:paraId="725F5128" w14:textId="77777777" w:rsidR="00B1742F" w:rsidRPr="00690F0A" w:rsidRDefault="00B1742F" w:rsidP="008266CA">
      <w:pPr>
        <w:spacing w:after="0" w:line="240" w:lineRule="auto"/>
        <w:rPr>
          <w:rFonts w:ascii="Arial" w:hAnsi="Arial" w:cs="Arial"/>
          <w:i/>
          <w:color w:val="404040" w:themeColor="text1" w:themeTint="BF"/>
          <w:sz w:val="16"/>
          <w:szCs w:val="16"/>
        </w:rPr>
      </w:pPr>
    </w:p>
    <w:p w14:paraId="4DB94FB6" w14:textId="77777777" w:rsidR="00E63830" w:rsidRPr="00516D88" w:rsidRDefault="00E63830" w:rsidP="00DE25CE">
      <w:pPr>
        <w:spacing w:after="0" w:line="240" w:lineRule="auto"/>
        <w:rPr>
          <w:rFonts w:ascii="Arial" w:hAnsi="Arial" w:cs="Arial"/>
          <w:color w:val="404040" w:themeColor="text1" w:themeTint="BF"/>
          <w:sz w:val="4"/>
          <w:szCs w:val="20"/>
        </w:rPr>
      </w:pPr>
    </w:p>
    <w:p w14:paraId="5933CD69" w14:textId="77777777" w:rsidR="00E63830" w:rsidRPr="0030602E" w:rsidRDefault="00E63830" w:rsidP="00DE25CE">
      <w:pPr>
        <w:spacing w:after="0" w:line="240" w:lineRule="auto"/>
        <w:rPr>
          <w:rFonts w:ascii="Arial" w:hAnsi="Arial" w:cs="Arial"/>
          <w:color w:val="404040" w:themeColor="text1" w:themeTint="BF"/>
          <w:sz w:val="2"/>
          <w:szCs w:val="12"/>
        </w:rPr>
      </w:pPr>
    </w:p>
    <w:p w14:paraId="335C1C3F" w14:textId="77777777" w:rsidR="00744950" w:rsidRDefault="00744950" w:rsidP="00744950">
      <w:pPr>
        <w:spacing w:after="0" w:line="240" w:lineRule="auto"/>
        <w:rPr>
          <w:rFonts w:ascii="Arial" w:hAnsi="Arial" w:cs="Arial"/>
          <w:color w:val="404040" w:themeColor="text1" w:themeTint="BF"/>
          <w:sz w:val="20"/>
          <w:szCs w:val="20"/>
        </w:rPr>
      </w:pPr>
      <w:r>
        <w:rPr>
          <w:rFonts w:ascii="Arial" w:hAnsi="Arial"/>
          <w:noProof/>
          <w:color w:val="404040" w:themeColor="text1" w:themeTint="BF"/>
          <w:sz w:val="36"/>
          <w:szCs w:val="36"/>
          <w:lang w:val="en-US" w:eastAsia="zh-CN" w:bidi="hi-IN"/>
        </w:rPr>
        <mc:AlternateContent>
          <mc:Choice Requires="wpg">
            <w:drawing>
              <wp:anchor distT="0" distB="0" distL="114300" distR="114300" simplePos="0" relativeHeight="251672576" behindDoc="0" locked="0" layoutInCell="1" allowOverlap="1" wp14:anchorId="22AEAF3D" wp14:editId="228589A9">
                <wp:simplePos x="0" y="0"/>
                <wp:positionH relativeFrom="column">
                  <wp:posOffset>-80836</wp:posOffset>
                </wp:positionH>
                <wp:positionV relativeFrom="paragraph">
                  <wp:posOffset>55880</wp:posOffset>
                </wp:positionV>
                <wp:extent cx="6210300" cy="329565"/>
                <wp:effectExtent l="0" t="0" r="0" b="0"/>
                <wp:wrapNone/>
                <wp:docPr id="2" name="Group 2"/>
                <wp:cNvGraphicFramePr/>
                <a:graphic xmlns:a="http://schemas.openxmlformats.org/drawingml/2006/main">
                  <a:graphicData uri="http://schemas.microsoft.com/office/word/2010/wordprocessingGroup">
                    <wpg:wgp>
                      <wpg:cNvGrpSpPr/>
                      <wpg:grpSpPr>
                        <a:xfrm>
                          <a:off x="0" y="0"/>
                          <a:ext cx="6210300" cy="329565"/>
                          <a:chOff x="0" y="0"/>
                          <a:chExt cx="6210745" cy="330011"/>
                        </a:xfrm>
                      </wpg:grpSpPr>
                      <wps:wsp>
                        <wps:cNvPr id="3" name="Rectangle 6"/>
                        <wps:cNvSpPr>
                          <a:spLocks noChangeArrowheads="1"/>
                        </wps:cNvSpPr>
                        <wps:spPr bwMode="auto">
                          <a:xfrm>
                            <a:off x="11875" y="0"/>
                            <a:ext cx="6198870" cy="32004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7"/>
                        <wps:cNvSpPr txBox="1">
                          <a:spLocks noChangeArrowheads="1"/>
                        </wps:cNvSpPr>
                        <wps:spPr bwMode="auto">
                          <a:xfrm>
                            <a:off x="0" y="11876"/>
                            <a:ext cx="445262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91106" w14:textId="77777777" w:rsidR="00797971" w:rsidRPr="00FC13F2" w:rsidRDefault="00797971" w:rsidP="00744950">
                              <w:pPr>
                                <w:rPr>
                                  <w:rFonts w:ascii="Arial" w:hAnsi="Arial" w:cs="Arial"/>
                                  <w:b/>
                                  <w:color w:val="FFFFFF" w:themeColor="background1"/>
                                  <w:sz w:val="30"/>
                                  <w:szCs w:val="30"/>
                                </w:rPr>
                              </w:pPr>
                              <w:r>
                                <w:rPr>
                                  <w:rFonts w:ascii="Arial" w:hAnsi="Arial"/>
                                  <w:b/>
                                  <w:color w:val="FFFFFF" w:themeColor="background1"/>
                                  <w:sz w:val="30"/>
                                  <w:szCs w:val="30"/>
                                </w:rPr>
                                <w:t xml:space="preserve">Warum sie wichtig ist       </w:t>
                              </w:r>
                            </w:p>
                          </w:txbxContent>
                        </wps:txbx>
                        <wps:bodyPr rot="0" vert="horz"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2AEAF3D" id="Group 2" o:spid="_x0000_s1026" style="position:absolute;margin-left:-6.35pt;margin-top:4.4pt;width:489pt;height:25.95pt;z-index:251672576" coordsize="62107,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">
                <v:rect id="_x0000_s1027" style="position:absolute;left:118;width:6198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" fillcolor="#4f81bd [3204]" stroked="f"/>
                <v:shapetype id="_x0000_t202" coordsize="21600,21600" o:spt="202" path="m,l,21600r21600,l21600,xe">
                  <v:stroke joinstyle="miter"/>
                  <v:path gradientshapeok="t" o:connecttype="rect"/>
                </v:shapetype>
                <v:shape id="Text Box 7" o:spid="_x0000_s1028" type="#_x0000_t202" style="position:absolute;top:118;width:4452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191106" w14:textId="77777777" w:rsidR="00797971" w:rsidRPr="00FC13F2" w:rsidRDefault="00797971" w:rsidP="00744950">
                        <w:pPr>
                          <w:rPr>
                            <w:rFonts w:ascii="Arial" w:hAnsi="Arial" w:cs="Arial"/>
                            <w:b/>
                            <w:color w:val="FFFFFF" w:themeColor="background1"/>
                            <w:sz w:val="30"/>
                            <w:szCs w:val="30"/>
                          </w:rPr>
                        </w:pPr>
                        <w:r>
                          <w:rPr>
                            <w:rFonts w:ascii="Arial" w:hAnsi="Arial"/>
                            <w:b/>
                            <w:color w:val="FFFFFF" w:themeColor="background1"/>
                            <w:sz w:val="30"/>
                            <w:szCs w:val="30"/>
                          </w:rPr>
                          <w:t xml:space="preserve">Warum sie wichtig ist       </w:t>
                        </w:r>
                      </w:p>
                    </w:txbxContent>
                  </v:textbox>
                </v:shape>
              </v:group>
            </w:pict>
          </mc:Fallback>
        </mc:AlternateContent>
      </w:r>
    </w:p>
    <w:p w14:paraId="6FB47453" w14:textId="77777777" w:rsidR="00744950" w:rsidRDefault="00744950" w:rsidP="00744950">
      <w:pPr>
        <w:spacing w:after="0" w:line="240" w:lineRule="auto"/>
        <w:rPr>
          <w:rFonts w:ascii="Arial" w:hAnsi="Arial" w:cs="Arial"/>
          <w:color w:val="404040" w:themeColor="text1" w:themeTint="BF"/>
          <w:sz w:val="20"/>
          <w:szCs w:val="20"/>
        </w:rPr>
      </w:pPr>
    </w:p>
    <w:p w14:paraId="78DF9361" w14:textId="77777777" w:rsidR="00744950" w:rsidRDefault="00744950" w:rsidP="00744950">
      <w:pPr>
        <w:spacing w:after="0" w:line="240" w:lineRule="auto"/>
        <w:rPr>
          <w:rFonts w:ascii="Arial" w:hAnsi="Arial" w:cs="Arial"/>
          <w:color w:val="404040" w:themeColor="text1" w:themeTint="BF"/>
          <w:sz w:val="20"/>
          <w:szCs w:val="20"/>
        </w:rPr>
      </w:pPr>
    </w:p>
    <w:p w14:paraId="3425DA90" w14:textId="77777777" w:rsidR="00744950" w:rsidRPr="00B36CE8" w:rsidRDefault="00744950" w:rsidP="00744950">
      <w:pPr>
        <w:spacing w:after="0" w:line="240" w:lineRule="auto"/>
        <w:rPr>
          <w:rFonts w:ascii="Arial" w:hAnsi="Arial" w:cs="Arial"/>
          <w:color w:val="404040" w:themeColor="text1" w:themeTint="BF"/>
          <w:sz w:val="12"/>
          <w:szCs w:val="12"/>
        </w:rPr>
      </w:pPr>
    </w:p>
    <w:p w14:paraId="2B3E9690" w14:textId="77777777" w:rsidR="00226BFC" w:rsidRDefault="00E954D5" w:rsidP="00226BFC">
      <w:pPr>
        <w:spacing w:before="40" w:after="40" w:line="240" w:lineRule="auto"/>
        <w:rPr>
          <w:rFonts w:ascii="Arial" w:hAnsi="Arial" w:cs="Arial"/>
          <w:color w:val="404040" w:themeColor="text1" w:themeTint="BF"/>
          <w:spacing w:val="-2"/>
          <w:sz w:val="24"/>
        </w:rPr>
      </w:pPr>
      <w:r>
        <w:rPr>
          <w:rFonts w:ascii="Arial" w:hAnsi="Arial"/>
          <w:color w:val="404040" w:themeColor="text1" w:themeTint="BF"/>
          <w:sz w:val="24"/>
        </w:rPr>
        <w:t>Das Ziel dieser Lernkarte ist es, Sie in die richtige Richtung zu weisen, damit Sie die Weiterbildungen und Materialien, die Sie benötigen, um in Ihrer neuen Rolle erfolgreich zu sein, schnellstmöglich finden können. Je mehr Sie diese Weiterbildungsangebote nutzen, desto mehr werden Sie als Zone Chairperson wachsen.</w:t>
      </w:r>
    </w:p>
    <w:p w14:paraId="1B22DA65" w14:textId="77777777" w:rsidR="00226BFC" w:rsidRDefault="000865EC" w:rsidP="0030602E">
      <w:pPr>
        <w:spacing w:before="40" w:after="40" w:line="240" w:lineRule="auto"/>
        <w:rPr>
          <w:rFonts w:ascii="Arial" w:hAnsi="Arial" w:cs="Arial"/>
          <w:color w:val="404040" w:themeColor="text1" w:themeTint="BF"/>
          <w:spacing w:val="-2"/>
          <w:sz w:val="20"/>
          <w:szCs w:val="20"/>
        </w:rPr>
      </w:pPr>
      <w:r>
        <w:rPr>
          <w:rFonts w:ascii="Arial" w:hAnsi="Arial"/>
          <w:noProof/>
          <w:color w:val="404040" w:themeColor="text1" w:themeTint="BF"/>
          <w:sz w:val="24"/>
          <w:lang w:val="en-US" w:eastAsia="zh-CN" w:bidi="hi-IN"/>
        </w:rPr>
        <mc:AlternateContent>
          <mc:Choice Requires="wps">
            <w:drawing>
              <wp:anchor distT="0" distB="0" distL="114300" distR="114300" simplePos="0" relativeHeight="251675648" behindDoc="0" locked="0" layoutInCell="1" allowOverlap="1" wp14:anchorId="77FECB58" wp14:editId="04CBDC98">
                <wp:simplePos x="0" y="0"/>
                <wp:positionH relativeFrom="column">
                  <wp:posOffset>-48895</wp:posOffset>
                </wp:positionH>
                <wp:positionV relativeFrom="paragraph">
                  <wp:posOffset>82550</wp:posOffset>
                </wp:positionV>
                <wp:extent cx="6198235" cy="319405"/>
                <wp:effectExtent l="0" t="0" r="0" b="444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235" cy="319405"/>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F46F1" w14:textId="77777777" w:rsidR="000865EC" w:rsidRPr="00FC13F2" w:rsidRDefault="000865EC" w:rsidP="000865EC">
                            <w:pPr>
                              <w:rPr>
                                <w:rFonts w:ascii="Arial" w:hAnsi="Arial" w:cs="Arial"/>
                                <w:b/>
                                <w:color w:val="FFFFFF" w:themeColor="background1"/>
                                <w:sz w:val="30"/>
                                <w:szCs w:val="30"/>
                              </w:rPr>
                            </w:pPr>
                            <w:r>
                              <w:rPr>
                                <w:rFonts w:ascii="Arial" w:hAnsi="Arial"/>
                                <w:b/>
                                <w:color w:val="FFFFFF" w:themeColor="background1"/>
                                <w:sz w:val="30"/>
                                <w:szCs w:val="30"/>
                              </w:rPr>
                              <w:t>Ressourcen</w:t>
                            </w:r>
                          </w:p>
                          <w:p w14:paraId="31615701" w14:textId="77777777" w:rsidR="000865EC" w:rsidRDefault="000865EC" w:rsidP="000865EC">
                            <w:pPr>
                              <w:jc w:val="center"/>
                            </w:pP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FECB58" id="Rectangle 6" o:spid="_x0000_s1029" style="position:absolute;margin-left:-3.85pt;margin-top:6.5pt;width:488.05pt;height:25.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" fillcolor="#4f81bd [3204]" stroked="f">
                <v:textbox>
                  <w:txbxContent>
                    <w:p w14:paraId="394F46F1" w14:textId="77777777" w:rsidR="000865EC" w:rsidRPr="00FC13F2" w:rsidRDefault="000865EC" w:rsidP="000865EC">
                      <w:pPr>
                        <w:rPr>
                          <w:rFonts w:ascii="Arial" w:hAnsi="Arial" w:cs="Arial"/>
                          <w:b/>
                          <w:color w:val="FFFFFF" w:themeColor="background1"/>
                          <w:sz w:val="30"/>
                          <w:szCs w:val="30"/>
                        </w:rPr>
                      </w:pPr>
                      <w:r>
                        <w:rPr>
                          <w:rFonts w:ascii="Arial" w:hAnsi="Arial"/>
                          <w:b/>
                          <w:color w:val="FFFFFF" w:themeColor="background1"/>
                          <w:sz w:val="30"/>
                          <w:szCs w:val="30"/>
                        </w:rPr>
                        <w:t>Ressourcen</w:t>
                      </w:r>
                    </w:p>
                    <w:p w14:paraId="31615701" w14:textId="77777777" w:rsidR="000865EC" w:rsidRDefault="000865EC" w:rsidP="000865EC">
                      <w:pPr>
                        <w:jc w:val="center"/>
                      </w:pPr>
                    </w:p>
                  </w:txbxContent>
                </v:textbox>
              </v:rect>
            </w:pict>
          </mc:Fallback>
        </mc:AlternateContent>
      </w:r>
    </w:p>
    <w:p w14:paraId="2321247E" w14:textId="77777777" w:rsidR="00744950" w:rsidRPr="00FB07BF" w:rsidRDefault="00744950" w:rsidP="00744950">
      <w:pPr>
        <w:spacing w:after="0" w:line="240" w:lineRule="auto"/>
        <w:rPr>
          <w:rFonts w:ascii="Arial" w:hAnsi="Arial" w:cs="Arial"/>
          <w:color w:val="404040" w:themeColor="text1" w:themeTint="BF"/>
          <w:sz w:val="8"/>
          <w:szCs w:val="20"/>
        </w:rPr>
      </w:pPr>
    </w:p>
    <w:p w14:paraId="4981BA68" w14:textId="77777777" w:rsidR="00744950" w:rsidRDefault="00744950" w:rsidP="00744950">
      <w:pPr>
        <w:spacing w:after="0" w:line="240" w:lineRule="auto"/>
        <w:rPr>
          <w:rFonts w:ascii="Arial" w:hAnsi="Arial" w:cs="Arial"/>
          <w:color w:val="404040" w:themeColor="text1" w:themeTint="BF"/>
          <w:sz w:val="20"/>
          <w:szCs w:val="20"/>
        </w:rPr>
      </w:pPr>
    </w:p>
    <w:p w14:paraId="10D9104F" w14:textId="77777777" w:rsidR="00226BFC" w:rsidRDefault="00226BFC" w:rsidP="00226BFC">
      <w:pPr>
        <w:autoSpaceDE w:val="0"/>
        <w:autoSpaceDN w:val="0"/>
        <w:adjustRightInd w:val="0"/>
        <w:spacing w:after="0" w:line="221" w:lineRule="atLeast"/>
        <w:rPr>
          <w:rFonts w:ascii="Arial" w:hAnsi="Arial" w:cs="Arial"/>
          <w:color w:val="000000"/>
          <w:sz w:val="20"/>
          <w:szCs w:val="20"/>
        </w:rPr>
      </w:pPr>
    </w:p>
    <w:p w14:paraId="72536915" w14:textId="77777777" w:rsidR="00226BFC" w:rsidRPr="00CB2B29" w:rsidRDefault="00226BFC" w:rsidP="00226BFC">
      <w:pPr>
        <w:autoSpaceDE w:val="0"/>
        <w:autoSpaceDN w:val="0"/>
        <w:adjustRightInd w:val="0"/>
        <w:spacing w:after="0" w:line="221" w:lineRule="atLeast"/>
        <w:rPr>
          <w:rFonts w:ascii="Arial" w:hAnsi="Arial" w:cs="Arial"/>
          <w:color w:val="000000"/>
          <w:sz w:val="24"/>
        </w:rPr>
      </w:pPr>
      <w:r>
        <w:rPr>
          <w:rFonts w:ascii="Arial" w:hAnsi="Arial"/>
          <w:color w:val="000000"/>
          <w:sz w:val="24"/>
        </w:rPr>
        <w:t>Verwenden Sie die folgenden Ressourcen, um so viel wie möglich über die Rolle der Zone Chairperson zu lernen:</w:t>
      </w:r>
    </w:p>
    <w:p w14:paraId="04F3484A" w14:textId="77777777" w:rsidR="00452BD6" w:rsidRPr="000A669F" w:rsidRDefault="00452BD6" w:rsidP="00226BFC">
      <w:pPr>
        <w:autoSpaceDE w:val="0"/>
        <w:autoSpaceDN w:val="0"/>
        <w:adjustRightInd w:val="0"/>
        <w:spacing w:after="0" w:line="221" w:lineRule="atLeast"/>
        <w:rPr>
          <w:rFonts w:ascii="Arial" w:hAnsi="Arial" w:cs="Arial"/>
          <w:color w:val="000000"/>
          <w:sz w:val="12"/>
          <w:szCs w:val="12"/>
        </w:rPr>
      </w:pPr>
    </w:p>
    <w:p w14:paraId="0428E387" w14:textId="77777777" w:rsidR="00452BD6" w:rsidRPr="00CB2B29" w:rsidRDefault="00452BD6" w:rsidP="00452BD6">
      <w:pPr>
        <w:pStyle w:val="ListParagraph"/>
        <w:numPr>
          <w:ilvl w:val="0"/>
          <w:numId w:val="5"/>
        </w:numPr>
        <w:autoSpaceDE w:val="0"/>
        <w:autoSpaceDN w:val="0"/>
        <w:adjustRightInd w:val="0"/>
        <w:spacing w:after="0" w:line="221" w:lineRule="atLeast"/>
        <w:rPr>
          <w:rFonts w:ascii="Arial" w:hAnsi="Arial" w:cs="Arial"/>
          <w:color w:val="000000"/>
          <w:sz w:val="24"/>
        </w:rPr>
      </w:pPr>
      <w:r>
        <w:rPr>
          <w:rFonts w:ascii="Arial" w:hAnsi="Arial"/>
          <w:color w:val="000000"/>
          <w:sz w:val="24"/>
        </w:rPr>
        <w:t>Website von Lions Clubs International</w:t>
      </w:r>
    </w:p>
    <w:p w14:paraId="2FAD5EB4" w14:textId="77777777" w:rsidR="007D697E" w:rsidRPr="00EA1F55" w:rsidRDefault="007D697E" w:rsidP="00AE03A2">
      <w:pPr>
        <w:pStyle w:val="ListParagraph"/>
        <w:numPr>
          <w:ilvl w:val="0"/>
          <w:numId w:val="5"/>
        </w:numPr>
        <w:autoSpaceDE w:val="0"/>
        <w:autoSpaceDN w:val="0"/>
        <w:adjustRightInd w:val="0"/>
        <w:spacing w:after="0" w:line="221" w:lineRule="atLeast"/>
        <w:rPr>
          <w:rFonts w:ascii="Arial" w:hAnsi="Arial" w:cs="Arial"/>
          <w:color w:val="000000"/>
          <w:sz w:val="24"/>
          <w:lang w:val="en-US"/>
        </w:rPr>
      </w:pPr>
      <w:r w:rsidRPr="00EA1F55">
        <w:rPr>
          <w:rFonts w:ascii="Arial" w:hAnsi="Arial"/>
          <w:color w:val="000000"/>
          <w:sz w:val="24"/>
          <w:lang w:val="en-US"/>
        </w:rPr>
        <w:t>Lions-</w:t>
      </w:r>
      <w:proofErr w:type="spellStart"/>
      <w:r w:rsidRPr="00EA1F55">
        <w:rPr>
          <w:rFonts w:ascii="Arial" w:hAnsi="Arial"/>
          <w:color w:val="000000"/>
          <w:sz w:val="24"/>
          <w:lang w:val="en-US"/>
        </w:rPr>
        <w:t>Lernzentrum</w:t>
      </w:r>
      <w:proofErr w:type="spellEnd"/>
      <w:r w:rsidRPr="00EA1F55">
        <w:rPr>
          <w:rFonts w:ascii="Arial" w:hAnsi="Arial"/>
          <w:color w:val="000000"/>
          <w:sz w:val="24"/>
          <w:lang w:val="en-US"/>
        </w:rPr>
        <w:t xml:space="preserve"> (Lions Learning Center, LLC)</w:t>
      </w:r>
    </w:p>
    <w:p w14:paraId="2916DCC2" w14:textId="77777777" w:rsidR="00226BFC" w:rsidRPr="00EA1F55" w:rsidRDefault="00226BFC" w:rsidP="00AE03A2">
      <w:pPr>
        <w:pStyle w:val="ListParagraph"/>
        <w:numPr>
          <w:ilvl w:val="0"/>
          <w:numId w:val="4"/>
        </w:numPr>
        <w:spacing w:after="0" w:line="240" w:lineRule="auto"/>
        <w:rPr>
          <w:rFonts w:ascii="Arial" w:hAnsi="Arial" w:cs="Arial"/>
          <w:color w:val="404040" w:themeColor="text1" w:themeTint="BF"/>
          <w:sz w:val="4"/>
          <w:szCs w:val="20"/>
          <w:lang w:val="en-US"/>
        </w:rPr>
      </w:pPr>
    </w:p>
    <w:p w14:paraId="6D1FCF3F" w14:textId="77777777" w:rsidR="00744950" w:rsidRPr="00EA1F55" w:rsidRDefault="0030602E" w:rsidP="00744950">
      <w:pPr>
        <w:spacing w:after="0" w:line="240" w:lineRule="auto"/>
        <w:rPr>
          <w:rFonts w:ascii="Arial" w:hAnsi="Arial" w:cs="Arial"/>
          <w:color w:val="404040" w:themeColor="text1" w:themeTint="BF"/>
          <w:sz w:val="12"/>
          <w:szCs w:val="20"/>
          <w:lang w:val="en-US"/>
        </w:rPr>
      </w:pPr>
      <w:r w:rsidRPr="00EA1F55">
        <w:rPr>
          <w:rFonts w:ascii="Arial" w:hAnsi="Arial"/>
          <w:color w:val="404040" w:themeColor="text1" w:themeTint="BF"/>
          <w:lang w:val="en-US"/>
        </w:rPr>
        <w:t xml:space="preserve"> </w:t>
      </w:r>
    </w:p>
    <w:p w14:paraId="785E9CBE" w14:textId="77777777" w:rsidR="00744950" w:rsidRPr="00EA1F55" w:rsidRDefault="00E67F39" w:rsidP="00744950">
      <w:pPr>
        <w:spacing w:after="0" w:line="240" w:lineRule="auto"/>
        <w:rPr>
          <w:rFonts w:ascii="Arial" w:hAnsi="Arial" w:cs="Arial"/>
          <w:color w:val="404040" w:themeColor="text1" w:themeTint="BF"/>
          <w:sz w:val="20"/>
          <w:szCs w:val="20"/>
          <w:lang w:val="en-US"/>
        </w:rPr>
      </w:pPr>
      <w:r>
        <w:rPr>
          <w:rFonts w:ascii="Arial" w:hAnsi="Arial"/>
          <w:noProof/>
          <w:color w:val="404040" w:themeColor="text1" w:themeTint="BF"/>
          <w:sz w:val="36"/>
          <w:szCs w:val="36"/>
          <w:lang w:val="en-US" w:eastAsia="zh-CN" w:bidi="hi-IN"/>
        </w:rPr>
        <mc:AlternateContent>
          <mc:Choice Requires="wpg">
            <w:drawing>
              <wp:anchor distT="0" distB="0" distL="114300" distR="114300" simplePos="0" relativeHeight="251679744" behindDoc="0" locked="0" layoutInCell="1" allowOverlap="1" wp14:anchorId="1BDA5CCE" wp14:editId="23271D69">
                <wp:simplePos x="0" y="0"/>
                <wp:positionH relativeFrom="column">
                  <wp:posOffset>-92710</wp:posOffset>
                </wp:positionH>
                <wp:positionV relativeFrom="paragraph">
                  <wp:posOffset>0</wp:posOffset>
                </wp:positionV>
                <wp:extent cx="6210300" cy="329565"/>
                <wp:effectExtent l="0" t="0" r="0" b="0"/>
                <wp:wrapNone/>
                <wp:docPr id="12" name="Group 12"/>
                <wp:cNvGraphicFramePr/>
                <a:graphic xmlns:a="http://schemas.openxmlformats.org/drawingml/2006/main">
                  <a:graphicData uri="http://schemas.microsoft.com/office/word/2010/wordprocessingGroup">
                    <wpg:wgp>
                      <wpg:cNvGrpSpPr/>
                      <wpg:grpSpPr>
                        <a:xfrm>
                          <a:off x="0" y="0"/>
                          <a:ext cx="6210300" cy="329565"/>
                          <a:chOff x="0" y="0"/>
                          <a:chExt cx="6210745" cy="330011"/>
                        </a:xfrm>
                      </wpg:grpSpPr>
                      <wps:wsp>
                        <wps:cNvPr id="14" name="Rectangle 6"/>
                        <wps:cNvSpPr>
                          <a:spLocks noChangeArrowheads="1"/>
                        </wps:cNvSpPr>
                        <wps:spPr bwMode="auto">
                          <a:xfrm>
                            <a:off x="11875" y="0"/>
                            <a:ext cx="6198870" cy="32004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7"/>
                        <wps:cNvSpPr txBox="1">
                          <a:spLocks noChangeArrowheads="1"/>
                        </wps:cNvSpPr>
                        <wps:spPr bwMode="auto">
                          <a:xfrm>
                            <a:off x="0" y="11876"/>
                            <a:ext cx="445262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9161" w14:textId="77777777" w:rsidR="00797971" w:rsidRPr="00707B2A" w:rsidRDefault="00797971" w:rsidP="00744950">
                              <w:pPr>
                                <w:rPr>
                                  <w:rFonts w:ascii="Arial" w:hAnsi="Arial" w:cs="Arial"/>
                                  <w:b/>
                                  <w:color w:val="FFFFFF" w:themeColor="background1"/>
                                  <w:sz w:val="30"/>
                                  <w:szCs w:val="30"/>
                                </w:rPr>
                              </w:pPr>
                              <w:r>
                                <w:rPr>
                                  <w:rFonts w:ascii="Arial" w:hAnsi="Arial"/>
                                  <w:b/>
                                  <w:color w:val="FFFFFF" w:themeColor="background1"/>
                                  <w:sz w:val="30"/>
                                  <w:szCs w:val="30"/>
                                </w:rPr>
                                <w:t xml:space="preserve">So füllen Sie sie aus       </w:t>
                              </w:r>
                            </w:p>
                          </w:txbxContent>
                        </wps:txbx>
                        <wps:bodyPr rot="0" vert="horz"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DA5CCE" id="Group 12" o:spid="_x0000_s1030" style="position:absolute;margin-left:-7.3pt;margin-top:0;width:489pt;height:25.95pt;z-index:251679744" coordsize="62107,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">
                <v:rect id="_x0000_s1031" style="position:absolute;left:118;width:6198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vRwgAAANsAAAAPAAAAZHJzL2Rvd25yZXYueG1sRE9Na8JA&#10;EL0X/A/LCL3VjaWU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DMGyvRwgAAANsAAAAPAAAA&#10;AAAAAAAAAAAAAAcCAABkcnMvZG93bnJldi54bWxQSwUGAAAAAAMAAwC3AAAA9gIAAAAA&#10;" fillcolor="#4f81bd [3204]" stroked="f"/>
                <v:shape id="Text Box 7" o:spid="_x0000_s1032" type="#_x0000_t202" style="position:absolute;top:118;width:4452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7F49161" w14:textId="77777777" w:rsidR="00797971" w:rsidRPr="00707B2A" w:rsidRDefault="00797971" w:rsidP="00744950">
                        <w:pPr>
                          <w:rPr>
                            <w:rFonts w:ascii="Arial" w:hAnsi="Arial" w:cs="Arial"/>
                            <w:b/>
                            <w:color w:val="FFFFFF" w:themeColor="background1"/>
                            <w:sz w:val="30"/>
                            <w:szCs w:val="30"/>
                          </w:rPr>
                        </w:pPr>
                        <w:r>
                          <w:rPr>
                            <w:rFonts w:ascii="Arial" w:hAnsi="Arial"/>
                            <w:b/>
                            <w:color w:val="FFFFFF" w:themeColor="background1"/>
                            <w:sz w:val="30"/>
                            <w:szCs w:val="30"/>
                          </w:rPr>
                          <w:t xml:space="preserve">So füllen Sie sie aus       </w:t>
                        </w:r>
                      </w:p>
                    </w:txbxContent>
                  </v:textbox>
                </v:shape>
              </v:group>
            </w:pict>
          </mc:Fallback>
        </mc:AlternateContent>
      </w:r>
    </w:p>
    <w:p w14:paraId="60B024C6" w14:textId="77777777" w:rsidR="00744950" w:rsidRPr="00EA1F55" w:rsidRDefault="00744950" w:rsidP="00744950">
      <w:pPr>
        <w:spacing w:after="0" w:line="240" w:lineRule="auto"/>
        <w:rPr>
          <w:rFonts w:ascii="Arial" w:hAnsi="Arial" w:cs="Arial"/>
          <w:color w:val="404040" w:themeColor="text1" w:themeTint="BF"/>
          <w:sz w:val="20"/>
          <w:szCs w:val="20"/>
          <w:lang w:val="en-US"/>
        </w:rPr>
      </w:pPr>
    </w:p>
    <w:p w14:paraId="607FB497" w14:textId="77777777" w:rsidR="00744950" w:rsidRPr="00EA1F55" w:rsidRDefault="00744950" w:rsidP="00744950">
      <w:pPr>
        <w:spacing w:after="0" w:line="240" w:lineRule="auto"/>
        <w:rPr>
          <w:rFonts w:ascii="Arial" w:hAnsi="Arial" w:cs="Arial"/>
          <w:color w:val="404040" w:themeColor="text1" w:themeTint="BF"/>
          <w:sz w:val="12"/>
          <w:szCs w:val="20"/>
          <w:lang w:val="en-US"/>
        </w:rPr>
      </w:pPr>
    </w:p>
    <w:p w14:paraId="1E3FFDF1" w14:textId="77777777" w:rsidR="00226BFC" w:rsidRPr="000A669F" w:rsidRDefault="00226BFC" w:rsidP="00226BFC">
      <w:pPr>
        <w:autoSpaceDE w:val="0"/>
        <w:autoSpaceDN w:val="0"/>
        <w:adjustRightInd w:val="0"/>
        <w:spacing w:after="0" w:line="240" w:lineRule="auto"/>
        <w:rPr>
          <w:rFonts w:ascii="Arial" w:hAnsi="Arial" w:cs="Arial"/>
          <w:color w:val="000000"/>
          <w:sz w:val="12"/>
          <w:szCs w:val="12"/>
          <w:lang w:val="en-US"/>
        </w:rPr>
      </w:pPr>
    </w:p>
    <w:p w14:paraId="17FDCE69" w14:textId="77777777" w:rsidR="00354429" w:rsidRPr="00EA1F55" w:rsidRDefault="00354429" w:rsidP="00226BFC">
      <w:pPr>
        <w:autoSpaceDE w:val="0"/>
        <w:autoSpaceDN w:val="0"/>
        <w:adjustRightInd w:val="0"/>
        <w:spacing w:after="0" w:line="240" w:lineRule="auto"/>
        <w:rPr>
          <w:rFonts w:ascii="Bliss Light" w:hAnsi="Bliss Light" w:cs="Bliss Light"/>
          <w:color w:val="000000"/>
          <w:sz w:val="4"/>
          <w:szCs w:val="4"/>
          <w:lang w:val="en-US"/>
        </w:rPr>
      </w:pPr>
    </w:p>
    <w:p w14:paraId="7EE44D09" w14:textId="77777777" w:rsidR="00707B2A" w:rsidRPr="00CB2B29" w:rsidRDefault="00707B2A" w:rsidP="00E4735A">
      <w:pPr>
        <w:autoSpaceDE w:val="0"/>
        <w:autoSpaceDN w:val="0"/>
        <w:adjustRightInd w:val="0"/>
        <w:spacing w:after="0" w:line="221" w:lineRule="atLeast"/>
        <w:rPr>
          <w:rFonts w:ascii="Arial" w:hAnsi="Arial" w:cs="Arial"/>
          <w:color w:val="404040" w:themeColor="text1" w:themeTint="BF"/>
          <w:spacing w:val="-2"/>
          <w:sz w:val="24"/>
        </w:rPr>
      </w:pPr>
      <w:r>
        <w:rPr>
          <w:rFonts w:ascii="Arial" w:hAnsi="Arial"/>
          <w:color w:val="404040" w:themeColor="text1" w:themeTint="BF"/>
          <w:sz w:val="24"/>
        </w:rPr>
        <w:t>Auf dieser Lernkarte können Sie Ihre Fortschritte bei der Vorbereitung auf Ihre Rolle als Zone Chairperson festhalten. Sie können sie verwenden, wie Sie wünschen.</w:t>
      </w:r>
    </w:p>
    <w:p w14:paraId="176C49A2" w14:textId="77777777" w:rsidR="00707B2A" w:rsidRPr="00F229D8" w:rsidRDefault="00707B2A" w:rsidP="00E4735A">
      <w:pPr>
        <w:autoSpaceDE w:val="0"/>
        <w:autoSpaceDN w:val="0"/>
        <w:adjustRightInd w:val="0"/>
        <w:spacing w:after="0" w:line="221" w:lineRule="atLeast"/>
        <w:rPr>
          <w:rFonts w:ascii="Arial" w:hAnsi="Arial" w:cs="Arial"/>
          <w:color w:val="404040" w:themeColor="text1" w:themeTint="BF"/>
          <w:spacing w:val="-2"/>
          <w:sz w:val="16"/>
          <w:szCs w:val="16"/>
        </w:rPr>
      </w:pPr>
    </w:p>
    <w:p w14:paraId="30518CF7" w14:textId="77777777" w:rsidR="00707B2A" w:rsidRPr="00CB2B29" w:rsidRDefault="000515EC" w:rsidP="00E4735A">
      <w:pPr>
        <w:autoSpaceDE w:val="0"/>
        <w:autoSpaceDN w:val="0"/>
        <w:adjustRightInd w:val="0"/>
        <w:spacing w:after="0" w:line="221" w:lineRule="atLeast"/>
        <w:rPr>
          <w:rFonts w:ascii="Arial" w:hAnsi="Arial" w:cs="Arial"/>
          <w:color w:val="404040" w:themeColor="text1" w:themeTint="BF"/>
          <w:spacing w:val="-2"/>
          <w:sz w:val="24"/>
        </w:rPr>
      </w:pPr>
      <w:r>
        <w:rPr>
          <w:rFonts w:ascii="Arial" w:hAnsi="Arial"/>
          <w:color w:val="404040" w:themeColor="text1" w:themeTint="BF"/>
          <w:sz w:val="24"/>
        </w:rPr>
        <w:t>Die Kurse fallen in zwei Kategorien:</w:t>
      </w:r>
    </w:p>
    <w:p w14:paraId="4399B3A6" w14:textId="77777777" w:rsidR="00B82ECE" w:rsidRPr="00F229D8" w:rsidRDefault="00B82ECE" w:rsidP="00E4735A">
      <w:pPr>
        <w:autoSpaceDE w:val="0"/>
        <w:autoSpaceDN w:val="0"/>
        <w:adjustRightInd w:val="0"/>
        <w:spacing w:after="0" w:line="221" w:lineRule="atLeast"/>
        <w:rPr>
          <w:rFonts w:ascii="Arial" w:hAnsi="Arial" w:cs="Arial"/>
          <w:color w:val="404040" w:themeColor="text1" w:themeTint="BF"/>
          <w:spacing w:val="-2"/>
          <w:sz w:val="16"/>
          <w:szCs w:val="16"/>
        </w:rPr>
      </w:pPr>
    </w:p>
    <w:p w14:paraId="7A8DD1ED" w14:textId="77777777" w:rsidR="008821E9" w:rsidRPr="00CB2B29" w:rsidRDefault="008821E9" w:rsidP="00E4735A">
      <w:pPr>
        <w:autoSpaceDE w:val="0"/>
        <w:autoSpaceDN w:val="0"/>
        <w:adjustRightInd w:val="0"/>
        <w:spacing w:after="0" w:line="221" w:lineRule="atLeast"/>
        <w:rPr>
          <w:rFonts w:ascii="Arial" w:hAnsi="Arial" w:cs="Arial"/>
          <w:color w:val="404040" w:themeColor="text1" w:themeTint="BF"/>
          <w:spacing w:val="-2"/>
          <w:sz w:val="24"/>
        </w:rPr>
      </w:pPr>
      <w:r>
        <w:rPr>
          <w:rFonts w:ascii="Arial" w:hAnsi="Arial"/>
          <w:b/>
          <w:color w:val="404040" w:themeColor="text1" w:themeTint="BF"/>
          <w:sz w:val="24"/>
        </w:rPr>
        <w:t xml:space="preserve">Kernkurse </w:t>
      </w:r>
      <w:r>
        <w:rPr>
          <w:rFonts w:ascii="Arial" w:hAnsi="Arial"/>
          <w:color w:val="404040" w:themeColor="text1" w:themeTint="BF"/>
          <w:sz w:val="24"/>
        </w:rPr>
        <w:t xml:space="preserve">– Kurs- und Trainingsunterlagen, die sich direkt mit der Rolle der Zone Chairperson befassen. </w:t>
      </w:r>
      <w:r>
        <w:rPr>
          <w:rFonts w:ascii="Arial" w:hAnsi="Arial"/>
          <w:b/>
          <w:i/>
          <w:color w:val="404040" w:themeColor="text1" w:themeTint="BF"/>
          <w:sz w:val="24"/>
        </w:rPr>
        <w:t>Es wird dringend empfohlen, diese Kurse zu absolvieren und sich mit diesen Materialien vertraut zu machen.</w:t>
      </w:r>
    </w:p>
    <w:p w14:paraId="2DBB5D25" w14:textId="77777777" w:rsidR="00707B2A" w:rsidRPr="00F229D8" w:rsidRDefault="00707B2A" w:rsidP="00E4735A">
      <w:pPr>
        <w:autoSpaceDE w:val="0"/>
        <w:autoSpaceDN w:val="0"/>
        <w:adjustRightInd w:val="0"/>
        <w:spacing w:after="0" w:line="221" w:lineRule="atLeast"/>
        <w:rPr>
          <w:rFonts w:ascii="Arial" w:hAnsi="Arial" w:cs="Arial"/>
          <w:color w:val="404040" w:themeColor="text1" w:themeTint="BF"/>
          <w:spacing w:val="-2"/>
          <w:sz w:val="16"/>
          <w:szCs w:val="16"/>
        </w:rPr>
      </w:pPr>
    </w:p>
    <w:p w14:paraId="07F12B96" w14:textId="2F731F11" w:rsidR="00F645DB" w:rsidRPr="00CB2B29" w:rsidRDefault="005A46CE" w:rsidP="00E4735A">
      <w:pPr>
        <w:autoSpaceDE w:val="0"/>
        <w:autoSpaceDN w:val="0"/>
        <w:adjustRightInd w:val="0"/>
        <w:spacing w:after="0" w:line="221" w:lineRule="atLeast"/>
        <w:rPr>
          <w:rFonts w:ascii="Arial" w:hAnsi="Arial" w:cs="Arial"/>
          <w:color w:val="404040" w:themeColor="text1" w:themeTint="BF"/>
          <w:spacing w:val="-2"/>
          <w:sz w:val="24"/>
        </w:rPr>
      </w:pPr>
      <w:r>
        <w:rPr>
          <w:rFonts w:ascii="Arial" w:hAnsi="Arial"/>
          <w:b/>
          <w:color w:val="404040" w:themeColor="text1" w:themeTint="BF"/>
          <w:sz w:val="24"/>
        </w:rPr>
        <w:t>Ergänzende Kurse</w:t>
      </w:r>
      <w:r>
        <w:rPr>
          <w:rFonts w:ascii="Arial" w:hAnsi="Arial"/>
          <w:color w:val="404040" w:themeColor="text1" w:themeTint="BF"/>
          <w:sz w:val="24"/>
        </w:rPr>
        <w:t xml:space="preserve"> – Empfohlene Kurse, die zusätzlich zu den Kernkursen für Zone Chairpersons belegt werden können. Dies sind Vorschläge für Kurse, die Ihr Wissen steigern oder dabei helfen werden, Wissenslücken zu schließen, wenn Sie </w:t>
      </w:r>
      <w:r w:rsidR="009C054C">
        <w:rPr>
          <w:rFonts w:ascii="Arial" w:hAnsi="Arial"/>
          <w:color w:val="404040" w:themeColor="text1" w:themeTint="BF"/>
          <w:sz w:val="24"/>
        </w:rPr>
        <w:t>die</w:t>
      </w:r>
      <w:r>
        <w:rPr>
          <w:rFonts w:ascii="Arial" w:hAnsi="Arial"/>
          <w:color w:val="404040" w:themeColor="text1" w:themeTint="BF"/>
          <w:sz w:val="24"/>
        </w:rPr>
        <w:t xml:space="preserve"> Rolle als Zone Chairperson übernehmen.</w:t>
      </w:r>
    </w:p>
    <w:p w14:paraId="4A21D67C" w14:textId="77777777" w:rsidR="00FD6A72" w:rsidRDefault="00FD6A72" w:rsidP="00F645DB">
      <w:pPr>
        <w:autoSpaceDE w:val="0"/>
        <w:autoSpaceDN w:val="0"/>
        <w:adjustRightInd w:val="0"/>
        <w:spacing w:after="0" w:line="221" w:lineRule="atLeast"/>
        <w:ind w:left="360"/>
        <w:rPr>
          <w:rFonts w:ascii="Arial" w:hAnsi="Arial" w:cs="Arial"/>
          <w:b/>
          <w:color w:val="404040" w:themeColor="text1" w:themeTint="BF"/>
          <w:spacing w:val="-2"/>
          <w:sz w:val="16"/>
          <w:szCs w:val="16"/>
        </w:rPr>
      </w:pPr>
    </w:p>
    <w:p w14:paraId="0F2E2758" w14:textId="77777777" w:rsidR="00FD6A72" w:rsidRPr="00DC607B" w:rsidRDefault="00FD6A72" w:rsidP="00F645DB">
      <w:pPr>
        <w:autoSpaceDE w:val="0"/>
        <w:autoSpaceDN w:val="0"/>
        <w:adjustRightInd w:val="0"/>
        <w:spacing w:after="0" w:line="221" w:lineRule="atLeast"/>
        <w:ind w:left="360"/>
        <w:rPr>
          <w:rFonts w:ascii="Arial" w:hAnsi="Arial" w:cs="Arial"/>
          <w:b/>
          <w:color w:val="404040" w:themeColor="text1" w:themeTint="BF"/>
          <w:spacing w:val="-2"/>
          <w:sz w:val="16"/>
          <w:szCs w:val="16"/>
        </w:rPr>
      </w:pPr>
    </w:p>
    <w:p w14:paraId="78A81BB4" w14:textId="77777777" w:rsidR="00F645DB" w:rsidRDefault="00F645DB" w:rsidP="00F645DB">
      <w:pPr>
        <w:autoSpaceDE w:val="0"/>
        <w:autoSpaceDN w:val="0"/>
        <w:adjustRightInd w:val="0"/>
        <w:spacing w:after="0" w:line="221" w:lineRule="atLeast"/>
        <w:ind w:left="360"/>
        <w:rPr>
          <w:rFonts w:ascii="Arial" w:hAnsi="Arial" w:cs="Arial"/>
          <w:color w:val="404040" w:themeColor="text1" w:themeTint="BF"/>
          <w:spacing w:val="-2"/>
        </w:rPr>
      </w:pPr>
    </w:p>
    <w:p w14:paraId="643BC631" w14:textId="77777777" w:rsidR="00F35098" w:rsidRPr="00707B2A" w:rsidRDefault="00F35098" w:rsidP="00387AE2">
      <w:pPr>
        <w:autoSpaceDE w:val="0"/>
        <w:autoSpaceDN w:val="0"/>
        <w:adjustRightInd w:val="0"/>
        <w:spacing w:after="0" w:line="221" w:lineRule="atLeast"/>
        <w:ind w:left="360"/>
        <w:rPr>
          <w:rFonts w:ascii="Arial" w:hAnsi="Arial" w:cs="Arial"/>
          <w:color w:val="404040" w:themeColor="text1" w:themeTint="BF"/>
          <w:spacing w:val="-2"/>
        </w:rPr>
      </w:pPr>
    </w:p>
    <w:p w14:paraId="047AE797" w14:textId="5C112F5C" w:rsidR="008266CA" w:rsidRPr="00413D9B" w:rsidRDefault="00274BA5" w:rsidP="00413D9B">
      <w:pPr>
        <w:pStyle w:val="ListParagraph"/>
        <w:rPr>
          <w:rFonts w:ascii="Arial" w:hAnsi="Arial" w:cs="Arial"/>
          <w:color w:val="404040" w:themeColor="text1" w:themeTint="BF"/>
          <w:sz w:val="20"/>
          <w:szCs w:val="20"/>
        </w:rPr>
      </w:pPr>
      <w:r>
        <w:br w:type="page"/>
      </w:r>
      <w:bookmarkStart w:id="0" w:name="_GoBack"/>
      <w:bookmarkEnd w:id="0"/>
    </w:p>
    <w:tbl>
      <w:tblPr>
        <w:tblStyle w:val="TableGrid"/>
        <w:tblpPr w:leftFromText="180" w:rightFromText="180" w:vertAnchor="text" w:horzAnchor="margin" w:tblpXSpec="center" w:tblpY="-85"/>
        <w:tblW w:w="9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38"/>
        <w:gridCol w:w="1867"/>
        <w:gridCol w:w="6323"/>
      </w:tblGrid>
      <w:tr w:rsidR="00333B45" w:rsidRPr="0003207E" w14:paraId="51099F30" w14:textId="77777777" w:rsidTr="002C3FA2">
        <w:tc>
          <w:tcPr>
            <w:tcW w:w="9828" w:type="dxa"/>
            <w:gridSpan w:val="3"/>
            <w:tcBorders>
              <w:bottom w:val="single" w:sz="4" w:space="0" w:color="FFFFFF" w:themeColor="background1"/>
              <w:right w:val="single" w:sz="4" w:space="0" w:color="auto"/>
            </w:tcBorders>
            <w:shd w:val="clear" w:color="auto" w:fill="4F81BD" w:themeFill="accent1"/>
          </w:tcPr>
          <w:p w14:paraId="7A1349F8" w14:textId="77777777" w:rsidR="00333B45" w:rsidRPr="00CB2B29" w:rsidRDefault="00DC607B" w:rsidP="001205CC">
            <w:pPr>
              <w:spacing w:before="40" w:after="40"/>
              <w:jc w:val="center"/>
              <w:rPr>
                <w:rFonts w:ascii="Arial" w:hAnsi="Arial" w:cs="Arial"/>
                <w:b/>
                <w:color w:val="FFFFFF" w:themeColor="background1"/>
                <w:sz w:val="28"/>
                <w:szCs w:val="28"/>
              </w:rPr>
            </w:pPr>
            <w:r>
              <w:rPr>
                <w:rFonts w:ascii="Arial" w:hAnsi="Arial"/>
                <w:b/>
                <w:color w:val="FFFFFF" w:themeColor="background1"/>
                <w:sz w:val="28"/>
                <w:szCs w:val="28"/>
              </w:rPr>
              <w:lastRenderedPageBreak/>
              <w:t>Kern-Training/Materialien für Zone Chairpersons</w:t>
            </w:r>
          </w:p>
        </w:tc>
      </w:tr>
      <w:tr w:rsidR="000515EC" w:rsidRPr="00547D24" w14:paraId="513DB8E3" w14:textId="77777777" w:rsidTr="002C3FA2">
        <w:tc>
          <w:tcPr>
            <w:tcW w:w="9828" w:type="dxa"/>
            <w:gridSpan w:val="3"/>
            <w:tcBorders>
              <w:top w:val="single" w:sz="4" w:space="0" w:color="FFFFFF" w:themeColor="background1"/>
              <w:bottom w:val="single" w:sz="4" w:space="0" w:color="FFFFFF" w:themeColor="background1"/>
              <w:right w:val="single" w:sz="4" w:space="0" w:color="auto"/>
            </w:tcBorders>
            <w:shd w:val="clear" w:color="auto" w:fill="FFFFFF" w:themeFill="background1"/>
          </w:tcPr>
          <w:p w14:paraId="792CC415" w14:textId="77777777" w:rsidR="00713949" w:rsidRPr="00713949" w:rsidRDefault="00713949" w:rsidP="00B07BFB">
            <w:pPr>
              <w:jc w:val="center"/>
              <w:rPr>
                <w:rFonts w:ascii="Arial" w:hAnsi="Arial" w:cs="Arial"/>
                <w:b/>
                <w:i/>
                <w:color w:val="404040" w:themeColor="text1" w:themeTint="BF"/>
                <w:sz w:val="16"/>
                <w:szCs w:val="16"/>
              </w:rPr>
            </w:pPr>
          </w:p>
          <w:p w14:paraId="456B5D0E" w14:textId="77777777" w:rsidR="00E01DC7" w:rsidRDefault="00AF216D" w:rsidP="00B07BFB">
            <w:pPr>
              <w:rPr>
                <w:rFonts w:ascii="Arial" w:hAnsi="Arial" w:cs="Arial"/>
                <w:color w:val="404040" w:themeColor="text1" w:themeTint="BF"/>
                <w:sz w:val="24"/>
                <w:szCs w:val="24"/>
              </w:rPr>
            </w:pPr>
            <w:r>
              <w:rPr>
                <w:rFonts w:ascii="Arial" w:hAnsi="Arial"/>
                <w:color w:val="404040" w:themeColor="text1" w:themeTint="BF"/>
                <w:sz w:val="24"/>
                <w:szCs w:val="24"/>
              </w:rPr>
              <w:t xml:space="preserve">Die nachfolgenden Kurse und Materialien stellen das Kern-Training, das Zone Chairpersons zur Verfügung steht, dar. </w:t>
            </w:r>
          </w:p>
          <w:p w14:paraId="42DDACA4" w14:textId="77777777" w:rsidR="00CB2B29" w:rsidRPr="002C3FA2" w:rsidRDefault="00CB2B29" w:rsidP="00B07BFB">
            <w:pPr>
              <w:rPr>
                <w:rFonts w:ascii="Arial" w:hAnsi="Arial" w:cs="Arial"/>
                <w:color w:val="404040" w:themeColor="text1" w:themeTint="BF"/>
                <w:sz w:val="12"/>
                <w:szCs w:val="12"/>
              </w:rPr>
            </w:pPr>
          </w:p>
          <w:p w14:paraId="4D34DF27" w14:textId="77777777" w:rsidR="00190723" w:rsidRPr="00185319" w:rsidRDefault="00EA1C4A" w:rsidP="002C3FA2">
            <w:pPr>
              <w:pStyle w:val="ListParagraph"/>
              <w:numPr>
                <w:ilvl w:val="0"/>
                <w:numId w:val="12"/>
              </w:numPr>
              <w:ind w:left="450" w:right="138" w:hanging="270"/>
              <w:rPr>
                <w:rFonts w:ascii="Arial" w:hAnsi="Arial" w:cs="Arial"/>
                <w:b/>
                <w:color w:val="404040" w:themeColor="text1" w:themeTint="BF"/>
                <w:sz w:val="24"/>
                <w:szCs w:val="24"/>
              </w:rPr>
            </w:pPr>
            <w:r>
              <w:rPr>
                <w:rFonts w:ascii="Arial" w:hAnsi="Arial"/>
                <w:color w:val="404040" w:themeColor="text1" w:themeTint="BF"/>
                <w:sz w:val="24"/>
                <w:szCs w:val="24"/>
              </w:rPr>
              <w:t xml:space="preserve">Das </w:t>
            </w:r>
            <w:r>
              <w:rPr>
                <w:rFonts w:ascii="Arial" w:hAnsi="Arial"/>
                <w:b/>
                <w:color w:val="404040" w:themeColor="text1" w:themeTint="BF"/>
                <w:sz w:val="24"/>
                <w:szCs w:val="24"/>
              </w:rPr>
              <w:t xml:space="preserve">E-Book für Zone und Region Chairpersons </w:t>
            </w:r>
            <w:r>
              <w:rPr>
                <w:rFonts w:ascii="Arial" w:hAnsi="Arial"/>
                <w:color w:val="404040" w:themeColor="text1" w:themeTint="BF"/>
                <w:sz w:val="24"/>
                <w:szCs w:val="24"/>
              </w:rPr>
              <w:t>bietet Hilfsmittel und Ressourcen, die Ihnen dabei helfen können, sowohl als Einzelperson als auch als Mitglied eines geschlossenen Distrikt-Teams erfolgreich zu sein.</w:t>
            </w:r>
          </w:p>
          <w:p w14:paraId="0061B144" w14:textId="441777A6" w:rsidR="00CA108E" w:rsidRPr="00185319" w:rsidRDefault="00CA108E" w:rsidP="002C3FA2">
            <w:pPr>
              <w:pStyle w:val="ListParagraph"/>
              <w:numPr>
                <w:ilvl w:val="0"/>
                <w:numId w:val="12"/>
              </w:numPr>
              <w:spacing w:before="40" w:after="40"/>
              <w:ind w:left="450" w:hanging="270"/>
              <w:rPr>
                <w:rFonts w:ascii="Arial" w:hAnsi="Arial" w:cs="Arial"/>
                <w:sz w:val="24"/>
                <w:szCs w:val="24"/>
              </w:rPr>
            </w:pPr>
            <w:r>
              <w:rPr>
                <w:rFonts w:ascii="Arial" w:hAnsi="Arial"/>
                <w:b/>
                <w:sz w:val="24"/>
                <w:szCs w:val="24"/>
              </w:rPr>
              <w:t>Workshop für Zone Chairpersons</w:t>
            </w:r>
            <w:r>
              <w:rPr>
                <w:rFonts w:ascii="Arial" w:hAnsi="Arial"/>
                <w:sz w:val="24"/>
                <w:szCs w:val="24"/>
              </w:rPr>
              <w:t xml:space="preserve"> Die folgenden Sitzungen sind Teil des Workshops für Zone Chairpersons</w:t>
            </w:r>
            <w:r>
              <w:rPr>
                <w:rFonts w:ascii="Arial" w:hAnsi="Arial"/>
                <w:i/>
                <w:sz w:val="24"/>
                <w:szCs w:val="24"/>
              </w:rPr>
              <w:t>: Die Vorbereitungsaufgabe</w:t>
            </w:r>
            <w:r>
              <w:rPr>
                <w:rFonts w:ascii="Arial" w:hAnsi="Arial"/>
                <w:sz w:val="24"/>
                <w:szCs w:val="24"/>
              </w:rPr>
              <w:t xml:space="preserve">, </w:t>
            </w:r>
            <w:bookmarkStart w:id="1" w:name="_Hlk33102766"/>
            <w:r w:rsidRPr="00413D9B">
              <w:rPr>
                <w:rFonts w:ascii="Arial" w:hAnsi="Arial"/>
                <w:i/>
                <w:sz w:val="24"/>
                <w:szCs w:val="24"/>
              </w:rPr>
              <w:t>die</w:t>
            </w:r>
            <w:r w:rsidR="00477A41" w:rsidRPr="00413D9B">
              <w:rPr>
                <w:rFonts w:ascii="Arial" w:hAnsi="Arial"/>
                <w:i/>
                <w:sz w:val="24"/>
                <w:szCs w:val="24"/>
              </w:rPr>
              <w:t xml:space="preserve"> Aufgaben und Verantwortungsbereiche</w:t>
            </w:r>
            <w:r w:rsidRPr="00413D9B">
              <w:rPr>
                <w:rFonts w:ascii="Arial" w:hAnsi="Arial"/>
                <w:i/>
                <w:sz w:val="24"/>
                <w:szCs w:val="24"/>
              </w:rPr>
              <w:t xml:space="preserve"> der Zone Chairperson</w:t>
            </w:r>
            <w:r w:rsidRPr="00413D9B">
              <w:rPr>
                <w:rFonts w:ascii="Arial" w:hAnsi="Arial"/>
                <w:sz w:val="24"/>
                <w:szCs w:val="24"/>
              </w:rPr>
              <w:t>,</w:t>
            </w:r>
            <w:r w:rsidR="00477A41" w:rsidRPr="00413D9B">
              <w:rPr>
                <w:rFonts w:ascii="Arial" w:hAnsi="Arial"/>
                <w:i/>
                <w:sz w:val="24"/>
                <w:szCs w:val="24"/>
              </w:rPr>
              <w:t xml:space="preserve"> S.M.A.R.T.-Ziele und -Handlungspläne für Zonen</w:t>
            </w:r>
            <w:r w:rsidR="00D918CB">
              <w:rPr>
                <w:rFonts w:ascii="Arial" w:hAnsi="Arial"/>
                <w:i/>
                <w:sz w:val="24"/>
                <w:szCs w:val="24"/>
              </w:rPr>
              <w:t>,</w:t>
            </w:r>
            <w:r w:rsidR="00477A41" w:rsidRPr="00413D9B">
              <w:rPr>
                <w:rFonts w:ascii="Arial" w:hAnsi="Arial"/>
                <w:i/>
                <w:sz w:val="24"/>
                <w:szCs w:val="24"/>
              </w:rPr>
              <w:t xml:space="preserve"> Problemlösung </w:t>
            </w:r>
            <w:r w:rsidR="00477A41" w:rsidRPr="00D918CB">
              <w:rPr>
                <w:rFonts w:ascii="Arial" w:hAnsi="Arial"/>
                <w:iCs/>
                <w:sz w:val="24"/>
                <w:szCs w:val="24"/>
              </w:rPr>
              <w:t>und</w:t>
            </w:r>
            <w:r w:rsidR="00477A41" w:rsidRPr="00413D9B">
              <w:rPr>
                <w:rFonts w:ascii="Arial" w:hAnsi="Arial"/>
                <w:i/>
                <w:sz w:val="24"/>
                <w:szCs w:val="24"/>
              </w:rPr>
              <w:t xml:space="preserve"> Analyse des Clubzustands</w:t>
            </w:r>
            <w:bookmarkEnd w:id="1"/>
            <w:r w:rsidRPr="00413D9B">
              <w:rPr>
                <w:rFonts w:ascii="Arial" w:hAnsi="Arial"/>
                <w:sz w:val="24"/>
                <w:szCs w:val="24"/>
              </w:rPr>
              <w:t>.</w:t>
            </w:r>
            <w:r>
              <w:rPr>
                <w:rFonts w:ascii="Arial" w:hAnsi="Arial"/>
                <w:b/>
                <w:sz w:val="24"/>
                <w:szCs w:val="24"/>
              </w:rPr>
              <w:t xml:space="preserve"> Es wird empfohlen, dass Sie an Ihrem Workshop für Zone Chairpersons im Distrikt teilnehmen, </w:t>
            </w:r>
            <w:r>
              <w:rPr>
                <w:rFonts w:ascii="Arial" w:hAnsi="Arial"/>
                <w:sz w:val="24"/>
                <w:szCs w:val="24"/>
              </w:rPr>
              <w:t xml:space="preserve">wenn Sie aber nicht teilnehmen können, können Sie die Materialien online an den nachstehend aufgeführten Orten finden. </w:t>
            </w:r>
          </w:p>
          <w:p w14:paraId="3EDA25DD" w14:textId="6615DF7A" w:rsidR="008D75AA" w:rsidRPr="00547D24" w:rsidRDefault="00413D9B" w:rsidP="002C3FA2">
            <w:pPr>
              <w:pStyle w:val="ListParagraph"/>
              <w:numPr>
                <w:ilvl w:val="0"/>
                <w:numId w:val="12"/>
              </w:numPr>
              <w:spacing w:before="40" w:after="40"/>
              <w:ind w:left="450" w:hanging="270"/>
              <w:rPr>
                <w:rFonts w:ascii="Arial" w:hAnsi="Arial" w:cs="Arial"/>
                <w:color w:val="FFFFFF" w:themeColor="background1"/>
                <w:sz w:val="24"/>
                <w:szCs w:val="24"/>
              </w:rPr>
            </w:pPr>
            <w:r>
              <w:rPr>
                <w:rFonts w:ascii="Arial" w:hAnsi="Arial"/>
                <w:b/>
                <w:sz w:val="24"/>
                <w:szCs w:val="24"/>
              </w:rPr>
              <w:t>„</w:t>
            </w:r>
            <w:r w:rsidR="00EA1C4A">
              <w:rPr>
                <w:rFonts w:ascii="Arial" w:hAnsi="Arial"/>
                <w:b/>
                <w:sz w:val="24"/>
                <w:szCs w:val="24"/>
              </w:rPr>
              <w:t>Zielsetzung</w:t>
            </w:r>
            <w:r>
              <w:rPr>
                <w:rFonts w:ascii="Arial" w:hAnsi="Arial"/>
                <w:b/>
                <w:sz w:val="24"/>
                <w:szCs w:val="24"/>
              </w:rPr>
              <w:t>“</w:t>
            </w:r>
            <w:r w:rsidR="00EA1C4A">
              <w:rPr>
                <w:rFonts w:ascii="Arial" w:hAnsi="Arial"/>
                <w:sz w:val="24"/>
                <w:szCs w:val="24"/>
              </w:rPr>
              <w:t xml:space="preserve"> ist ein Online-Kurs, der Ihnen die Erstellung von SMART-Zielen und Handlungsplänen vermittelt. </w:t>
            </w:r>
          </w:p>
          <w:p w14:paraId="374CA756" w14:textId="27FB49B6" w:rsidR="00547D24" w:rsidRPr="00413D9B" w:rsidRDefault="00547D24" w:rsidP="002C3FA2">
            <w:pPr>
              <w:pStyle w:val="ListParagraph"/>
              <w:numPr>
                <w:ilvl w:val="0"/>
                <w:numId w:val="12"/>
              </w:numPr>
              <w:spacing w:before="40" w:after="40"/>
              <w:ind w:left="450" w:hanging="270"/>
              <w:rPr>
                <w:rFonts w:ascii="Arial" w:hAnsi="Arial" w:cs="Arial"/>
                <w:color w:val="000000" w:themeColor="text1"/>
                <w:sz w:val="24"/>
                <w:szCs w:val="24"/>
              </w:rPr>
            </w:pPr>
            <w:r w:rsidRPr="00413D9B">
              <w:rPr>
                <w:rFonts w:ascii="Arial" w:hAnsi="Arial" w:cs="Arial"/>
                <w:bCs/>
                <w:color w:val="000000" w:themeColor="text1"/>
                <w:sz w:val="24"/>
                <w:szCs w:val="24"/>
              </w:rPr>
              <w:t xml:space="preserve">Bei </w:t>
            </w:r>
            <w:r w:rsidR="00413D9B" w:rsidRPr="00413D9B">
              <w:rPr>
                <w:rFonts w:ascii="Arial" w:hAnsi="Arial" w:cs="Arial"/>
                <w:b/>
                <w:color w:val="000000" w:themeColor="text1"/>
                <w:sz w:val="24"/>
                <w:szCs w:val="24"/>
              </w:rPr>
              <w:t>„Problemlösung“</w:t>
            </w:r>
            <w:r w:rsidRPr="00413D9B">
              <w:rPr>
                <w:rFonts w:ascii="Arial" w:hAnsi="Arial" w:cs="Arial"/>
                <w:b/>
                <w:color w:val="000000" w:themeColor="text1"/>
                <w:sz w:val="24"/>
                <w:szCs w:val="24"/>
              </w:rPr>
              <w:t xml:space="preserve"> </w:t>
            </w:r>
            <w:r w:rsidRPr="00413D9B">
              <w:rPr>
                <w:rFonts w:ascii="Arial" w:hAnsi="Arial" w:cs="Arial"/>
                <w:bCs/>
                <w:color w:val="000000" w:themeColor="text1"/>
                <w:sz w:val="24"/>
                <w:szCs w:val="24"/>
              </w:rPr>
              <w:t xml:space="preserve">handelt es sich um einen eLearning-Kurs, der vermittelt, wie mit Konflikten umzugehen ist und positive Lösungen erreicht werden können. </w:t>
            </w:r>
          </w:p>
          <w:p w14:paraId="51EB76E9" w14:textId="77777777" w:rsidR="00CB2B29" w:rsidRPr="002C3FA2" w:rsidRDefault="00CB2B29" w:rsidP="00CB2B29">
            <w:pPr>
              <w:spacing w:before="40" w:after="40"/>
              <w:ind w:left="406"/>
              <w:rPr>
                <w:rFonts w:ascii="Arial" w:hAnsi="Arial" w:cs="Arial"/>
                <w:color w:val="FFFFFF" w:themeColor="background1"/>
                <w:sz w:val="12"/>
                <w:szCs w:val="12"/>
              </w:rPr>
            </w:pPr>
          </w:p>
        </w:tc>
      </w:tr>
      <w:tr w:rsidR="00DC607B" w:rsidRPr="0071111E" w14:paraId="2B616543" w14:textId="77777777" w:rsidTr="002C3FA2">
        <w:tc>
          <w:tcPr>
            <w:tcW w:w="1638" w:type="dxa"/>
            <w:tcBorders>
              <w:top w:val="single" w:sz="4" w:space="0" w:color="FFFFFF" w:themeColor="background1"/>
              <w:right w:val="single" w:sz="4" w:space="0" w:color="FFFFFF" w:themeColor="background1"/>
            </w:tcBorders>
            <w:shd w:val="clear" w:color="auto" w:fill="808080" w:themeFill="background1" w:themeFillShade="80"/>
          </w:tcPr>
          <w:p w14:paraId="47EABA0D" w14:textId="77777777" w:rsidR="00DC607B" w:rsidRPr="00185319" w:rsidRDefault="00B43CB8" w:rsidP="00333B45">
            <w:pPr>
              <w:spacing w:before="40" w:after="40"/>
              <w:jc w:val="center"/>
              <w:rPr>
                <w:rFonts w:ascii="Arial" w:hAnsi="Arial" w:cs="Arial"/>
                <w:b/>
                <w:color w:val="FFFFFF" w:themeColor="background1"/>
                <w:sz w:val="24"/>
                <w:szCs w:val="24"/>
              </w:rPr>
            </w:pPr>
            <w:r>
              <w:rPr>
                <w:rFonts w:ascii="Arial" w:hAnsi="Arial"/>
                <w:b/>
                <w:color w:val="FFFFFF" w:themeColor="background1"/>
                <w:sz w:val="24"/>
                <w:szCs w:val="24"/>
              </w:rPr>
              <w:t>Abge</w:t>
            </w:r>
            <w:r w:rsidR="00EA1F55">
              <w:rPr>
                <w:rFonts w:ascii="Arial" w:hAnsi="Arial"/>
                <w:b/>
                <w:color w:val="FFFFFF" w:themeColor="background1"/>
                <w:sz w:val="24"/>
                <w:szCs w:val="24"/>
              </w:rPr>
              <w:t>-</w:t>
            </w:r>
            <w:r>
              <w:rPr>
                <w:rFonts w:ascii="Arial" w:hAnsi="Arial"/>
                <w:b/>
                <w:color w:val="FFFFFF" w:themeColor="background1"/>
                <w:sz w:val="24"/>
                <w:szCs w:val="24"/>
              </w:rPr>
              <w:t>schlossen</w:t>
            </w:r>
          </w:p>
        </w:tc>
        <w:tc>
          <w:tcPr>
            <w:tcW w:w="1867"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vAlign w:val="center"/>
          </w:tcPr>
          <w:p w14:paraId="12F0598B" w14:textId="77777777" w:rsidR="00DC607B" w:rsidRPr="00185319" w:rsidRDefault="00DC607B" w:rsidP="002C3FA2">
            <w:pPr>
              <w:spacing w:before="40" w:after="40"/>
              <w:jc w:val="center"/>
              <w:rPr>
                <w:rFonts w:ascii="Arial" w:hAnsi="Arial" w:cs="Arial"/>
                <w:b/>
                <w:color w:val="FFFFFF" w:themeColor="background1"/>
                <w:sz w:val="24"/>
                <w:szCs w:val="24"/>
              </w:rPr>
            </w:pPr>
            <w:r>
              <w:rPr>
                <w:rFonts w:ascii="Arial" w:hAnsi="Arial"/>
                <w:b/>
                <w:color w:val="FFFFFF" w:themeColor="background1"/>
                <w:sz w:val="24"/>
                <w:szCs w:val="24"/>
              </w:rPr>
              <w:t>Thema</w:t>
            </w:r>
          </w:p>
        </w:tc>
        <w:tc>
          <w:tcPr>
            <w:tcW w:w="6323" w:type="dxa"/>
            <w:tcBorders>
              <w:top w:val="single" w:sz="4" w:space="0" w:color="FFFFFF" w:themeColor="background1"/>
              <w:left w:val="single" w:sz="4" w:space="0" w:color="FFFFFF" w:themeColor="background1"/>
              <w:right w:val="single" w:sz="4" w:space="0" w:color="auto"/>
            </w:tcBorders>
            <w:shd w:val="clear" w:color="auto" w:fill="808080" w:themeFill="background1" w:themeFillShade="80"/>
            <w:vAlign w:val="center"/>
          </w:tcPr>
          <w:p w14:paraId="29A7F4A7" w14:textId="77777777" w:rsidR="00DC607B" w:rsidRPr="00185319" w:rsidRDefault="00FD0F4A" w:rsidP="002C3FA2">
            <w:pPr>
              <w:spacing w:before="40" w:after="40"/>
              <w:jc w:val="center"/>
              <w:rPr>
                <w:rFonts w:ascii="Arial" w:hAnsi="Arial" w:cs="Arial"/>
                <w:b/>
                <w:color w:val="FFFFFF" w:themeColor="background1"/>
                <w:sz w:val="24"/>
                <w:szCs w:val="24"/>
              </w:rPr>
            </w:pPr>
            <w:r>
              <w:rPr>
                <w:rFonts w:ascii="Arial" w:hAnsi="Arial"/>
                <w:b/>
                <w:color w:val="FFFFFF" w:themeColor="background1"/>
                <w:sz w:val="24"/>
                <w:szCs w:val="24"/>
              </w:rPr>
              <w:t>Ort der Trainingskurse/-materialien</w:t>
            </w:r>
          </w:p>
        </w:tc>
      </w:tr>
      <w:tr w:rsidR="00306701" w:rsidRPr="0071111E" w14:paraId="16BF989C" w14:textId="77777777" w:rsidTr="002C3FA2">
        <w:trPr>
          <w:trHeight w:val="1289"/>
        </w:trPr>
        <w:tc>
          <w:tcPr>
            <w:tcW w:w="1638" w:type="dxa"/>
            <w:vAlign w:val="center"/>
          </w:tcPr>
          <w:p w14:paraId="527696D4" w14:textId="77777777" w:rsidR="00306701" w:rsidRPr="00185319" w:rsidRDefault="00490E5A" w:rsidP="00333B45">
            <w:pPr>
              <w:spacing w:before="40" w:after="40"/>
              <w:jc w:val="center"/>
              <w:rPr>
                <w:rFonts w:ascii="Arial" w:hAnsi="Arial" w:cs="Arial"/>
                <w:color w:val="404040" w:themeColor="text1" w:themeTint="BF"/>
                <w:sz w:val="24"/>
                <w:szCs w:val="24"/>
              </w:rPr>
            </w:pPr>
            <w:r>
              <w:rPr>
                <w:rFonts w:ascii="Arial" w:hAnsi="Arial"/>
                <w:color w:val="404040" w:themeColor="text1" w:themeTint="BF"/>
                <w:sz w:val="24"/>
                <w:szCs w:val="24"/>
              </w:rPr>
              <w:sym w:font="Wingdings" w:char="F06F"/>
            </w:r>
          </w:p>
        </w:tc>
        <w:tc>
          <w:tcPr>
            <w:tcW w:w="1867" w:type="dxa"/>
            <w:vAlign w:val="center"/>
          </w:tcPr>
          <w:p w14:paraId="2A85148A" w14:textId="77777777" w:rsidR="00306701" w:rsidRPr="000A669F" w:rsidRDefault="00596999" w:rsidP="000A669F">
            <w:pPr>
              <w:spacing w:before="40" w:after="40"/>
              <w:ind w:left="30" w:right="138"/>
              <w:rPr>
                <w:rFonts w:ascii="Arial" w:hAnsi="Arial" w:cs="Arial"/>
                <w:color w:val="404040" w:themeColor="text1" w:themeTint="BF"/>
                <w:sz w:val="24"/>
                <w:szCs w:val="24"/>
              </w:rPr>
            </w:pPr>
            <w:r w:rsidRPr="000A669F">
              <w:rPr>
                <w:rFonts w:ascii="Arial" w:hAnsi="Arial"/>
                <w:color w:val="404040" w:themeColor="text1" w:themeTint="BF"/>
                <w:sz w:val="24"/>
                <w:szCs w:val="24"/>
              </w:rPr>
              <w:t>E-Book für Zone und Region Chairpersons</w:t>
            </w:r>
          </w:p>
        </w:tc>
        <w:tc>
          <w:tcPr>
            <w:tcW w:w="6323" w:type="dxa"/>
            <w:vAlign w:val="center"/>
          </w:tcPr>
          <w:p w14:paraId="47BC1D5F" w14:textId="0615EE2D" w:rsidR="007679A9" w:rsidRPr="000A669F" w:rsidRDefault="002C3FA2" w:rsidP="000A669F">
            <w:pPr>
              <w:rPr>
                <w:rFonts w:ascii="Arial" w:hAnsi="Arial" w:cs="Arial"/>
                <w:i/>
                <w:iCs/>
                <w:color w:val="404040" w:themeColor="text1" w:themeTint="BF"/>
                <w:sz w:val="24"/>
                <w:szCs w:val="24"/>
              </w:rPr>
            </w:pPr>
            <w:r>
              <w:rPr>
                <w:rFonts w:ascii="Arial" w:hAnsi="Arial"/>
                <w:i/>
                <w:sz w:val="24"/>
                <w:szCs w:val="24"/>
              </w:rPr>
              <w:t>Lions Clubs International</w:t>
            </w:r>
            <w:r w:rsidR="005B6484" w:rsidRPr="000A669F">
              <w:rPr>
                <w:rFonts w:ascii="Arial" w:hAnsi="Arial"/>
                <w:i/>
                <w:sz w:val="24"/>
                <w:szCs w:val="24"/>
              </w:rPr>
              <w:t xml:space="preserve"> Website</w:t>
            </w:r>
            <w:r w:rsidR="005B6484" w:rsidRPr="000A669F">
              <w:rPr>
                <w:rFonts w:ascii="Arial" w:hAnsi="Arial"/>
                <w:sz w:val="24"/>
                <w:szCs w:val="24"/>
              </w:rPr>
              <w:t xml:space="preserve"> </w:t>
            </w:r>
            <w:r w:rsidR="005B6484" w:rsidRPr="000A669F">
              <w:rPr>
                <w:rStyle w:val="Body-BlissLight11ptTraining"/>
                <w:rFonts w:ascii="Wingdings 3" w:hAnsi="Wingdings 3"/>
                <w:color w:val="404040" w:themeColor="text1" w:themeTint="BF"/>
                <w:sz w:val="24"/>
                <w:szCs w:val="24"/>
              </w:rPr>
              <w:t></w:t>
            </w:r>
            <w:r w:rsidR="005B6484" w:rsidRPr="000A669F">
              <w:rPr>
                <w:rStyle w:val="Body-BlissLight11ptTraining"/>
                <w:rFonts w:ascii="Arial" w:hAnsi="Arial"/>
                <w:i/>
                <w:iCs/>
                <w:color w:val="404040" w:themeColor="text1" w:themeTint="BF"/>
                <w:sz w:val="24"/>
                <w:szCs w:val="24"/>
              </w:rPr>
              <w:t xml:space="preserve"> </w:t>
            </w:r>
            <w:r w:rsidR="005B6484" w:rsidRPr="000A669F">
              <w:rPr>
                <w:rStyle w:val="BodyitalicTraining"/>
                <w:rFonts w:ascii="Arial" w:hAnsi="Arial"/>
                <w:sz w:val="24"/>
                <w:szCs w:val="24"/>
              </w:rPr>
              <w:t xml:space="preserve">Geben Sie </w:t>
            </w:r>
            <w:r w:rsidR="005B6484" w:rsidRPr="000A669F">
              <w:rPr>
                <w:rStyle w:val="BodyitalicTraining"/>
                <w:rFonts w:ascii="Arial" w:hAnsi="Arial"/>
                <w:b/>
                <w:sz w:val="24"/>
                <w:szCs w:val="24"/>
              </w:rPr>
              <w:t xml:space="preserve">Zone und Region Chairperson </w:t>
            </w:r>
            <w:r w:rsidR="005B6484" w:rsidRPr="000A669F">
              <w:rPr>
                <w:rStyle w:val="BodyitalicTraining"/>
                <w:rFonts w:ascii="Arial" w:hAnsi="Arial"/>
                <w:sz w:val="24"/>
                <w:szCs w:val="24"/>
              </w:rPr>
              <w:t>in das Suchfeld ein</w:t>
            </w:r>
            <w:r w:rsidR="005B6484" w:rsidRPr="000A669F">
              <w:rPr>
                <w:rStyle w:val="BodyitalicTraining"/>
                <w:rFonts w:ascii="Arial" w:hAnsi="Arial"/>
                <w:color w:val="404040" w:themeColor="text1" w:themeTint="BF"/>
                <w:sz w:val="24"/>
                <w:szCs w:val="24"/>
              </w:rPr>
              <w:t xml:space="preserve"> </w:t>
            </w:r>
            <w:r w:rsidR="005B6484" w:rsidRPr="000A669F">
              <w:rPr>
                <w:rStyle w:val="Body-BlissLight11ptTraining"/>
                <w:rFonts w:ascii="Wingdings 3" w:hAnsi="Wingdings 3"/>
                <w:color w:val="404040" w:themeColor="text1" w:themeTint="BF"/>
                <w:sz w:val="24"/>
                <w:szCs w:val="24"/>
              </w:rPr>
              <w:t></w:t>
            </w:r>
            <w:r w:rsidR="005B6484" w:rsidRPr="000A669F">
              <w:rPr>
                <w:rStyle w:val="BodyitalicTraining"/>
                <w:rFonts w:ascii="Arial" w:hAnsi="Arial"/>
                <w:color w:val="404040" w:themeColor="text1" w:themeTint="BF"/>
                <w:sz w:val="24"/>
                <w:szCs w:val="24"/>
              </w:rPr>
              <w:t xml:space="preserve">Klicken Sie auf den Link </w:t>
            </w:r>
            <w:r w:rsidR="005B6484" w:rsidRPr="000A669F">
              <w:rPr>
                <w:rStyle w:val="BodyitalicTraining"/>
                <w:rFonts w:ascii="Arial" w:hAnsi="Arial"/>
                <w:b/>
                <w:bCs/>
                <w:color w:val="404040" w:themeColor="text1" w:themeTint="BF"/>
                <w:sz w:val="24"/>
                <w:szCs w:val="24"/>
              </w:rPr>
              <w:t>E-Book für</w:t>
            </w:r>
            <w:r w:rsidR="005B6484" w:rsidRPr="000A669F">
              <w:rPr>
                <w:rStyle w:val="BodyitalicTraining"/>
                <w:rFonts w:ascii="Arial" w:hAnsi="Arial"/>
                <w:color w:val="404040" w:themeColor="text1" w:themeTint="BF"/>
                <w:sz w:val="24"/>
                <w:szCs w:val="24"/>
              </w:rPr>
              <w:t xml:space="preserve"> </w:t>
            </w:r>
            <w:r w:rsidR="005B6484" w:rsidRPr="000A669F">
              <w:rPr>
                <w:rStyle w:val="BodyitalicTraining"/>
                <w:rFonts w:ascii="Arial" w:hAnsi="Arial"/>
                <w:b/>
                <w:color w:val="404040" w:themeColor="text1" w:themeTint="BF"/>
                <w:sz w:val="24"/>
                <w:szCs w:val="24"/>
              </w:rPr>
              <w:t>Zone und Region Chairpersons</w:t>
            </w:r>
            <w:r w:rsidR="005B6484" w:rsidRPr="000A669F">
              <w:rPr>
                <w:rStyle w:val="BodyitalicTraining"/>
                <w:rFonts w:ascii="Arial" w:hAnsi="Arial"/>
                <w:color w:val="404040" w:themeColor="text1" w:themeTint="BF"/>
                <w:sz w:val="24"/>
                <w:szCs w:val="24"/>
              </w:rPr>
              <w:t xml:space="preserve"> </w:t>
            </w:r>
          </w:p>
        </w:tc>
      </w:tr>
      <w:tr w:rsidR="002414C3" w:rsidRPr="0071111E" w14:paraId="463B2086" w14:textId="77777777" w:rsidTr="002C3FA2">
        <w:trPr>
          <w:trHeight w:val="85"/>
        </w:trPr>
        <w:tc>
          <w:tcPr>
            <w:tcW w:w="1638" w:type="dxa"/>
            <w:vAlign w:val="center"/>
          </w:tcPr>
          <w:p w14:paraId="4F4E5D02" w14:textId="77777777" w:rsidR="002414C3" w:rsidRPr="00185319" w:rsidRDefault="002414C3" w:rsidP="00333B45">
            <w:pPr>
              <w:spacing w:before="40" w:after="40"/>
              <w:jc w:val="center"/>
              <w:rPr>
                <w:rFonts w:ascii="Arial" w:hAnsi="Arial" w:cs="Arial"/>
                <w:color w:val="404040" w:themeColor="text1" w:themeTint="BF"/>
                <w:sz w:val="24"/>
                <w:szCs w:val="24"/>
              </w:rPr>
            </w:pPr>
            <w:r>
              <w:rPr>
                <w:rFonts w:ascii="Arial" w:hAnsi="Arial"/>
                <w:color w:val="404040" w:themeColor="text1" w:themeTint="BF"/>
                <w:sz w:val="24"/>
                <w:szCs w:val="24"/>
              </w:rPr>
              <w:sym w:font="Wingdings" w:char="F06F"/>
            </w:r>
          </w:p>
        </w:tc>
        <w:tc>
          <w:tcPr>
            <w:tcW w:w="1867" w:type="dxa"/>
            <w:vAlign w:val="center"/>
          </w:tcPr>
          <w:p w14:paraId="7F96E5F6" w14:textId="59C4BF51" w:rsidR="00CF3255" w:rsidRPr="004417F0" w:rsidRDefault="002414C3" w:rsidP="000A669F">
            <w:pPr>
              <w:spacing w:before="40" w:after="40"/>
              <w:ind w:left="30" w:right="138"/>
              <w:rPr>
                <w:rFonts w:ascii="Arial" w:hAnsi="Arial" w:cs="Arial"/>
                <w:color w:val="404040" w:themeColor="text1" w:themeTint="BF"/>
              </w:rPr>
            </w:pPr>
            <w:r w:rsidRPr="004417F0">
              <w:rPr>
                <w:rFonts w:ascii="Arial" w:hAnsi="Arial"/>
                <w:color w:val="404040" w:themeColor="text1" w:themeTint="BF"/>
              </w:rPr>
              <w:t xml:space="preserve">Workshop für Zone Chairpersons </w:t>
            </w:r>
          </w:p>
          <w:p w14:paraId="5B010DBE" w14:textId="77777777" w:rsidR="002414C3" w:rsidRPr="004417F0" w:rsidRDefault="002414C3" w:rsidP="00E36104">
            <w:pPr>
              <w:spacing w:before="40" w:after="40"/>
              <w:ind w:left="30" w:right="138"/>
              <w:rPr>
                <w:rFonts w:ascii="Arial" w:hAnsi="Arial" w:cs="Arial"/>
                <w:color w:val="404040" w:themeColor="text1" w:themeTint="BF"/>
              </w:rPr>
            </w:pPr>
          </w:p>
        </w:tc>
        <w:tc>
          <w:tcPr>
            <w:tcW w:w="6323" w:type="dxa"/>
          </w:tcPr>
          <w:p w14:paraId="0D523AB6" w14:textId="4D6E538B" w:rsidR="00F44C97" w:rsidRPr="000A669F" w:rsidRDefault="002C3FA2" w:rsidP="002C3FA2">
            <w:pPr>
              <w:spacing w:before="60"/>
              <w:rPr>
                <w:rStyle w:val="BodyitalicTraining"/>
                <w:rFonts w:ascii="Arial" w:hAnsi="Arial" w:cs="Arial"/>
                <w:color w:val="404040" w:themeColor="text1" w:themeTint="BF"/>
                <w:sz w:val="24"/>
                <w:szCs w:val="24"/>
              </w:rPr>
            </w:pPr>
            <w:r>
              <w:rPr>
                <w:rFonts w:ascii="Arial" w:hAnsi="Arial"/>
                <w:i/>
                <w:sz w:val="24"/>
                <w:szCs w:val="24"/>
              </w:rPr>
              <w:t>Lions Clubs International</w:t>
            </w:r>
            <w:r w:rsidR="00F44C97" w:rsidRPr="000A669F">
              <w:rPr>
                <w:rFonts w:ascii="Arial" w:hAnsi="Arial"/>
                <w:i/>
                <w:sz w:val="24"/>
                <w:szCs w:val="24"/>
              </w:rPr>
              <w:t xml:space="preserve"> Website</w:t>
            </w:r>
            <w:r w:rsidR="00F44C97" w:rsidRPr="000A669F">
              <w:rPr>
                <w:rFonts w:ascii="Arial" w:hAnsi="Arial"/>
                <w:sz w:val="24"/>
                <w:szCs w:val="24"/>
              </w:rPr>
              <w:t xml:space="preserve"> </w:t>
            </w:r>
            <w:r w:rsidR="00F44C97" w:rsidRPr="000A669F">
              <w:rPr>
                <w:rStyle w:val="Body-BlissLight11ptTraining"/>
                <w:rFonts w:ascii="Wingdings 3" w:hAnsi="Wingdings 3"/>
                <w:color w:val="404040" w:themeColor="text1" w:themeTint="BF"/>
                <w:sz w:val="24"/>
                <w:szCs w:val="24"/>
              </w:rPr>
              <w:t></w:t>
            </w:r>
            <w:r w:rsidR="00F44C97" w:rsidRPr="000A669F">
              <w:rPr>
                <w:rStyle w:val="Body-BlissLight11ptTraining"/>
                <w:rFonts w:ascii="Arial" w:hAnsi="Arial"/>
                <w:i/>
                <w:iCs/>
                <w:color w:val="404040" w:themeColor="text1" w:themeTint="BF"/>
                <w:sz w:val="24"/>
                <w:szCs w:val="24"/>
              </w:rPr>
              <w:t xml:space="preserve"> </w:t>
            </w:r>
            <w:r w:rsidR="00F44C97" w:rsidRPr="000A669F">
              <w:rPr>
                <w:rStyle w:val="BodyitalicTraining"/>
                <w:rFonts w:ascii="Arial" w:hAnsi="Arial"/>
                <w:sz w:val="24"/>
                <w:szCs w:val="24"/>
              </w:rPr>
              <w:t xml:space="preserve">Geben Sie </w:t>
            </w:r>
            <w:r w:rsidR="00F44C97" w:rsidRPr="000A669F">
              <w:rPr>
                <w:rStyle w:val="BodyitalicTraining"/>
                <w:rFonts w:ascii="Arial" w:hAnsi="Arial"/>
                <w:b/>
                <w:sz w:val="24"/>
                <w:szCs w:val="24"/>
              </w:rPr>
              <w:t xml:space="preserve">Workshop für Zone Chairpersons </w:t>
            </w:r>
            <w:r w:rsidR="00F44C97" w:rsidRPr="000A669F">
              <w:rPr>
                <w:rStyle w:val="BodyitalicTraining"/>
                <w:rFonts w:ascii="Arial" w:hAnsi="Arial"/>
                <w:sz w:val="24"/>
                <w:szCs w:val="24"/>
              </w:rPr>
              <w:t>in das Suchfeld ein</w:t>
            </w:r>
            <w:r w:rsidR="00F44C97" w:rsidRPr="000A669F">
              <w:rPr>
                <w:rStyle w:val="BodyitalicTraining"/>
                <w:rFonts w:ascii="Arial" w:hAnsi="Arial"/>
                <w:color w:val="404040" w:themeColor="text1" w:themeTint="BF"/>
                <w:sz w:val="24"/>
                <w:szCs w:val="24"/>
              </w:rPr>
              <w:t xml:space="preserve"> </w:t>
            </w:r>
          </w:p>
          <w:p w14:paraId="26A32239" w14:textId="77777777" w:rsidR="00CF3255" w:rsidRPr="000A669F" w:rsidRDefault="00CF3255" w:rsidP="00185319">
            <w:pPr>
              <w:rPr>
                <w:rStyle w:val="BodyitalicTraining"/>
                <w:rFonts w:ascii="Arial" w:hAnsi="Arial" w:cs="Arial"/>
                <w:color w:val="404040" w:themeColor="text1" w:themeTint="BF"/>
                <w:sz w:val="12"/>
                <w:szCs w:val="12"/>
              </w:rPr>
            </w:pPr>
          </w:p>
          <w:p w14:paraId="5B64B0D5" w14:textId="77777777" w:rsidR="00CF3255" w:rsidRPr="000A669F" w:rsidRDefault="00CF3255" w:rsidP="00185319">
            <w:pPr>
              <w:rPr>
                <w:rFonts w:ascii="Arial" w:hAnsi="Arial" w:cs="Arial"/>
                <w:b/>
                <w:i/>
                <w:iCs/>
                <w:sz w:val="24"/>
                <w:szCs w:val="24"/>
              </w:rPr>
            </w:pPr>
            <w:r w:rsidRPr="000A669F">
              <w:rPr>
                <w:rFonts w:ascii="Arial" w:hAnsi="Arial"/>
                <w:b/>
                <w:iCs/>
                <w:sz w:val="24"/>
                <w:szCs w:val="24"/>
              </w:rPr>
              <w:t>Zu den Materialien gehören:</w:t>
            </w:r>
          </w:p>
          <w:p w14:paraId="40E0CA33" w14:textId="51CA5CB1" w:rsidR="00424292" w:rsidRPr="000A669F" w:rsidRDefault="00D918CB" w:rsidP="00E36104">
            <w:pPr>
              <w:pStyle w:val="ListParagraph"/>
              <w:numPr>
                <w:ilvl w:val="0"/>
                <w:numId w:val="15"/>
              </w:numPr>
              <w:spacing w:before="40" w:after="40"/>
              <w:ind w:right="138"/>
              <w:rPr>
                <w:rFonts w:ascii="Arial" w:hAnsi="Arial" w:cs="Arial"/>
                <w:color w:val="404040" w:themeColor="text1" w:themeTint="BF"/>
                <w:sz w:val="24"/>
                <w:szCs w:val="24"/>
              </w:rPr>
            </w:pPr>
            <w:r w:rsidRPr="000A669F">
              <w:rPr>
                <w:rFonts w:ascii="Arial" w:hAnsi="Arial"/>
                <w:color w:val="404040" w:themeColor="text1" w:themeTint="BF"/>
                <w:sz w:val="24"/>
                <w:szCs w:val="24"/>
              </w:rPr>
              <w:t>Planungs</w:t>
            </w:r>
            <w:r w:rsidR="00424292" w:rsidRPr="000A669F">
              <w:rPr>
                <w:rFonts w:ascii="Arial" w:hAnsi="Arial"/>
                <w:color w:val="404040" w:themeColor="text1" w:themeTint="BF"/>
                <w:sz w:val="24"/>
                <w:szCs w:val="24"/>
              </w:rPr>
              <w:t>leitfaden für Seminarleiter</w:t>
            </w:r>
          </w:p>
          <w:p w14:paraId="0AB9D2CF" w14:textId="77777777" w:rsidR="00424292" w:rsidRPr="000A669F" w:rsidRDefault="00424292" w:rsidP="00E36104">
            <w:pPr>
              <w:pStyle w:val="ListParagraph"/>
              <w:numPr>
                <w:ilvl w:val="0"/>
                <w:numId w:val="15"/>
              </w:numPr>
              <w:spacing w:before="40" w:after="40"/>
              <w:ind w:right="138"/>
              <w:rPr>
                <w:rFonts w:ascii="Arial" w:hAnsi="Arial" w:cs="Arial"/>
                <w:color w:val="404040" w:themeColor="text1" w:themeTint="BF"/>
                <w:sz w:val="24"/>
                <w:szCs w:val="24"/>
              </w:rPr>
            </w:pPr>
            <w:r w:rsidRPr="000A669F">
              <w:rPr>
                <w:rFonts w:ascii="Arial" w:hAnsi="Arial"/>
                <w:color w:val="404040" w:themeColor="text1" w:themeTint="BF"/>
                <w:sz w:val="24"/>
                <w:szCs w:val="24"/>
              </w:rPr>
              <w:t>Vorbereitungsaufgabe zum Workshop</w:t>
            </w:r>
          </w:p>
          <w:p w14:paraId="15D8FF3B" w14:textId="1C42FAD0" w:rsidR="00424292" w:rsidRPr="000A669F" w:rsidRDefault="00D918CB" w:rsidP="00E36104">
            <w:pPr>
              <w:pStyle w:val="ListParagraph"/>
              <w:numPr>
                <w:ilvl w:val="0"/>
                <w:numId w:val="15"/>
              </w:numPr>
              <w:spacing w:before="40" w:after="40"/>
              <w:ind w:right="138"/>
              <w:rPr>
                <w:rFonts w:ascii="Arial" w:hAnsi="Arial" w:cs="Arial"/>
                <w:color w:val="404040" w:themeColor="text1" w:themeTint="BF"/>
                <w:sz w:val="24"/>
                <w:szCs w:val="24"/>
              </w:rPr>
            </w:pPr>
            <w:r w:rsidRPr="000A669F">
              <w:rPr>
                <w:rFonts w:ascii="Arial" w:hAnsi="Arial"/>
                <w:color w:val="404040" w:themeColor="text1" w:themeTint="BF"/>
                <w:sz w:val="24"/>
                <w:szCs w:val="24"/>
              </w:rPr>
              <w:t>Aufgaben und Verantwortungsbereiche der Zone Chairperson</w:t>
            </w:r>
            <w:r w:rsidR="00E36104" w:rsidRPr="000A669F">
              <w:rPr>
                <w:rFonts w:ascii="Arial" w:hAnsi="Arial"/>
                <w:color w:val="404040" w:themeColor="text1" w:themeTint="BF"/>
                <w:sz w:val="24"/>
                <w:szCs w:val="24"/>
              </w:rPr>
              <w:t xml:space="preserve"> </w:t>
            </w:r>
          </w:p>
          <w:p w14:paraId="40C43E78" w14:textId="77777777" w:rsidR="00E36104" w:rsidRPr="000A669F" w:rsidRDefault="00E36104" w:rsidP="00E36104">
            <w:pPr>
              <w:pStyle w:val="ListParagraph"/>
              <w:numPr>
                <w:ilvl w:val="1"/>
                <w:numId w:val="15"/>
              </w:numPr>
              <w:spacing w:before="40" w:after="40"/>
              <w:ind w:left="1139" w:right="138"/>
              <w:rPr>
                <w:rFonts w:ascii="Arial" w:hAnsi="Arial" w:cs="Arial"/>
                <w:i/>
                <w:color w:val="404040" w:themeColor="text1" w:themeTint="BF"/>
                <w:sz w:val="24"/>
                <w:szCs w:val="24"/>
              </w:rPr>
            </w:pPr>
            <w:r w:rsidRPr="000A669F">
              <w:rPr>
                <w:rFonts w:ascii="Arial" w:hAnsi="Arial"/>
                <w:i/>
                <w:color w:val="404040" w:themeColor="text1" w:themeTint="BF"/>
                <w:sz w:val="24"/>
                <w:szCs w:val="24"/>
              </w:rPr>
              <w:t>Leitfaden für Seminarleiter, Teilnehmerhandbuch und Präsentation</w:t>
            </w:r>
          </w:p>
          <w:p w14:paraId="439D58BC" w14:textId="2ED8A3C1" w:rsidR="00E36104" w:rsidRPr="000A669F" w:rsidRDefault="00D918CB" w:rsidP="00E36104">
            <w:pPr>
              <w:pStyle w:val="ListParagraph"/>
              <w:numPr>
                <w:ilvl w:val="0"/>
                <w:numId w:val="15"/>
              </w:numPr>
              <w:spacing w:before="40" w:after="40"/>
              <w:ind w:right="138"/>
              <w:rPr>
                <w:rFonts w:ascii="Arial" w:hAnsi="Arial" w:cs="Arial"/>
                <w:color w:val="404040" w:themeColor="text1" w:themeTint="BF"/>
                <w:sz w:val="24"/>
                <w:szCs w:val="24"/>
              </w:rPr>
            </w:pPr>
            <w:r w:rsidRPr="000A669F">
              <w:rPr>
                <w:rFonts w:ascii="Arial" w:hAnsi="Arial" w:cs="Arial"/>
                <w:color w:val="404040" w:themeColor="text1" w:themeTint="BF"/>
                <w:sz w:val="24"/>
                <w:szCs w:val="24"/>
              </w:rPr>
              <w:t>S.M.A.R.T.-Ziele und -Handlungspläne für Zonen</w:t>
            </w:r>
          </w:p>
          <w:p w14:paraId="066207A8" w14:textId="77777777" w:rsidR="00185319" w:rsidRPr="000A669F" w:rsidRDefault="00185319" w:rsidP="00185319">
            <w:pPr>
              <w:pStyle w:val="ListParagraph"/>
              <w:numPr>
                <w:ilvl w:val="1"/>
                <w:numId w:val="15"/>
              </w:numPr>
              <w:spacing w:before="40" w:after="40"/>
              <w:ind w:left="1139" w:right="138"/>
              <w:rPr>
                <w:rFonts w:ascii="Arial" w:hAnsi="Arial" w:cs="Arial"/>
                <w:i/>
                <w:color w:val="404040" w:themeColor="text1" w:themeTint="BF"/>
                <w:sz w:val="24"/>
                <w:szCs w:val="24"/>
              </w:rPr>
            </w:pPr>
            <w:r w:rsidRPr="000A669F">
              <w:rPr>
                <w:rFonts w:ascii="Arial" w:hAnsi="Arial"/>
                <w:i/>
                <w:color w:val="404040" w:themeColor="text1" w:themeTint="BF"/>
                <w:sz w:val="24"/>
                <w:szCs w:val="24"/>
              </w:rPr>
              <w:t>Leitfaden für Seminarleiter, Teilnehmerhandbuch und Präsentation</w:t>
            </w:r>
          </w:p>
          <w:p w14:paraId="2F8175DB" w14:textId="77777777" w:rsidR="00D918CB" w:rsidRPr="000A669F" w:rsidRDefault="00D918CB" w:rsidP="00D918CB">
            <w:pPr>
              <w:pStyle w:val="ListParagraph"/>
              <w:numPr>
                <w:ilvl w:val="0"/>
                <w:numId w:val="15"/>
              </w:numPr>
              <w:spacing w:before="40" w:after="40"/>
              <w:ind w:right="138"/>
              <w:rPr>
                <w:rFonts w:ascii="Arial" w:hAnsi="Arial" w:cs="Arial"/>
                <w:i/>
                <w:color w:val="404040" w:themeColor="text1" w:themeTint="BF"/>
                <w:sz w:val="24"/>
                <w:szCs w:val="24"/>
              </w:rPr>
            </w:pPr>
            <w:r w:rsidRPr="000A669F">
              <w:rPr>
                <w:rFonts w:ascii="Arial" w:hAnsi="Arial"/>
                <w:color w:val="404040" w:themeColor="text1" w:themeTint="BF"/>
                <w:sz w:val="24"/>
                <w:szCs w:val="24"/>
              </w:rPr>
              <w:t>Problemlösung</w:t>
            </w:r>
          </w:p>
          <w:p w14:paraId="21739ECA" w14:textId="77777777" w:rsidR="00D918CB" w:rsidRPr="000A669F" w:rsidRDefault="00D918CB" w:rsidP="00D918CB">
            <w:pPr>
              <w:pStyle w:val="ListParagraph"/>
              <w:numPr>
                <w:ilvl w:val="1"/>
                <w:numId w:val="15"/>
              </w:numPr>
              <w:spacing w:before="40" w:after="40"/>
              <w:ind w:left="1139" w:right="138"/>
              <w:rPr>
                <w:rFonts w:ascii="Arial" w:hAnsi="Arial" w:cs="Arial"/>
                <w:i/>
                <w:color w:val="404040" w:themeColor="text1" w:themeTint="BF"/>
                <w:sz w:val="24"/>
                <w:szCs w:val="24"/>
              </w:rPr>
            </w:pPr>
            <w:r w:rsidRPr="000A669F">
              <w:rPr>
                <w:rFonts w:ascii="Arial" w:hAnsi="Arial"/>
                <w:i/>
                <w:color w:val="404040" w:themeColor="text1" w:themeTint="BF"/>
                <w:sz w:val="24"/>
                <w:szCs w:val="24"/>
              </w:rPr>
              <w:t>Leitfaden für Seminarleiter, Teilnehmerhandbuch und Präsentation</w:t>
            </w:r>
          </w:p>
          <w:p w14:paraId="1D7656E4" w14:textId="5355F358" w:rsidR="00D918CB" w:rsidRPr="000A669F" w:rsidRDefault="00D918CB" w:rsidP="00D918CB">
            <w:pPr>
              <w:pStyle w:val="ListParagraph"/>
              <w:numPr>
                <w:ilvl w:val="0"/>
                <w:numId w:val="15"/>
              </w:numPr>
              <w:spacing w:before="40" w:after="40"/>
              <w:ind w:right="138"/>
              <w:rPr>
                <w:rFonts w:ascii="Arial" w:hAnsi="Arial" w:cs="Arial"/>
                <w:i/>
                <w:color w:val="404040" w:themeColor="text1" w:themeTint="BF"/>
                <w:sz w:val="24"/>
                <w:szCs w:val="24"/>
              </w:rPr>
            </w:pPr>
            <w:r w:rsidRPr="000A669F">
              <w:rPr>
                <w:rFonts w:ascii="Arial" w:hAnsi="Arial"/>
                <w:color w:val="404040" w:themeColor="text1" w:themeTint="BF"/>
                <w:sz w:val="24"/>
                <w:szCs w:val="24"/>
              </w:rPr>
              <w:t>Analyse des Clubzustands</w:t>
            </w:r>
          </w:p>
          <w:p w14:paraId="23656138" w14:textId="4761D7EB" w:rsidR="00D918CB" w:rsidRPr="000A669F" w:rsidRDefault="00D918CB" w:rsidP="00D918CB">
            <w:pPr>
              <w:pStyle w:val="ListParagraph"/>
              <w:numPr>
                <w:ilvl w:val="1"/>
                <w:numId w:val="15"/>
              </w:numPr>
              <w:spacing w:before="40" w:after="40"/>
              <w:ind w:left="1139" w:right="138"/>
              <w:rPr>
                <w:rFonts w:ascii="Arial" w:hAnsi="Arial" w:cs="Arial"/>
                <w:i/>
                <w:color w:val="404040" w:themeColor="text1" w:themeTint="BF"/>
                <w:sz w:val="24"/>
                <w:szCs w:val="24"/>
              </w:rPr>
            </w:pPr>
            <w:r w:rsidRPr="000A669F">
              <w:rPr>
                <w:rFonts w:ascii="Arial" w:hAnsi="Arial"/>
                <w:i/>
                <w:color w:val="404040" w:themeColor="text1" w:themeTint="BF"/>
                <w:sz w:val="24"/>
                <w:szCs w:val="24"/>
              </w:rPr>
              <w:t>Leitfaden für Seminarleiter, Teilnehmerhandbuch und Präsentation</w:t>
            </w:r>
          </w:p>
          <w:p w14:paraId="2B3FB623" w14:textId="1FA8F5DF" w:rsidR="007679A9" w:rsidRPr="000A669F" w:rsidRDefault="00185319" w:rsidP="000A669F">
            <w:pPr>
              <w:pStyle w:val="ListParagraph"/>
              <w:numPr>
                <w:ilvl w:val="0"/>
                <w:numId w:val="15"/>
              </w:numPr>
              <w:spacing w:before="40" w:after="40"/>
              <w:ind w:right="138"/>
              <w:rPr>
                <w:rFonts w:ascii="Arial" w:hAnsi="Arial" w:cs="Arial"/>
                <w:sz w:val="24"/>
                <w:szCs w:val="24"/>
              </w:rPr>
            </w:pPr>
            <w:r w:rsidRPr="000A669F">
              <w:rPr>
                <w:rFonts w:ascii="Arial" w:hAnsi="Arial"/>
                <w:sz w:val="24"/>
                <w:szCs w:val="24"/>
              </w:rPr>
              <w:t>Auswertung</w:t>
            </w:r>
          </w:p>
        </w:tc>
      </w:tr>
      <w:tr w:rsidR="00DC607B" w:rsidRPr="0071111E" w14:paraId="49E00EB4" w14:textId="77777777" w:rsidTr="002C3FA2">
        <w:trPr>
          <w:trHeight w:val="1001"/>
        </w:trPr>
        <w:tc>
          <w:tcPr>
            <w:tcW w:w="1638" w:type="dxa"/>
            <w:vAlign w:val="center"/>
          </w:tcPr>
          <w:p w14:paraId="655B9D47" w14:textId="77777777" w:rsidR="00DC607B" w:rsidRPr="00185319" w:rsidRDefault="00DC607B" w:rsidP="00333B45">
            <w:pPr>
              <w:spacing w:before="40" w:after="40"/>
              <w:jc w:val="center"/>
              <w:rPr>
                <w:rFonts w:ascii="Arial" w:hAnsi="Arial" w:cs="Arial"/>
                <w:color w:val="404040" w:themeColor="text1" w:themeTint="BF"/>
                <w:sz w:val="24"/>
                <w:szCs w:val="24"/>
              </w:rPr>
            </w:pPr>
            <w:r>
              <w:rPr>
                <w:rFonts w:ascii="Arial" w:hAnsi="Arial"/>
                <w:color w:val="404040" w:themeColor="text1" w:themeTint="BF"/>
                <w:sz w:val="24"/>
                <w:szCs w:val="24"/>
              </w:rPr>
              <w:sym w:font="Wingdings" w:char="F06F"/>
            </w:r>
          </w:p>
        </w:tc>
        <w:tc>
          <w:tcPr>
            <w:tcW w:w="1867" w:type="dxa"/>
            <w:vAlign w:val="center"/>
          </w:tcPr>
          <w:p w14:paraId="06AD9C84" w14:textId="77777777" w:rsidR="00DC607B" w:rsidRPr="004417F0" w:rsidRDefault="00CA7D96" w:rsidP="000A669F">
            <w:pPr>
              <w:spacing w:before="40" w:after="40"/>
              <w:ind w:right="138"/>
              <w:rPr>
                <w:rFonts w:ascii="Arial" w:hAnsi="Arial" w:cs="Arial"/>
                <w:color w:val="FF0000"/>
              </w:rPr>
            </w:pPr>
            <w:r w:rsidRPr="000A669F">
              <w:rPr>
                <w:rFonts w:ascii="Arial" w:hAnsi="Arial"/>
                <w:sz w:val="24"/>
                <w:szCs w:val="24"/>
              </w:rPr>
              <w:t xml:space="preserve">Zielsetzung </w:t>
            </w:r>
            <w:r w:rsidRPr="002C3FA2">
              <w:rPr>
                <w:rFonts w:ascii="Arial" w:hAnsi="Arial"/>
                <w:sz w:val="24"/>
                <w:szCs w:val="24"/>
              </w:rPr>
              <w:t>(Online-Kurs)</w:t>
            </w:r>
          </w:p>
        </w:tc>
        <w:tc>
          <w:tcPr>
            <w:tcW w:w="6323" w:type="dxa"/>
            <w:vAlign w:val="center"/>
          </w:tcPr>
          <w:p w14:paraId="5B50E7F8" w14:textId="54CAB14E" w:rsidR="00CA7D96" w:rsidRPr="002C3FA2" w:rsidRDefault="0092481A" w:rsidP="002C3FA2">
            <w:pPr>
              <w:spacing w:before="40" w:after="40"/>
              <w:ind w:right="138"/>
              <w:rPr>
                <w:rFonts w:ascii="Arial" w:hAnsi="Arial" w:cs="Arial"/>
                <w:i/>
                <w:iCs/>
                <w:color w:val="404040" w:themeColor="text1" w:themeTint="BF"/>
                <w:sz w:val="24"/>
                <w:szCs w:val="24"/>
              </w:rPr>
            </w:pPr>
            <w:r w:rsidRPr="000A669F">
              <w:rPr>
                <w:rStyle w:val="BodyitalicTraining"/>
                <w:rFonts w:ascii="Arial" w:hAnsi="Arial"/>
                <w:color w:val="404040" w:themeColor="text1" w:themeTint="BF"/>
                <w:sz w:val="24"/>
                <w:szCs w:val="24"/>
              </w:rPr>
              <w:t xml:space="preserve">Lions-Lernzentrum </w:t>
            </w:r>
            <w:r w:rsidRPr="000A669F">
              <w:rPr>
                <w:rStyle w:val="Body-BlissLight11ptTraining"/>
                <w:rFonts w:ascii="Wingdings 3" w:hAnsi="Wingdings 3"/>
                <w:color w:val="404040" w:themeColor="text1" w:themeTint="BF"/>
                <w:sz w:val="24"/>
                <w:szCs w:val="24"/>
              </w:rPr>
              <w:t></w:t>
            </w:r>
            <w:r w:rsidRPr="000A669F">
              <w:rPr>
                <w:rStyle w:val="Body-BlissLight11ptTraining"/>
                <w:rFonts w:ascii="Arial" w:hAnsi="Arial"/>
                <w:i/>
                <w:iCs/>
                <w:color w:val="404040" w:themeColor="text1" w:themeTint="BF"/>
                <w:sz w:val="24"/>
                <w:szCs w:val="24"/>
              </w:rPr>
              <w:t xml:space="preserve"> </w:t>
            </w:r>
            <w:r w:rsidR="00D918CB" w:rsidRPr="000A669F">
              <w:rPr>
                <w:rStyle w:val="Body-BlissLight11ptTraining"/>
                <w:rFonts w:ascii="Arial" w:hAnsi="Arial"/>
                <w:i/>
                <w:iCs/>
                <w:color w:val="404040" w:themeColor="text1" w:themeTint="BF"/>
                <w:sz w:val="24"/>
                <w:szCs w:val="24"/>
              </w:rPr>
              <w:t xml:space="preserve">Gehen Sie zum Link </w:t>
            </w:r>
            <w:r w:rsidR="00D918CB" w:rsidRPr="000A669F">
              <w:rPr>
                <w:rStyle w:val="Body-BlissLight11ptTraining"/>
                <w:rFonts w:ascii="Arial" w:hAnsi="Arial"/>
                <w:b/>
                <w:bCs/>
                <w:i/>
                <w:iCs/>
                <w:color w:val="404040" w:themeColor="text1" w:themeTint="BF"/>
                <w:sz w:val="24"/>
                <w:szCs w:val="24"/>
              </w:rPr>
              <w:t>Kurs-</w:t>
            </w:r>
            <w:r w:rsidR="0024570F" w:rsidRPr="000A669F">
              <w:rPr>
                <w:rStyle w:val="Body-BlissLight11ptTraining"/>
                <w:rFonts w:ascii="Arial" w:hAnsi="Arial"/>
                <w:b/>
                <w:bCs/>
                <w:i/>
                <w:iCs/>
                <w:color w:val="404040" w:themeColor="text1" w:themeTint="BF"/>
                <w:sz w:val="24"/>
                <w:szCs w:val="24"/>
              </w:rPr>
              <w:t>B</w:t>
            </w:r>
            <w:r w:rsidR="00D918CB" w:rsidRPr="000A669F">
              <w:rPr>
                <w:rStyle w:val="Body-BlissLight11ptTraining"/>
                <w:rFonts w:ascii="Arial" w:hAnsi="Arial"/>
                <w:b/>
                <w:bCs/>
                <w:i/>
                <w:iCs/>
                <w:color w:val="404040" w:themeColor="text1" w:themeTint="BF"/>
                <w:sz w:val="24"/>
                <w:szCs w:val="24"/>
              </w:rPr>
              <w:t>ibliothek</w:t>
            </w:r>
            <w:r w:rsidR="00D918CB" w:rsidRPr="000A669F">
              <w:rPr>
                <w:rStyle w:val="Body-BlissLight11ptTraining"/>
                <w:rFonts w:ascii="Arial" w:hAnsi="Arial"/>
                <w:i/>
                <w:iCs/>
                <w:color w:val="404040" w:themeColor="text1" w:themeTint="BF"/>
                <w:sz w:val="24"/>
                <w:szCs w:val="24"/>
              </w:rPr>
              <w:t xml:space="preserve"> </w:t>
            </w:r>
            <w:r w:rsidR="00D918CB" w:rsidRPr="000A669F">
              <w:rPr>
                <w:rStyle w:val="Body-BlissLight11ptTraining"/>
                <w:rFonts w:ascii="Wingdings 3" w:hAnsi="Wingdings 3"/>
                <w:color w:val="404040" w:themeColor="text1" w:themeTint="BF"/>
                <w:sz w:val="24"/>
                <w:szCs w:val="24"/>
              </w:rPr>
              <w:t></w:t>
            </w:r>
            <w:r w:rsidR="00D918CB" w:rsidRPr="000A669F">
              <w:rPr>
                <w:rStyle w:val="Body-BlissLight11ptTraining"/>
                <w:rFonts w:ascii="Arial" w:hAnsi="Arial"/>
                <w:i/>
                <w:iCs/>
                <w:color w:val="404040" w:themeColor="text1" w:themeTint="BF"/>
                <w:sz w:val="24"/>
                <w:szCs w:val="24"/>
              </w:rPr>
              <w:t xml:space="preserve"> </w:t>
            </w:r>
            <w:r w:rsidRPr="000A669F">
              <w:rPr>
                <w:rStyle w:val="BodyitalicTraining"/>
                <w:rFonts w:ascii="Arial" w:hAnsi="Arial"/>
                <w:sz w:val="24"/>
                <w:szCs w:val="24"/>
              </w:rPr>
              <w:t xml:space="preserve">Geben Sie </w:t>
            </w:r>
            <w:r w:rsidRPr="000A669F">
              <w:rPr>
                <w:rStyle w:val="BodyitalicTraining"/>
                <w:rFonts w:ascii="Arial" w:hAnsi="Arial"/>
                <w:b/>
                <w:sz w:val="24"/>
                <w:szCs w:val="24"/>
              </w:rPr>
              <w:t>Zielsetzung</w:t>
            </w:r>
            <w:r w:rsidRPr="000A669F">
              <w:rPr>
                <w:rStyle w:val="BodyitalicTraining"/>
                <w:rFonts w:ascii="Arial" w:hAnsi="Arial"/>
                <w:sz w:val="24"/>
                <w:szCs w:val="24"/>
              </w:rPr>
              <w:t xml:space="preserve"> in das Suchfeld ein </w:t>
            </w:r>
            <w:r w:rsidRPr="000A669F">
              <w:rPr>
                <w:rStyle w:val="Body-BlissLight11ptTraining"/>
                <w:rFonts w:ascii="Wingdings 3" w:hAnsi="Wingdings 3"/>
                <w:color w:val="404040" w:themeColor="text1" w:themeTint="BF"/>
                <w:sz w:val="24"/>
                <w:szCs w:val="24"/>
              </w:rPr>
              <w:t></w:t>
            </w:r>
            <w:r w:rsidRPr="000A669F">
              <w:rPr>
                <w:rStyle w:val="BodyitalicTraining"/>
                <w:rFonts w:ascii="Arial" w:hAnsi="Arial"/>
                <w:color w:val="404040" w:themeColor="text1" w:themeTint="BF"/>
                <w:sz w:val="24"/>
                <w:szCs w:val="24"/>
              </w:rPr>
              <w:t xml:space="preserve"> Klicken Sie auf </w:t>
            </w:r>
            <w:r w:rsidRPr="000A669F">
              <w:rPr>
                <w:rStyle w:val="BodyitalicTraining"/>
                <w:rFonts w:ascii="Arial" w:hAnsi="Arial"/>
                <w:b/>
                <w:color w:val="404040" w:themeColor="text1" w:themeTint="BF"/>
                <w:sz w:val="24"/>
                <w:szCs w:val="24"/>
              </w:rPr>
              <w:t>Zielsetzung,</w:t>
            </w:r>
            <w:r w:rsidRPr="000A669F">
              <w:rPr>
                <w:rStyle w:val="BodyitalicTraining"/>
                <w:rFonts w:ascii="Arial" w:hAnsi="Arial"/>
                <w:color w:val="404040" w:themeColor="text1" w:themeTint="BF"/>
                <w:sz w:val="24"/>
                <w:szCs w:val="24"/>
              </w:rPr>
              <w:t xml:space="preserve"> um den Kurs zu starten</w:t>
            </w:r>
          </w:p>
        </w:tc>
      </w:tr>
      <w:tr w:rsidR="00D918CB" w:rsidRPr="000862AF" w14:paraId="063B5D56" w14:textId="77777777" w:rsidTr="002C3FA2">
        <w:trPr>
          <w:trHeight w:val="1340"/>
        </w:trPr>
        <w:tc>
          <w:tcPr>
            <w:tcW w:w="1638" w:type="dxa"/>
            <w:vAlign w:val="center"/>
          </w:tcPr>
          <w:p w14:paraId="55B2907F" w14:textId="0F4FD626" w:rsidR="00D918CB" w:rsidRDefault="00D918CB" w:rsidP="00D918CB">
            <w:pPr>
              <w:spacing w:before="40" w:after="40"/>
              <w:jc w:val="center"/>
              <w:rPr>
                <w:rFonts w:ascii="Arial" w:hAnsi="Arial"/>
                <w:color w:val="404040" w:themeColor="text1" w:themeTint="BF"/>
                <w:sz w:val="24"/>
                <w:szCs w:val="24"/>
              </w:rPr>
            </w:pPr>
            <w:r w:rsidRPr="00185319">
              <w:rPr>
                <w:rFonts w:ascii="Arial" w:hAnsi="Arial" w:cs="Arial"/>
                <w:color w:val="404040" w:themeColor="text1" w:themeTint="BF"/>
                <w:sz w:val="24"/>
                <w:szCs w:val="24"/>
              </w:rPr>
              <w:lastRenderedPageBreak/>
              <w:sym w:font="Wingdings" w:char="F06F"/>
            </w:r>
          </w:p>
        </w:tc>
        <w:tc>
          <w:tcPr>
            <w:tcW w:w="1867" w:type="dxa"/>
            <w:vAlign w:val="center"/>
          </w:tcPr>
          <w:p w14:paraId="3E5E2FCE" w14:textId="56489DB5" w:rsidR="00D918CB" w:rsidRPr="002C3FA2" w:rsidRDefault="00D918CB" w:rsidP="00D918CB">
            <w:pPr>
              <w:spacing w:before="40" w:after="40"/>
              <w:ind w:right="138"/>
              <w:rPr>
                <w:rFonts w:ascii="Arial" w:hAnsi="Arial"/>
                <w:sz w:val="24"/>
                <w:szCs w:val="24"/>
              </w:rPr>
            </w:pPr>
            <w:r w:rsidRPr="002C3FA2">
              <w:rPr>
                <w:rFonts w:ascii="Arial" w:hAnsi="Arial" w:cs="Arial"/>
                <w:sz w:val="24"/>
                <w:szCs w:val="24"/>
              </w:rPr>
              <w:t>Problem</w:t>
            </w:r>
            <w:r w:rsidR="000862AF" w:rsidRPr="002C3FA2">
              <w:rPr>
                <w:rFonts w:ascii="Arial" w:hAnsi="Arial" w:cs="Arial"/>
                <w:sz w:val="24"/>
                <w:szCs w:val="24"/>
              </w:rPr>
              <w:t>-</w:t>
            </w:r>
            <w:r w:rsidRPr="002C3FA2">
              <w:rPr>
                <w:rFonts w:ascii="Arial" w:hAnsi="Arial" w:cs="Arial"/>
                <w:sz w:val="24"/>
                <w:szCs w:val="24"/>
              </w:rPr>
              <w:t>lö</w:t>
            </w:r>
            <w:r w:rsidR="000862AF" w:rsidRPr="002C3FA2">
              <w:rPr>
                <w:rFonts w:ascii="Arial" w:hAnsi="Arial" w:cs="Arial"/>
                <w:sz w:val="24"/>
                <w:szCs w:val="24"/>
              </w:rPr>
              <w:t>s</w:t>
            </w:r>
            <w:r w:rsidRPr="002C3FA2">
              <w:rPr>
                <w:rFonts w:ascii="Arial" w:hAnsi="Arial" w:cs="Arial"/>
                <w:sz w:val="24"/>
                <w:szCs w:val="24"/>
              </w:rPr>
              <w:t>ung (eLearning-Kurs)</w:t>
            </w:r>
          </w:p>
        </w:tc>
        <w:tc>
          <w:tcPr>
            <w:tcW w:w="6323" w:type="dxa"/>
            <w:vAlign w:val="center"/>
          </w:tcPr>
          <w:p w14:paraId="3E5CB93E" w14:textId="3582C9D1" w:rsidR="00D918CB" w:rsidRPr="002C3FA2" w:rsidRDefault="000862AF" w:rsidP="00D918CB">
            <w:pPr>
              <w:spacing w:before="40" w:after="40"/>
              <w:ind w:right="138"/>
              <w:rPr>
                <w:rStyle w:val="BodyitalicTraining"/>
                <w:rFonts w:ascii="Arial" w:hAnsi="Arial" w:cs="Arial"/>
                <w:color w:val="404040" w:themeColor="text1" w:themeTint="BF"/>
                <w:sz w:val="24"/>
                <w:szCs w:val="24"/>
              </w:rPr>
            </w:pPr>
            <w:r w:rsidRPr="002C3FA2">
              <w:rPr>
                <w:rStyle w:val="BodyitalicTraining"/>
                <w:rFonts w:ascii="Arial" w:hAnsi="Arial"/>
                <w:color w:val="404040" w:themeColor="text1" w:themeTint="BF"/>
                <w:sz w:val="24"/>
                <w:szCs w:val="24"/>
              </w:rPr>
              <w:t xml:space="preserve">Lions-Lernzentrum </w:t>
            </w:r>
            <w:r w:rsidRPr="002C3FA2">
              <w:rPr>
                <w:rStyle w:val="Body-BlissLight11ptTraining"/>
                <w:rFonts w:ascii="Wingdings 3" w:hAnsi="Wingdings 3"/>
                <w:color w:val="404040" w:themeColor="text1" w:themeTint="BF"/>
                <w:sz w:val="24"/>
                <w:szCs w:val="24"/>
              </w:rPr>
              <w:t></w:t>
            </w:r>
            <w:r w:rsidRPr="002C3FA2">
              <w:rPr>
                <w:rStyle w:val="Body-BlissLight11ptTraining"/>
                <w:rFonts w:ascii="Arial" w:hAnsi="Arial"/>
                <w:i/>
                <w:iCs/>
                <w:color w:val="404040" w:themeColor="text1" w:themeTint="BF"/>
                <w:sz w:val="24"/>
                <w:szCs w:val="24"/>
              </w:rPr>
              <w:t xml:space="preserve"> Gehen Sie zum Link </w:t>
            </w:r>
            <w:r w:rsidRPr="002C3FA2">
              <w:rPr>
                <w:rStyle w:val="Body-BlissLight11ptTraining"/>
                <w:rFonts w:ascii="Arial" w:hAnsi="Arial"/>
                <w:b/>
                <w:bCs/>
                <w:i/>
                <w:iCs/>
                <w:color w:val="404040" w:themeColor="text1" w:themeTint="BF"/>
                <w:sz w:val="24"/>
                <w:szCs w:val="24"/>
              </w:rPr>
              <w:t>Kurs-</w:t>
            </w:r>
            <w:r w:rsidR="0024570F" w:rsidRPr="002C3FA2">
              <w:rPr>
                <w:rStyle w:val="Body-BlissLight11ptTraining"/>
                <w:rFonts w:ascii="Arial" w:hAnsi="Arial"/>
                <w:b/>
                <w:bCs/>
                <w:i/>
                <w:iCs/>
                <w:color w:val="404040" w:themeColor="text1" w:themeTint="BF"/>
                <w:sz w:val="24"/>
                <w:szCs w:val="24"/>
              </w:rPr>
              <w:t>B</w:t>
            </w:r>
            <w:r w:rsidRPr="002C3FA2">
              <w:rPr>
                <w:rStyle w:val="Body-BlissLight11ptTraining"/>
                <w:rFonts w:ascii="Arial" w:hAnsi="Arial"/>
                <w:b/>
                <w:bCs/>
                <w:i/>
                <w:iCs/>
                <w:color w:val="404040" w:themeColor="text1" w:themeTint="BF"/>
                <w:sz w:val="24"/>
                <w:szCs w:val="24"/>
              </w:rPr>
              <w:t>ibliothek</w:t>
            </w:r>
            <w:r w:rsidRPr="002C3FA2">
              <w:rPr>
                <w:rStyle w:val="Body-BlissLight11ptTraining"/>
                <w:rFonts w:ascii="Arial" w:hAnsi="Arial"/>
                <w:i/>
                <w:iCs/>
                <w:color w:val="404040" w:themeColor="text1" w:themeTint="BF"/>
                <w:sz w:val="24"/>
                <w:szCs w:val="24"/>
              </w:rPr>
              <w:t xml:space="preserve"> </w:t>
            </w:r>
            <w:r w:rsidRPr="002C3FA2">
              <w:rPr>
                <w:rStyle w:val="Body-BlissLight11ptTraining"/>
                <w:rFonts w:ascii="Wingdings 3" w:hAnsi="Wingdings 3"/>
                <w:color w:val="404040" w:themeColor="text1" w:themeTint="BF"/>
                <w:sz w:val="24"/>
                <w:szCs w:val="24"/>
              </w:rPr>
              <w:t></w:t>
            </w:r>
            <w:r w:rsidRPr="002C3FA2">
              <w:rPr>
                <w:rStyle w:val="Body-BlissLight11ptTraining"/>
                <w:rFonts w:ascii="Arial" w:hAnsi="Arial"/>
                <w:i/>
                <w:iCs/>
                <w:color w:val="404040" w:themeColor="text1" w:themeTint="BF"/>
                <w:sz w:val="24"/>
                <w:szCs w:val="24"/>
              </w:rPr>
              <w:t xml:space="preserve"> </w:t>
            </w:r>
            <w:r w:rsidRPr="002C3FA2">
              <w:rPr>
                <w:rStyle w:val="BodyitalicTraining"/>
                <w:rFonts w:ascii="Arial" w:hAnsi="Arial"/>
                <w:sz w:val="24"/>
                <w:szCs w:val="24"/>
              </w:rPr>
              <w:t xml:space="preserve">Geben Sie </w:t>
            </w:r>
            <w:r w:rsidRPr="002C3FA2">
              <w:rPr>
                <w:rStyle w:val="BodyitalicTraining"/>
                <w:rFonts w:ascii="Arial" w:hAnsi="Arial"/>
                <w:b/>
                <w:sz w:val="24"/>
                <w:szCs w:val="24"/>
              </w:rPr>
              <w:t>Problemlösung</w:t>
            </w:r>
            <w:r w:rsidRPr="002C3FA2">
              <w:rPr>
                <w:rStyle w:val="BodyitalicTraining"/>
                <w:rFonts w:ascii="Arial" w:hAnsi="Arial"/>
                <w:sz w:val="24"/>
                <w:szCs w:val="24"/>
              </w:rPr>
              <w:t xml:space="preserve"> in das Suchfeld ein </w:t>
            </w:r>
            <w:r w:rsidRPr="002C3FA2">
              <w:rPr>
                <w:rStyle w:val="Body-BlissLight11ptTraining"/>
                <w:rFonts w:ascii="Wingdings 3" w:hAnsi="Wingdings 3"/>
                <w:color w:val="404040" w:themeColor="text1" w:themeTint="BF"/>
                <w:sz w:val="24"/>
                <w:szCs w:val="24"/>
              </w:rPr>
              <w:t></w:t>
            </w:r>
            <w:r w:rsidRPr="002C3FA2">
              <w:rPr>
                <w:rStyle w:val="BodyitalicTraining"/>
                <w:rFonts w:ascii="Arial" w:hAnsi="Arial"/>
                <w:color w:val="404040" w:themeColor="text1" w:themeTint="BF"/>
                <w:sz w:val="24"/>
                <w:szCs w:val="24"/>
              </w:rPr>
              <w:t xml:space="preserve"> Klicken Sie auf </w:t>
            </w:r>
            <w:r w:rsidRPr="002C3FA2">
              <w:rPr>
                <w:rStyle w:val="BodyitalicTraining"/>
                <w:rFonts w:ascii="Arial" w:hAnsi="Arial"/>
                <w:b/>
                <w:color w:val="404040" w:themeColor="text1" w:themeTint="BF"/>
                <w:sz w:val="24"/>
                <w:szCs w:val="24"/>
              </w:rPr>
              <w:t>Problemlösung,</w:t>
            </w:r>
            <w:r w:rsidRPr="002C3FA2">
              <w:rPr>
                <w:rStyle w:val="BodyitalicTraining"/>
                <w:rFonts w:ascii="Arial" w:hAnsi="Arial"/>
                <w:color w:val="404040" w:themeColor="text1" w:themeTint="BF"/>
                <w:sz w:val="24"/>
                <w:szCs w:val="24"/>
              </w:rPr>
              <w:t xml:space="preserve"> um den Kurs zu starten</w:t>
            </w:r>
          </w:p>
        </w:tc>
      </w:tr>
    </w:tbl>
    <w:p w14:paraId="33A0E1AA" w14:textId="77777777" w:rsidR="00AF216D" w:rsidRPr="000862AF" w:rsidRDefault="00AF216D" w:rsidP="00E53B00">
      <w:pPr>
        <w:spacing w:after="40" w:line="240" w:lineRule="auto"/>
        <w:rPr>
          <w:rFonts w:ascii="Arial" w:hAnsi="Arial" w:cs="Arial"/>
          <w:color w:val="404040" w:themeColor="text1" w:themeTint="BF"/>
          <w:sz w:val="20"/>
          <w:szCs w:val="20"/>
        </w:rPr>
      </w:pPr>
    </w:p>
    <w:p w14:paraId="410D3D46" w14:textId="77777777" w:rsidR="00185319" w:rsidRPr="000862AF" w:rsidRDefault="00185319" w:rsidP="00E53B00">
      <w:pPr>
        <w:spacing w:after="40" w:line="240" w:lineRule="auto"/>
        <w:rPr>
          <w:rFonts w:ascii="Arial" w:hAnsi="Arial" w:cs="Arial"/>
          <w:color w:val="404040" w:themeColor="text1" w:themeTint="BF"/>
          <w:sz w:val="12"/>
          <w:szCs w:val="12"/>
        </w:rPr>
      </w:pPr>
    </w:p>
    <w:tbl>
      <w:tblPr>
        <w:tblStyle w:val="TableGrid"/>
        <w:tblW w:w="994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37"/>
        <w:gridCol w:w="3356"/>
        <w:gridCol w:w="4952"/>
      </w:tblGrid>
      <w:tr w:rsidR="00920D28" w14:paraId="455CCF13" w14:textId="77777777" w:rsidTr="002C3FA2">
        <w:trPr>
          <w:jc w:val="center"/>
        </w:trPr>
        <w:tc>
          <w:tcPr>
            <w:tcW w:w="9945"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33F47C99" w14:textId="77777777" w:rsidR="00920D28" w:rsidRPr="00CB2B29" w:rsidRDefault="00920D28" w:rsidP="00457621">
            <w:pPr>
              <w:spacing w:before="40" w:after="40"/>
              <w:jc w:val="center"/>
              <w:rPr>
                <w:rFonts w:ascii="Arial" w:hAnsi="Arial" w:cs="Arial"/>
                <w:b/>
                <w:color w:val="FFFFFF" w:themeColor="background1"/>
                <w:sz w:val="28"/>
                <w:szCs w:val="28"/>
              </w:rPr>
            </w:pPr>
            <w:r>
              <w:rPr>
                <w:rFonts w:ascii="Arial" w:hAnsi="Arial"/>
                <w:b/>
                <w:color w:val="FFFFFF" w:themeColor="background1"/>
                <w:sz w:val="28"/>
                <w:szCs w:val="28"/>
              </w:rPr>
              <w:t>Ergänzende Trainings/Materialien für Zone Chairpersons</w:t>
            </w:r>
          </w:p>
        </w:tc>
      </w:tr>
      <w:tr w:rsidR="00920D28" w14:paraId="77CBD76A" w14:textId="77777777" w:rsidTr="002C3FA2">
        <w:trPr>
          <w:trHeight w:val="1007"/>
          <w:jc w:val="center"/>
        </w:trPr>
        <w:tc>
          <w:tcPr>
            <w:tcW w:w="9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3C9277" w14:textId="711655D2" w:rsidR="00CB2B29" w:rsidRPr="00713949" w:rsidRDefault="00127A43" w:rsidP="002C3FA2">
            <w:pPr>
              <w:rPr>
                <w:rFonts w:ascii="Arial" w:hAnsi="Arial" w:cs="Arial"/>
                <w:b/>
                <w:color w:val="FFFFFF" w:themeColor="background1"/>
                <w:sz w:val="16"/>
                <w:szCs w:val="16"/>
              </w:rPr>
            </w:pPr>
            <w:r>
              <w:rPr>
                <w:rFonts w:ascii="Arial" w:hAnsi="Arial"/>
                <w:sz w:val="24"/>
                <w:szCs w:val="24"/>
              </w:rPr>
              <w:t xml:space="preserve">Die unten aufgeführten Kurse und Materialien, die zwar nicht Teil des Kern-Trainings sind, können Sie verwenden, um Wissenslücken zu schließen oder Führungskompetenzen aufzubauen. </w:t>
            </w:r>
            <w:r w:rsidR="00385903">
              <w:rPr>
                <w:rFonts w:ascii="Arial" w:hAnsi="Arial"/>
                <w:color w:val="404040" w:themeColor="text1" w:themeTint="BF"/>
                <w:sz w:val="24"/>
                <w:szCs w:val="24"/>
              </w:rPr>
              <w:t>Die Kurse/Materialien sind online an den folgenden Orten für Sie verfügbar.</w:t>
            </w:r>
          </w:p>
        </w:tc>
      </w:tr>
      <w:tr w:rsidR="00457621" w:rsidRPr="0071111E" w14:paraId="2B17C6BB" w14:textId="77777777" w:rsidTr="002C3FA2">
        <w:trPr>
          <w:jc w:val="center"/>
        </w:trPr>
        <w:tc>
          <w:tcPr>
            <w:tcW w:w="167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13E4D5" w14:textId="641209DC" w:rsidR="00457621" w:rsidRPr="00CB2B29" w:rsidRDefault="00B43CB8" w:rsidP="00457621">
            <w:pPr>
              <w:spacing w:before="40" w:after="40"/>
              <w:jc w:val="center"/>
              <w:rPr>
                <w:rFonts w:ascii="Arial" w:hAnsi="Arial" w:cs="Arial"/>
                <w:b/>
                <w:color w:val="FFFFFF" w:themeColor="background1"/>
                <w:sz w:val="24"/>
                <w:szCs w:val="24"/>
              </w:rPr>
            </w:pPr>
            <w:r>
              <w:rPr>
                <w:rFonts w:ascii="Arial" w:hAnsi="Arial"/>
                <w:b/>
                <w:color w:val="FFFFFF" w:themeColor="background1"/>
                <w:sz w:val="24"/>
                <w:szCs w:val="24"/>
              </w:rPr>
              <w:t>Abge</w:t>
            </w:r>
            <w:r w:rsidR="004417F0">
              <w:rPr>
                <w:rFonts w:ascii="Arial" w:hAnsi="Arial"/>
                <w:b/>
                <w:color w:val="FFFFFF" w:themeColor="background1"/>
                <w:sz w:val="24"/>
                <w:szCs w:val="24"/>
              </w:rPr>
              <w:t>-</w:t>
            </w:r>
            <w:r>
              <w:rPr>
                <w:rFonts w:ascii="Arial" w:hAnsi="Arial"/>
                <w:b/>
                <w:color w:val="FFFFFF" w:themeColor="background1"/>
                <w:sz w:val="24"/>
                <w:szCs w:val="24"/>
              </w:rPr>
              <w:t>schlossen</w:t>
            </w:r>
          </w:p>
        </w:tc>
        <w:tc>
          <w:tcPr>
            <w:tcW w:w="312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03EABCD" w14:textId="77777777" w:rsidR="00457621" w:rsidRPr="00CB2B29" w:rsidRDefault="00457621" w:rsidP="002C3FA2">
            <w:pPr>
              <w:spacing w:before="40" w:after="40"/>
              <w:jc w:val="center"/>
              <w:rPr>
                <w:rFonts w:ascii="Arial" w:hAnsi="Arial" w:cs="Arial"/>
                <w:b/>
                <w:color w:val="FFFFFF" w:themeColor="background1"/>
                <w:sz w:val="24"/>
                <w:szCs w:val="24"/>
              </w:rPr>
            </w:pPr>
            <w:r>
              <w:rPr>
                <w:rFonts w:ascii="Arial" w:hAnsi="Arial"/>
                <w:b/>
                <w:color w:val="FFFFFF" w:themeColor="background1"/>
                <w:sz w:val="24"/>
                <w:szCs w:val="24"/>
              </w:rPr>
              <w:t>Thema</w:t>
            </w:r>
          </w:p>
        </w:tc>
        <w:tc>
          <w:tcPr>
            <w:tcW w:w="51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F51AAF1" w14:textId="77777777" w:rsidR="00457621" w:rsidRPr="00CB2B29" w:rsidRDefault="00B761CF" w:rsidP="002C3FA2">
            <w:pPr>
              <w:spacing w:before="40" w:after="40"/>
              <w:jc w:val="center"/>
              <w:rPr>
                <w:rFonts w:ascii="Arial" w:hAnsi="Arial" w:cs="Arial"/>
                <w:b/>
                <w:color w:val="FFFFFF" w:themeColor="background1"/>
                <w:sz w:val="24"/>
                <w:szCs w:val="24"/>
              </w:rPr>
            </w:pPr>
            <w:r>
              <w:rPr>
                <w:rFonts w:ascii="Arial" w:hAnsi="Arial"/>
                <w:b/>
                <w:color w:val="FFFFFF" w:themeColor="background1"/>
                <w:sz w:val="24"/>
                <w:szCs w:val="24"/>
              </w:rPr>
              <w:t>Ort der Trainingskurse/-materialien</w:t>
            </w:r>
          </w:p>
        </w:tc>
      </w:tr>
      <w:tr w:rsidR="005654D7" w14:paraId="722B6372" w14:textId="77777777" w:rsidTr="002C3FA2">
        <w:trPr>
          <w:trHeight w:val="1052"/>
          <w:jc w:val="center"/>
        </w:trPr>
        <w:tc>
          <w:tcPr>
            <w:tcW w:w="1671" w:type="dxa"/>
            <w:tcBorders>
              <w:top w:val="single" w:sz="4" w:space="0" w:color="auto"/>
            </w:tcBorders>
            <w:vAlign w:val="center"/>
          </w:tcPr>
          <w:p w14:paraId="4A2FAC0E" w14:textId="77777777" w:rsidR="005654D7" w:rsidRPr="00CB2B29" w:rsidRDefault="00B43CB8" w:rsidP="00B43CB8">
            <w:pPr>
              <w:tabs>
                <w:tab w:val="left" w:pos="912"/>
              </w:tabs>
              <w:spacing w:before="40" w:after="40"/>
              <w:ind w:right="138"/>
              <w:jc w:val="center"/>
              <w:rPr>
                <w:rFonts w:ascii="Arial" w:hAnsi="Arial" w:cs="Arial"/>
                <w:color w:val="404040" w:themeColor="text1" w:themeTint="BF"/>
                <w:sz w:val="24"/>
                <w:szCs w:val="24"/>
              </w:rPr>
            </w:pPr>
            <w:r>
              <w:rPr>
                <w:rFonts w:ascii="Arial" w:hAnsi="Arial"/>
                <w:color w:val="404040" w:themeColor="text1" w:themeTint="BF"/>
                <w:sz w:val="24"/>
                <w:szCs w:val="24"/>
              </w:rPr>
              <w:sym w:font="Wingdings" w:char="F06F"/>
            </w:r>
          </w:p>
        </w:tc>
        <w:tc>
          <w:tcPr>
            <w:tcW w:w="3122" w:type="dxa"/>
            <w:tcBorders>
              <w:top w:val="single" w:sz="4" w:space="0" w:color="auto"/>
            </w:tcBorders>
            <w:vAlign w:val="center"/>
          </w:tcPr>
          <w:p w14:paraId="21E870CD" w14:textId="77777777" w:rsidR="005654D7" w:rsidRPr="002C3FA2" w:rsidRDefault="005654D7" w:rsidP="002C3FA2">
            <w:pPr>
              <w:tabs>
                <w:tab w:val="left" w:pos="912"/>
              </w:tabs>
              <w:spacing w:before="40" w:after="40"/>
              <w:ind w:right="138"/>
              <w:rPr>
                <w:rFonts w:ascii="Arial" w:hAnsi="Arial" w:cs="Arial"/>
                <w:color w:val="404040" w:themeColor="text1" w:themeTint="BF"/>
                <w:sz w:val="24"/>
                <w:szCs w:val="24"/>
              </w:rPr>
            </w:pPr>
            <w:r w:rsidRPr="002C3FA2">
              <w:rPr>
                <w:rFonts w:ascii="Arial" w:hAnsi="Arial"/>
                <w:color w:val="404040" w:themeColor="text1" w:themeTint="BF"/>
                <w:sz w:val="24"/>
                <w:szCs w:val="24"/>
              </w:rPr>
              <w:t>Programm für Zertifizierte Beratende Lions</w:t>
            </w:r>
          </w:p>
        </w:tc>
        <w:tc>
          <w:tcPr>
            <w:tcW w:w="5152" w:type="dxa"/>
            <w:tcBorders>
              <w:top w:val="single" w:sz="4" w:space="0" w:color="auto"/>
            </w:tcBorders>
            <w:vAlign w:val="center"/>
          </w:tcPr>
          <w:p w14:paraId="37EBF539" w14:textId="3744DF98" w:rsidR="00FD1EC7" w:rsidRPr="002C3FA2" w:rsidRDefault="002C3FA2" w:rsidP="002C3FA2">
            <w:pPr>
              <w:rPr>
                <w:rFonts w:ascii="Arial" w:hAnsi="Arial" w:cs="Arial"/>
                <w:color w:val="404040" w:themeColor="text1" w:themeTint="BF"/>
                <w:sz w:val="24"/>
                <w:szCs w:val="24"/>
              </w:rPr>
            </w:pPr>
            <w:r>
              <w:rPr>
                <w:rFonts w:ascii="Arial" w:hAnsi="Arial"/>
                <w:i/>
                <w:sz w:val="24"/>
                <w:szCs w:val="24"/>
              </w:rPr>
              <w:t>Lions Clubs International</w:t>
            </w:r>
            <w:r w:rsidR="0092481A" w:rsidRPr="002C3FA2">
              <w:rPr>
                <w:rFonts w:ascii="Arial" w:hAnsi="Arial"/>
                <w:i/>
                <w:sz w:val="24"/>
                <w:szCs w:val="24"/>
              </w:rPr>
              <w:t xml:space="preserve"> Website</w:t>
            </w:r>
            <w:r w:rsidR="0092481A" w:rsidRPr="002C3FA2">
              <w:rPr>
                <w:rFonts w:ascii="Arial" w:hAnsi="Arial"/>
                <w:sz w:val="24"/>
                <w:szCs w:val="24"/>
              </w:rPr>
              <w:t xml:space="preserve"> </w:t>
            </w:r>
            <w:r w:rsidR="0092481A" w:rsidRPr="002C3FA2">
              <w:rPr>
                <w:rStyle w:val="Body-BlissLight11ptTraining"/>
                <w:rFonts w:ascii="Wingdings 3" w:hAnsi="Wingdings 3"/>
                <w:color w:val="404040" w:themeColor="text1" w:themeTint="BF"/>
                <w:sz w:val="24"/>
                <w:szCs w:val="24"/>
              </w:rPr>
              <w:t></w:t>
            </w:r>
            <w:r w:rsidR="0092481A" w:rsidRPr="002C3FA2">
              <w:rPr>
                <w:rStyle w:val="Body-BlissLight11ptTraining"/>
                <w:rFonts w:ascii="Arial" w:hAnsi="Arial"/>
                <w:i/>
                <w:iCs/>
                <w:color w:val="404040" w:themeColor="text1" w:themeTint="BF"/>
                <w:sz w:val="24"/>
                <w:szCs w:val="24"/>
              </w:rPr>
              <w:t xml:space="preserve"> </w:t>
            </w:r>
            <w:r w:rsidR="0092481A" w:rsidRPr="002C3FA2">
              <w:rPr>
                <w:rStyle w:val="BodyitalicTraining"/>
                <w:rFonts w:ascii="Arial" w:hAnsi="Arial"/>
                <w:sz w:val="24"/>
                <w:szCs w:val="24"/>
              </w:rPr>
              <w:t xml:space="preserve">Geben Sie </w:t>
            </w:r>
            <w:r w:rsidR="0092481A" w:rsidRPr="002C3FA2">
              <w:rPr>
                <w:rStyle w:val="BodyitalicTraining"/>
                <w:rFonts w:ascii="Arial" w:hAnsi="Arial"/>
                <w:b/>
                <w:sz w:val="24"/>
                <w:szCs w:val="24"/>
              </w:rPr>
              <w:t xml:space="preserve">Programm für Zertifizierte Beratende Lions </w:t>
            </w:r>
            <w:r w:rsidR="0092481A" w:rsidRPr="002C3FA2">
              <w:rPr>
                <w:rStyle w:val="BodyitalicTraining"/>
                <w:rFonts w:ascii="Arial" w:hAnsi="Arial"/>
                <w:sz w:val="24"/>
                <w:szCs w:val="24"/>
              </w:rPr>
              <w:t>in das Suchfeld ein</w:t>
            </w:r>
            <w:r w:rsidR="0092481A" w:rsidRPr="002C3FA2">
              <w:rPr>
                <w:rStyle w:val="BodyitalicTraining"/>
                <w:rFonts w:ascii="Arial" w:hAnsi="Arial"/>
                <w:color w:val="404040" w:themeColor="text1" w:themeTint="BF"/>
                <w:sz w:val="24"/>
                <w:szCs w:val="24"/>
              </w:rPr>
              <w:t xml:space="preserve"> </w:t>
            </w:r>
          </w:p>
        </w:tc>
      </w:tr>
      <w:tr w:rsidR="005654D7" w14:paraId="1AB2D662" w14:textId="77777777" w:rsidTr="002C3FA2">
        <w:trPr>
          <w:trHeight w:val="1979"/>
          <w:jc w:val="center"/>
        </w:trPr>
        <w:tc>
          <w:tcPr>
            <w:tcW w:w="1671" w:type="dxa"/>
            <w:tcBorders>
              <w:top w:val="single" w:sz="4" w:space="0" w:color="auto"/>
            </w:tcBorders>
            <w:vAlign w:val="center"/>
          </w:tcPr>
          <w:p w14:paraId="05930128" w14:textId="77777777" w:rsidR="005654D7" w:rsidRPr="00CB2B29" w:rsidRDefault="00B43CB8" w:rsidP="00B43CB8">
            <w:pPr>
              <w:tabs>
                <w:tab w:val="left" w:pos="912"/>
              </w:tabs>
              <w:spacing w:before="40" w:after="40"/>
              <w:ind w:right="138"/>
              <w:jc w:val="center"/>
              <w:rPr>
                <w:rFonts w:ascii="Arial" w:hAnsi="Arial" w:cs="Arial"/>
                <w:color w:val="404040" w:themeColor="text1" w:themeTint="BF"/>
                <w:sz w:val="24"/>
                <w:szCs w:val="24"/>
              </w:rPr>
            </w:pPr>
            <w:r>
              <w:rPr>
                <w:rFonts w:ascii="Arial" w:hAnsi="Arial"/>
                <w:color w:val="404040" w:themeColor="text1" w:themeTint="BF"/>
                <w:sz w:val="24"/>
                <w:szCs w:val="24"/>
              </w:rPr>
              <w:sym w:font="Wingdings" w:char="F06F"/>
            </w:r>
          </w:p>
        </w:tc>
        <w:tc>
          <w:tcPr>
            <w:tcW w:w="3122" w:type="dxa"/>
            <w:tcBorders>
              <w:top w:val="single" w:sz="4" w:space="0" w:color="auto"/>
            </w:tcBorders>
            <w:vAlign w:val="center"/>
          </w:tcPr>
          <w:p w14:paraId="73A00F01" w14:textId="77777777" w:rsidR="005654D7" w:rsidRPr="002C3FA2" w:rsidRDefault="005654D7" w:rsidP="002C3FA2">
            <w:pPr>
              <w:spacing w:before="40" w:after="40"/>
              <w:ind w:right="138"/>
              <w:rPr>
                <w:rFonts w:ascii="Arial" w:hAnsi="Arial" w:cs="Arial"/>
                <w:color w:val="404040" w:themeColor="text1" w:themeTint="BF"/>
                <w:sz w:val="24"/>
                <w:szCs w:val="24"/>
              </w:rPr>
            </w:pPr>
            <w:r w:rsidRPr="002C3FA2">
              <w:rPr>
                <w:rFonts w:ascii="Arial" w:hAnsi="Arial"/>
                <w:color w:val="404040" w:themeColor="text1" w:themeTint="BF"/>
                <w:sz w:val="24"/>
                <w:szCs w:val="24"/>
              </w:rPr>
              <w:t>Clubamtsträgerschulung</w:t>
            </w:r>
          </w:p>
        </w:tc>
        <w:tc>
          <w:tcPr>
            <w:tcW w:w="5152" w:type="dxa"/>
            <w:tcBorders>
              <w:top w:val="single" w:sz="4" w:space="0" w:color="auto"/>
            </w:tcBorders>
            <w:vAlign w:val="center"/>
          </w:tcPr>
          <w:p w14:paraId="0612CF99" w14:textId="4A31470D" w:rsidR="005654D7" w:rsidRPr="002C3FA2" w:rsidRDefault="0092481A" w:rsidP="002C3FA2">
            <w:pPr>
              <w:spacing w:before="40" w:after="40"/>
              <w:ind w:right="138"/>
              <w:rPr>
                <w:rFonts w:ascii="Arial" w:hAnsi="Arial" w:cs="Arial"/>
                <w:color w:val="404040" w:themeColor="text1" w:themeTint="BF"/>
                <w:sz w:val="24"/>
                <w:szCs w:val="24"/>
              </w:rPr>
            </w:pPr>
            <w:r w:rsidRPr="002C3FA2">
              <w:rPr>
                <w:rStyle w:val="BodyitalicTraining"/>
                <w:rFonts w:ascii="Arial" w:hAnsi="Arial"/>
                <w:color w:val="404040" w:themeColor="text1" w:themeTint="BF"/>
                <w:sz w:val="24"/>
                <w:szCs w:val="24"/>
              </w:rPr>
              <w:t xml:space="preserve">Lions-Lernzentrum </w:t>
            </w:r>
            <w:r w:rsidR="00D918CB" w:rsidRPr="002C3FA2">
              <w:rPr>
                <w:rStyle w:val="Body-BlissLight11ptTraining"/>
                <w:rFonts w:ascii="Wingdings 3" w:hAnsi="Wingdings 3"/>
                <w:color w:val="404040" w:themeColor="text1" w:themeTint="BF"/>
                <w:sz w:val="24"/>
                <w:szCs w:val="24"/>
              </w:rPr>
              <w:t></w:t>
            </w:r>
            <w:r w:rsidR="00D918CB" w:rsidRPr="002C3FA2">
              <w:rPr>
                <w:rStyle w:val="Body-BlissLight11ptTraining"/>
                <w:rFonts w:ascii="Arial" w:hAnsi="Arial"/>
                <w:i/>
                <w:iCs/>
                <w:color w:val="404040" w:themeColor="text1" w:themeTint="BF"/>
                <w:sz w:val="24"/>
                <w:szCs w:val="24"/>
              </w:rPr>
              <w:t xml:space="preserve"> Gehen Sie zum Link </w:t>
            </w:r>
            <w:r w:rsidR="00D918CB" w:rsidRPr="002C3FA2">
              <w:rPr>
                <w:rStyle w:val="Body-BlissLight11ptTraining"/>
                <w:rFonts w:ascii="Arial" w:hAnsi="Arial"/>
                <w:b/>
                <w:bCs/>
                <w:i/>
                <w:iCs/>
                <w:color w:val="404040" w:themeColor="text1" w:themeTint="BF"/>
                <w:sz w:val="24"/>
                <w:szCs w:val="24"/>
              </w:rPr>
              <w:t>Kurs-Bibliothek</w:t>
            </w:r>
            <w:r w:rsidR="00D918CB" w:rsidRPr="002C3FA2">
              <w:rPr>
                <w:rStyle w:val="Body-BlissLight11ptTraining"/>
                <w:rFonts w:ascii="Wingdings 3" w:hAnsi="Wingdings 3"/>
                <w:color w:val="404040" w:themeColor="text1" w:themeTint="BF"/>
                <w:sz w:val="24"/>
                <w:szCs w:val="24"/>
              </w:rPr>
              <w:t></w:t>
            </w:r>
            <w:r w:rsidRPr="002C3FA2">
              <w:rPr>
                <w:rStyle w:val="Body-BlissLight11ptTraining"/>
                <w:rFonts w:ascii="Wingdings 3" w:hAnsi="Wingdings 3"/>
                <w:color w:val="404040" w:themeColor="text1" w:themeTint="BF"/>
                <w:sz w:val="24"/>
                <w:szCs w:val="24"/>
              </w:rPr>
              <w:t></w:t>
            </w:r>
            <w:r w:rsidRPr="002C3FA2">
              <w:rPr>
                <w:rStyle w:val="Body-BlissLight11ptTraining"/>
                <w:rFonts w:ascii="Arial" w:hAnsi="Arial"/>
                <w:i/>
                <w:iCs/>
                <w:color w:val="404040" w:themeColor="text1" w:themeTint="BF"/>
                <w:sz w:val="24"/>
                <w:szCs w:val="24"/>
              </w:rPr>
              <w:t xml:space="preserve"> </w:t>
            </w:r>
            <w:r w:rsidRPr="002C3FA2">
              <w:rPr>
                <w:rStyle w:val="BodyitalicTraining"/>
                <w:rFonts w:ascii="Arial" w:hAnsi="Arial"/>
                <w:sz w:val="24"/>
                <w:szCs w:val="24"/>
              </w:rPr>
              <w:t xml:space="preserve">Geben Sie </w:t>
            </w:r>
            <w:r w:rsidRPr="002C3FA2">
              <w:rPr>
                <w:rStyle w:val="BodyitalicTraining"/>
                <w:rFonts w:ascii="Arial" w:hAnsi="Arial"/>
                <w:b/>
                <w:sz w:val="24"/>
                <w:szCs w:val="24"/>
              </w:rPr>
              <w:t>Clubamtsträgerschulung</w:t>
            </w:r>
            <w:r w:rsidRPr="002C3FA2">
              <w:rPr>
                <w:rStyle w:val="BodyitalicTraining"/>
                <w:rFonts w:ascii="Arial" w:hAnsi="Arial"/>
                <w:sz w:val="24"/>
                <w:szCs w:val="24"/>
              </w:rPr>
              <w:t xml:space="preserve"> in das Suchfeld ein </w:t>
            </w:r>
            <w:r w:rsidRPr="002C3FA2">
              <w:rPr>
                <w:rStyle w:val="Body-BlissLight11ptTraining"/>
                <w:rFonts w:ascii="Wingdings 3" w:hAnsi="Wingdings 3"/>
                <w:color w:val="404040" w:themeColor="text1" w:themeTint="BF"/>
                <w:sz w:val="24"/>
                <w:szCs w:val="24"/>
              </w:rPr>
              <w:t></w:t>
            </w:r>
            <w:r w:rsidRPr="002C3FA2">
              <w:rPr>
                <w:rStyle w:val="BodyitalicTraining"/>
                <w:rFonts w:ascii="Arial" w:hAnsi="Arial"/>
                <w:color w:val="404040" w:themeColor="text1" w:themeTint="BF"/>
                <w:sz w:val="24"/>
                <w:szCs w:val="24"/>
              </w:rPr>
              <w:t xml:space="preserve"> Klicken Sie auf </w:t>
            </w:r>
            <w:r w:rsidRPr="002C3FA2">
              <w:rPr>
                <w:rStyle w:val="BodyitalicTraining"/>
                <w:rFonts w:ascii="Arial" w:hAnsi="Arial"/>
                <w:b/>
                <w:color w:val="404040" w:themeColor="text1" w:themeTint="BF"/>
                <w:sz w:val="24"/>
                <w:szCs w:val="24"/>
              </w:rPr>
              <w:t>Clubamtsträgerschulung,</w:t>
            </w:r>
            <w:r w:rsidRPr="002C3FA2">
              <w:rPr>
                <w:rStyle w:val="BodyitalicTraining"/>
                <w:rFonts w:ascii="Arial" w:hAnsi="Arial"/>
                <w:color w:val="404040" w:themeColor="text1" w:themeTint="BF"/>
                <w:sz w:val="24"/>
                <w:szCs w:val="24"/>
              </w:rPr>
              <w:t xml:space="preserve"> um den Kurs zu starten</w:t>
            </w:r>
            <w:r w:rsidR="00385903" w:rsidRPr="002C3FA2">
              <w:rPr>
                <w:rFonts w:ascii="Arial" w:hAnsi="Arial"/>
                <w:sz w:val="24"/>
                <w:szCs w:val="24"/>
              </w:rPr>
              <w:t xml:space="preserve"> </w:t>
            </w:r>
          </w:p>
        </w:tc>
      </w:tr>
      <w:tr w:rsidR="00920D28" w14:paraId="0132CEFF" w14:textId="77777777" w:rsidTr="002C3FA2">
        <w:trPr>
          <w:trHeight w:val="1601"/>
          <w:jc w:val="center"/>
        </w:trPr>
        <w:tc>
          <w:tcPr>
            <w:tcW w:w="1671" w:type="dxa"/>
            <w:tcBorders>
              <w:top w:val="single" w:sz="4" w:space="0" w:color="auto"/>
            </w:tcBorders>
            <w:vAlign w:val="center"/>
          </w:tcPr>
          <w:p w14:paraId="1AE9F23E" w14:textId="77777777" w:rsidR="00920D28" w:rsidRPr="00CB2B29" w:rsidRDefault="00B43CB8" w:rsidP="00B43CB8">
            <w:pPr>
              <w:tabs>
                <w:tab w:val="left" w:pos="912"/>
              </w:tabs>
              <w:spacing w:before="40" w:after="40"/>
              <w:ind w:right="138"/>
              <w:jc w:val="center"/>
              <w:rPr>
                <w:rFonts w:ascii="Arial" w:hAnsi="Arial" w:cs="Arial"/>
                <w:color w:val="404040" w:themeColor="text1" w:themeTint="BF"/>
                <w:sz w:val="24"/>
                <w:szCs w:val="24"/>
              </w:rPr>
            </w:pPr>
            <w:r>
              <w:rPr>
                <w:rFonts w:ascii="Arial" w:hAnsi="Arial"/>
                <w:color w:val="404040" w:themeColor="text1" w:themeTint="BF"/>
                <w:sz w:val="24"/>
                <w:szCs w:val="24"/>
              </w:rPr>
              <w:sym w:font="Wingdings" w:char="F06F"/>
            </w:r>
          </w:p>
        </w:tc>
        <w:tc>
          <w:tcPr>
            <w:tcW w:w="3122" w:type="dxa"/>
            <w:tcBorders>
              <w:top w:val="single" w:sz="4" w:space="0" w:color="auto"/>
            </w:tcBorders>
            <w:vAlign w:val="center"/>
          </w:tcPr>
          <w:p w14:paraId="1BFEF809" w14:textId="77777777" w:rsidR="00920D28" w:rsidRPr="002C3FA2" w:rsidRDefault="00920D28" w:rsidP="002C3FA2">
            <w:pPr>
              <w:tabs>
                <w:tab w:val="left" w:pos="912"/>
              </w:tabs>
              <w:spacing w:before="40" w:after="40"/>
              <w:ind w:right="138"/>
              <w:rPr>
                <w:rFonts w:ascii="Arial" w:hAnsi="Arial" w:cs="Arial"/>
                <w:color w:val="404040" w:themeColor="text1" w:themeTint="BF"/>
                <w:sz w:val="24"/>
                <w:szCs w:val="24"/>
              </w:rPr>
            </w:pPr>
            <w:r w:rsidRPr="002C3FA2">
              <w:rPr>
                <w:rFonts w:ascii="Arial" w:hAnsi="Arial"/>
                <w:color w:val="404040" w:themeColor="text1" w:themeTint="BF"/>
                <w:sz w:val="24"/>
                <w:szCs w:val="24"/>
              </w:rPr>
              <w:t>Entscheidungsfindung</w:t>
            </w:r>
          </w:p>
        </w:tc>
        <w:tc>
          <w:tcPr>
            <w:tcW w:w="5152" w:type="dxa"/>
            <w:tcBorders>
              <w:top w:val="single" w:sz="4" w:space="0" w:color="auto"/>
            </w:tcBorders>
            <w:vAlign w:val="center"/>
          </w:tcPr>
          <w:p w14:paraId="491D397A" w14:textId="0E63E953" w:rsidR="00920D28" w:rsidRPr="002C3FA2" w:rsidRDefault="0092481A" w:rsidP="002C3FA2">
            <w:pPr>
              <w:rPr>
                <w:rFonts w:ascii="Arial" w:hAnsi="Arial" w:cs="Arial"/>
                <w:sz w:val="24"/>
                <w:szCs w:val="24"/>
              </w:rPr>
            </w:pPr>
            <w:r w:rsidRPr="002C3FA2">
              <w:rPr>
                <w:rStyle w:val="BodyitalicTraining"/>
                <w:rFonts w:ascii="Arial" w:hAnsi="Arial" w:cs="Arial"/>
                <w:color w:val="404040" w:themeColor="text1" w:themeTint="BF"/>
                <w:sz w:val="24"/>
                <w:szCs w:val="24"/>
              </w:rPr>
              <w:t xml:space="preserve">Lions-Lernzentrum </w:t>
            </w:r>
            <w:r w:rsidR="00D918CB" w:rsidRPr="002C3FA2">
              <w:rPr>
                <w:rStyle w:val="Body-BlissLight11ptTraining"/>
                <w:rFonts w:ascii="Wingdings 3" w:hAnsi="Wingdings 3"/>
                <w:color w:val="404040" w:themeColor="text1" w:themeTint="BF"/>
                <w:sz w:val="24"/>
                <w:szCs w:val="24"/>
              </w:rPr>
              <w:t></w:t>
            </w:r>
            <w:r w:rsidR="00D918CB" w:rsidRPr="002C3FA2">
              <w:rPr>
                <w:rStyle w:val="Body-BlissLight11ptTraining"/>
                <w:rFonts w:ascii="Arial" w:hAnsi="Arial"/>
                <w:i/>
                <w:iCs/>
                <w:color w:val="404040" w:themeColor="text1" w:themeTint="BF"/>
                <w:sz w:val="24"/>
                <w:szCs w:val="24"/>
              </w:rPr>
              <w:t xml:space="preserve"> Gehen Sie zum Link </w:t>
            </w:r>
            <w:r w:rsidR="00D918CB" w:rsidRPr="002C3FA2">
              <w:rPr>
                <w:rStyle w:val="Body-BlissLight11ptTraining"/>
                <w:rFonts w:ascii="Arial" w:hAnsi="Arial"/>
                <w:b/>
                <w:bCs/>
                <w:i/>
                <w:iCs/>
                <w:color w:val="404040" w:themeColor="text1" w:themeTint="BF"/>
                <w:sz w:val="24"/>
                <w:szCs w:val="24"/>
              </w:rPr>
              <w:t>Kurs-Bibliothek</w:t>
            </w:r>
            <w:r w:rsidR="00D918CB" w:rsidRPr="002C3FA2">
              <w:rPr>
                <w:rStyle w:val="Body-BlissLight11ptTraining"/>
                <w:rFonts w:ascii="Wingdings 3" w:hAnsi="Wingdings 3"/>
                <w:color w:val="404040" w:themeColor="text1" w:themeTint="BF"/>
                <w:sz w:val="24"/>
                <w:szCs w:val="24"/>
              </w:rPr>
              <w:t></w:t>
            </w:r>
            <w:r w:rsidR="00EA1F55" w:rsidRPr="002C3FA2">
              <w:rPr>
                <w:rStyle w:val="Body-BlissLight11ptTraining"/>
                <w:rFonts w:ascii="Wingdings 3" w:hAnsi="Wingdings 3"/>
                <w:color w:val="404040" w:themeColor="text1" w:themeTint="BF"/>
                <w:sz w:val="24"/>
                <w:szCs w:val="24"/>
              </w:rPr>
              <w:t></w:t>
            </w:r>
            <w:r w:rsidRPr="002C3FA2">
              <w:rPr>
                <w:rStyle w:val="Body-BlissLight11ptTraining"/>
                <w:rFonts w:ascii="Arial" w:hAnsi="Arial" w:cs="Arial"/>
                <w:i/>
                <w:iCs/>
                <w:color w:val="404040" w:themeColor="text1" w:themeTint="BF"/>
                <w:sz w:val="24"/>
                <w:szCs w:val="24"/>
              </w:rPr>
              <w:t xml:space="preserve"> </w:t>
            </w:r>
            <w:r w:rsidRPr="002C3FA2">
              <w:rPr>
                <w:rStyle w:val="BodyitalicTraining"/>
                <w:rFonts w:ascii="Arial" w:hAnsi="Arial" w:cs="Arial"/>
                <w:sz w:val="24"/>
                <w:szCs w:val="24"/>
              </w:rPr>
              <w:t xml:space="preserve">Geben Sie </w:t>
            </w:r>
            <w:r w:rsidRPr="002C3FA2">
              <w:rPr>
                <w:rStyle w:val="BodyitalicTraining"/>
                <w:rFonts w:ascii="Arial" w:hAnsi="Arial" w:cs="Arial"/>
                <w:b/>
                <w:color w:val="404040" w:themeColor="text1" w:themeTint="BF"/>
                <w:sz w:val="24"/>
                <w:szCs w:val="24"/>
              </w:rPr>
              <w:t>Entscheidungsfindung</w:t>
            </w:r>
            <w:r w:rsidRPr="002C3FA2">
              <w:rPr>
                <w:rStyle w:val="BodyitalicTraining"/>
                <w:rFonts w:ascii="Arial" w:hAnsi="Arial" w:cs="Arial"/>
                <w:sz w:val="24"/>
                <w:szCs w:val="24"/>
              </w:rPr>
              <w:t xml:space="preserve"> in das Suchfeld ein </w:t>
            </w:r>
            <w:r w:rsidR="00EA1F55" w:rsidRPr="002C3FA2">
              <w:rPr>
                <w:rStyle w:val="Body-BlissLight11ptTraining"/>
                <w:rFonts w:ascii="Wingdings 3" w:hAnsi="Wingdings 3"/>
                <w:color w:val="404040" w:themeColor="text1" w:themeTint="BF"/>
                <w:sz w:val="24"/>
                <w:szCs w:val="24"/>
              </w:rPr>
              <w:t></w:t>
            </w:r>
            <w:r w:rsidRPr="002C3FA2">
              <w:rPr>
                <w:rStyle w:val="BodyitalicTraining"/>
                <w:rFonts w:ascii="Arial" w:hAnsi="Arial" w:cs="Arial"/>
                <w:sz w:val="24"/>
                <w:szCs w:val="24"/>
              </w:rPr>
              <w:t xml:space="preserve"> Klicken Sie auf </w:t>
            </w:r>
            <w:r w:rsidRPr="002C3FA2">
              <w:rPr>
                <w:rFonts w:ascii="Arial" w:hAnsi="Arial" w:cs="Arial"/>
                <w:b/>
                <w:i/>
                <w:sz w:val="24"/>
                <w:szCs w:val="24"/>
              </w:rPr>
              <w:t>Entscheidungsfindung</w:t>
            </w:r>
            <w:r w:rsidRPr="002C3FA2">
              <w:rPr>
                <w:rStyle w:val="BodyitalicTraining"/>
                <w:rFonts w:ascii="Arial" w:hAnsi="Arial" w:cs="Arial"/>
                <w:sz w:val="24"/>
                <w:szCs w:val="24"/>
              </w:rPr>
              <w:t>, um den Kurs zu starten</w:t>
            </w:r>
          </w:p>
        </w:tc>
      </w:tr>
      <w:tr w:rsidR="00920D28" w14:paraId="41FB436A" w14:textId="77777777" w:rsidTr="002C3FA2">
        <w:trPr>
          <w:trHeight w:val="1529"/>
          <w:jc w:val="center"/>
        </w:trPr>
        <w:tc>
          <w:tcPr>
            <w:tcW w:w="1671" w:type="dxa"/>
            <w:tcBorders>
              <w:top w:val="single" w:sz="4" w:space="0" w:color="auto"/>
            </w:tcBorders>
            <w:vAlign w:val="center"/>
          </w:tcPr>
          <w:p w14:paraId="153BBFAA" w14:textId="77777777" w:rsidR="00920D28" w:rsidRPr="00CB2B29" w:rsidRDefault="00B43CB8" w:rsidP="00B43CB8">
            <w:pPr>
              <w:tabs>
                <w:tab w:val="left" w:pos="912"/>
              </w:tabs>
              <w:spacing w:before="40" w:after="40"/>
              <w:ind w:right="138"/>
              <w:jc w:val="center"/>
              <w:rPr>
                <w:rFonts w:ascii="Arial" w:hAnsi="Arial" w:cs="Arial"/>
                <w:color w:val="404040" w:themeColor="text1" w:themeTint="BF"/>
                <w:sz w:val="24"/>
                <w:szCs w:val="24"/>
              </w:rPr>
            </w:pPr>
            <w:r>
              <w:rPr>
                <w:rFonts w:ascii="Arial" w:hAnsi="Arial"/>
                <w:color w:val="404040" w:themeColor="text1" w:themeTint="BF"/>
                <w:sz w:val="24"/>
                <w:szCs w:val="24"/>
              </w:rPr>
              <w:sym w:font="Wingdings" w:char="F06F"/>
            </w:r>
          </w:p>
        </w:tc>
        <w:tc>
          <w:tcPr>
            <w:tcW w:w="3122" w:type="dxa"/>
            <w:tcBorders>
              <w:top w:val="single" w:sz="4" w:space="0" w:color="auto"/>
            </w:tcBorders>
            <w:vAlign w:val="center"/>
          </w:tcPr>
          <w:p w14:paraId="3034AAFC" w14:textId="77777777" w:rsidR="00920D28" w:rsidRPr="002C3FA2" w:rsidRDefault="00920D28" w:rsidP="002C3FA2">
            <w:pPr>
              <w:tabs>
                <w:tab w:val="left" w:pos="912"/>
              </w:tabs>
              <w:spacing w:before="40" w:after="40"/>
              <w:ind w:right="138"/>
              <w:rPr>
                <w:rFonts w:ascii="Arial" w:hAnsi="Arial" w:cs="Arial"/>
                <w:color w:val="404040" w:themeColor="text1" w:themeTint="BF"/>
                <w:sz w:val="24"/>
                <w:szCs w:val="24"/>
              </w:rPr>
            </w:pPr>
            <w:r w:rsidRPr="002C3FA2">
              <w:rPr>
                <w:rFonts w:ascii="Arial" w:hAnsi="Arial"/>
                <w:color w:val="404040" w:themeColor="text1" w:themeTint="BF"/>
                <w:sz w:val="24"/>
                <w:szCs w:val="24"/>
              </w:rPr>
              <w:t>Effektives Zuhören</w:t>
            </w:r>
          </w:p>
        </w:tc>
        <w:tc>
          <w:tcPr>
            <w:tcW w:w="5152" w:type="dxa"/>
            <w:tcBorders>
              <w:top w:val="single" w:sz="4" w:space="0" w:color="auto"/>
            </w:tcBorders>
            <w:vAlign w:val="center"/>
          </w:tcPr>
          <w:p w14:paraId="1044FF1A" w14:textId="56906438" w:rsidR="00920D28" w:rsidRPr="002C3FA2" w:rsidRDefault="0092481A" w:rsidP="002C3FA2">
            <w:pPr>
              <w:rPr>
                <w:rFonts w:ascii="Arial" w:hAnsi="Arial" w:cs="Arial"/>
                <w:sz w:val="24"/>
                <w:szCs w:val="24"/>
              </w:rPr>
            </w:pPr>
            <w:r w:rsidRPr="002C3FA2">
              <w:rPr>
                <w:rStyle w:val="BodyitalicTraining"/>
                <w:rFonts w:ascii="Arial" w:hAnsi="Arial" w:cs="Arial"/>
                <w:color w:val="404040" w:themeColor="text1" w:themeTint="BF"/>
                <w:sz w:val="24"/>
                <w:szCs w:val="24"/>
              </w:rPr>
              <w:t>Lions-Lernzentrum</w:t>
            </w:r>
            <w:r w:rsidR="00D918CB" w:rsidRPr="002C3FA2">
              <w:rPr>
                <w:rStyle w:val="BodyitalicTraining"/>
                <w:rFonts w:ascii="Arial" w:hAnsi="Arial" w:cs="Arial"/>
                <w:color w:val="404040" w:themeColor="text1" w:themeTint="BF"/>
                <w:sz w:val="24"/>
                <w:szCs w:val="24"/>
              </w:rPr>
              <w:t xml:space="preserve"> </w:t>
            </w:r>
            <w:r w:rsidR="00D918CB" w:rsidRPr="002C3FA2">
              <w:rPr>
                <w:rStyle w:val="Body-BlissLight11ptTraining"/>
                <w:rFonts w:ascii="Wingdings 3" w:hAnsi="Wingdings 3"/>
                <w:color w:val="404040" w:themeColor="text1" w:themeTint="BF"/>
                <w:sz w:val="24"/>
                <w:szCs w:val="24"/>
              </w:rPr>
              <w:t></w:t>
            </w:r>
            <w:r w:rsidR="00D918CB" w:rsidRPr="002C3FA2">
              <w:rPr>
                <w:rStyle w:val="Body-BlissLight11ptTraining"/>
                <w:rFonts w:ascii="Arial" w:hAnsi="Arial"/>
                <w:i/>
                <w:iCs/>
                <w:color w:val="404040" w:themeColor="text1" w:themeTint="BF"/>
                <w:sz w:val="24"/>
                <w:szCs w:val="24"/>
              </w:rPr>
              <w:t xml:space="preserve"> Gehen Sie zum Link </w:t>
            </w:r>
            <w:r w:rsidR="00D918CB" w:rsidRPr="002C3FA2">
              <w:rPr>
                <w:rStyle w:val="Body-BlissLight11ptTraining"/>
                <w:rFonts w:ascii="Arial" w:hAnsi="Arial"/>
                <w:b/>
                <w:bCs/>
                <w:i/>
                <w:iCs/>
                <w:color w:val="404040" w:themeColor="text1" w:themeTint="BF"/>
                <w:sz w:val="24"/>
                <w:szCs w:val="24"/>
              </w:rPr>
              <w:t>Kurs-Bibliothek</w:t>
            </w:r>
            <w:r w:rsidRPr="002C3FA2">
              <w:rPr>
                <w:rStyle w:val="BodyitalicTraining"/>
                <w:rFonts w:ascii="Arial" w:hAnsi="Arial" w:cs="Arial"/>
                <w:color w:val="404040" w:themeColor="text1" w:themeTint="BF"/>
                <w:sz w:val="24"/>
                <w:szCs w:val="24"/>
              </w:rPr>
              <w:t xml:space="preserve"> </w:t>
            </w:r>
            <w:r w:rsidR="00EA1F55" w:rsidRPr="002C3FA2">
              <w:rPr>
                <w:rStyle w:val="Body-BlissLight11ptTraining"/>
                <w:rFonts w:ascii="Wingdings 3" w:hAnsi="Wingdings 3"/>
                <w:color w:val="404040" w:themeColor="text1" w:themeTint="BF"/>
                <w:sz w:val="24"/>
                <w:szCs w:val="24"/>
              </w:rPr>
              <w:t></w:t>
            </w:r>
            <w:r w:rsidRPr="002C3FA2">
              <w:rPr>
                <w:rStyle w:val="Body-BlissLight11ptTraining"/>
                <w:rFonts w:ascii="Arial" w:hAnsi="Arial" w:cs="Arial"/>
                <w:i/>
                <w:iCs/>
                <w:color w:val="404040" w:themeColor="text1" w:themeTint="BF"/>
                <w:sz w:val="24"/>
                <w:szCs w:val="24"/>
              </w:rPr>
              <w:t xml:space="preserve"> </w:t>
            </w:r>
            <w:r w:rsidRPr="002C3FA2">
              <w:rPr>
                <w:rStyle w:val="BodyitalicTraining"/>
                <w:rFonts w:ascii="Arial" w:hAnsi="Arial" w:cs="Arial"/>
                <w:sz w:val="24"/>
                <w:szCs w:val="24"/>
              </w:rPr>
              <w:t xml:space="preserve">Geben Sie </w:t>
            </w:r>
            <w:r w:rsidRPr="002C3FA2">
              <w:rPr>
                <w:rStyle w:val="BodyitalicTraining"/>
                <w:rFonts w:ascii="Arial" w:hAnsi="Arial" w:cs="Arial"/>
                <w:b/>
                <w:color w:val="404040" w:themeColor="text1" w:themeTint="BF"/>
                <w:sz w:val="24"/>
                <w:szCs w:val="24"/>
              </w:rPr>
              <w:t>Effektives Zuhören</w:t>
            </w:r>
            <w:r w:rsidRPr="002C3FA2">
              <w:rPr>
                <w:rStyle w:val="BodyitalicTraining"/>
                <w:rFonts w:ascii="Arial" w:hAnsi="Arial" w:cs="Arial"/>
                <w:sz w:val="24"/>
                <w:szCs w:val="24"/>
              </w:rPr>
              <w:t xml:space="preserve"> in das Suchfeld ein </w:t>
            </w:r>
            <w:r w:rsidR="00EA1F55" w:rsidRPr="002C3FA2">
              <w:rPr>
                <w:rStyle w:val="Body-BlissLight11ptTraining"/>
                <w:rFonts w:ascii="Wingdings 3" w:hAnsi="Wingdings 3"/>
                <w:color w:val="404040" w:themeColor="text1" w:themeTint="BF"/>
                <w:sz w:val="24"/>
                <w:szCs w:val="24"/>
              </w:rPr>
              <w:t></w:t>
            </w:r>
            <w:r w:rsidRPr="002C3FA2">
              <w:rPr>
                <w:rStyle w:val="BodyitalicTraining"/>
                <w:rFonts w:ascii="Arial" w:hAnsi="Arial" w:cs="Arial"/>
                <w:sz w:val="24"/>
                <w:szCs w:val="24"/>
              </w:rPr>
              <w:t xml:space="preserve"> Klicken Sie auf </w:t>
            </w:r>
            <w:r w:rsidRPr="002C3FA2">
              <w:rPr>
                <w:rFonts w:ascii="Arial" w:hAnsi="Arial" w:cs="Arial"/>
                <w:b/>
                <w:i/>
                <w:color w:val="404040" w:themeColor="text1" w:themeTint="BF"/>
                <w:sz w:val="24"/>
                <w:szCs w:val="24"/>
              </w:rPr>
              <w:t>Effektives Zuhören</w:t>
            </w:r>
            <w:r w:rsidRPr="002C3FA2">
              <w:rPr>
                <w:rStyle w:val="BodyitalicTraining"/>
                <w:rFonts w:ascii="Arial" w:hAnsi="Arial" w:cs="Arial"/>
                <w:sz w:val="24"/>
                <w:szCs w:val="24"/>
              </w:rPr>
              <w:t>, um den Kurs zu starten</w:t>
            </w:r>
          </w:p>
        </w:tc>
      </w:tr>
      <w:tr w:rsidR="00920D28" w14:paraId="614DE122" w14:textId="77777777" w:rsidTr="002C3FA2">
        <w:trPr>
          <w:trHeight w:val="1880"/>
          <w:jc w:val="center"/>
        </w:trPr>
        <w:tc>
          <w:tcPr>
            <w:tcW w:w="1671" w:type="dxa"/>
            <w:tcBorders>
              <w:top w:val="single" w:sz="4" w:space="0" w:color="auto"/>
            </w:tcBorders>
            <w:vAlign w:val="center"/>
          </w:tcPr>
          <w:p w14:paraId="5F561179" w14:textId="77777777" w:rsidR="00920D28" w:rsidRPr="00CB2B29" w:rsidRDefault="00B43CB8" w:rsidP="00B43CB8">
            <w:pPr>
              <w:tabs>
                <w:tab w:val="left" w:pos="912"/>
              </w:tabs>
              <w:spacing w:before="40" w:after="40"/>
              <w:ind w:right="138"/>
              <w:jc w:val="center"/>
              <w:rPr>
                <w:rFonts w:ascii="Arial" w:hAnsi="Arial" w:cs="Arial"/>
                <w:color w:val="404040" w:themeColor="text1" w:themeTint="BF"/>
                <w:sz w:val="24"/>
                <w:szCs w:val="24"/>
              </w:rPr>
            </w:pPr>
            <w:r>
              <w:rPr>
                <w:rFonts w:ascii="Arial" w:hAnsi="Arial"/>
                <w:color w:val="404040" w:themeColor="text1" w:themeTint="BF"/>
                <w:sz w:val="24"/>
                <w:szCs w:val="24"/>
              </w:rPr>
              <w:sym w:font="Wingdings" w:char="F06F"/>
            </w:r>
          </w:p>
        </w:tc>
        <w:tc>
          <w:tcPr>
            <w:tcW w:w="3122" w:type="dxa"/>
            <w:tcBorders>
              <w:top w:val="single" w:sz="4" w:space="0" w:color="auto"/>
            </w:tcBorders>
            <w:vAlign w:val="center"/>
          </w:tcPr>
          <w:p w14:paraId="03E9323E" w14:textId="77777777" w:rsidR="00920D28" w:rsidRPr="002C3FA2" w:rsidRDefault="00920D28" w:rsidP="002C3FA2">
            <w:pPr>
              <w:tabs>
                <w:tab w:val="left" w:pos="912"/>
              </w:tabs>
              <w:spacing w:before="40" w:after="40"/>
              <w:ind w:right="138"/>
              <w:rPr>
                <w:rFonts w:ascii="Arial" w:hAnsi="Arial" w:cs="Arial"/>
                <w:color w:val="404040" w:themeColor="text1" w:themeTint="BF"/>
                <w:sz w:val="24"/>
                <w:szCs w:val="24"/>
              </w:rPr>
            </w:pPr>
            <w:r w:rsidRPr="002C3FA2">
              <w:rPr>
                <w:rFonts w:ascii="Arial" w:hAnsi="Arial"/>
                <w:color w:val="404040" w:themeColor="text1" w:themeTint="BF"/>
                <w:sz w:val="24"/>
                <w:szCs w:val="24"/>
              </w:rPr>
              <w:t>Versammlungsmanagement</w:t>
            </w:r>
          </w:p>
        </w:tc>
        <w:tc>
          <w:tcPr>
            <w:tcW w:w="5152" w:type="dxa"/>
            <w:tcBorders>
              <w:top w:val="single" w:sz="4" w:space="0" w:color="auto"/>
            </w:tcBorders>
            <w:vAlign w:val="center"/>
          </w:tcPr>
          <w:p w14:paraId="3DE04F45" w14:textId="33966E69" w:rsidR="00920D28" w:rsidRPr="002C3FA2" w:rsidRDefault="0092481A" w:rsidP="002C3FA2">
            <w:pPr>
              <w:rPr>
                <w:rFonts w:ascii="Arial" w:hAnsi="Arial" w:cs="Arial"/>
                <w:sz w:val="24"/>
                <w:szCs w:val="24"/>
              </w:rPr>
            </w:pPr>
            <w:r w:rsidRPr="002C3FA2">
              <w:rPr>
                <w:rStyle w:val="BodyitalicTraining"/>
                <w:rFonts w:ascii="Arial" w:hAnsi="Arial"/>
                <w:color w:val="404040" w:themeColor="text1" w:themeTint="BF"/>
                <w:sz w:val="24"/>
                <w:szCs w:val="24"/>
              </w:rPr>
              <w:t xml:space="preserve">Lions-Lernzentrum </w:t>
            </w:r>
            <w:r w:rsidR="00D918CB" w:rsidRPr="002C3FA2">
              <w:rPr>
                <w:rStyle w:val="Body-BlissLight11ptTraining"/>
                <w:rFonts w:ascii="Wingdings 3" w:hAnsi="Wingdings 3"/>
                <w:color w:val="404040" w:themeColor="text1" w:themeTint="BF"/>
                <w:sz w:val="24"/>
                <w:szCs w:val="24"/>
              </w:rPr>
              <w:t></w:t>
            </w:r>
            <w:r w:rsidR="00D918CB" w:rsidRPr="002C3FA2">
              <w:rPr>
                <w:rStyle w:val="Body-BlissLight11ptTraining"/>
                <w:rFonts w:ascii="Arial" w:hAnsi="Arial"/>
                <w:i/>
                <w:iCs/>
                <w:color w:val="404040" w:themeColor="text1" w:themeTint="BF"/>
                <w:sz w:val="24"/>
                <w:szCs w:val="24"/>
              </w:rPr>
              <w:t xml:space="preserve"> Gehen Sie zum Link </w:t>
            </w:r>
            <w:r w:rsidR="00D918CB" w:rsidRPr="002C3FA2">
              <w:rPr>
                <w:rStyle w:val="Body-BlissLight11ptTraining"/>
                <w:rFonts w:ascii="Arial" w:hAnsi="Arial"/>
                <w:b/>
                <w:bCs/>
                <w:i/>
                <w:iCs/>
                <w:color w:val="404040" w:themeColor="text1" w:themeTint="BF"/>
                <w:sz w:val="24"/>
                <w:szCs w:val="24"/>
              </w:rPr>
              <w:t>Kurs-Bibliothek</w:t>
            </w:r>
            <w:r w:rsidR="00D918CB" w:rsidRPr="002C3FA2">
              <w:rPr>
                <w:rStyle w:val="Body-BlissLight11ptTraining"/>
                <w:rFonts w:ascii="Wingdings 3" w:hAnsi="Wingdings 3"/>
                <w:color w:val="404040" w:themeColor="text1" w:themeTint="BF"/>
                <w:sz w:val="24"/>
                <w:szCs w:val="24"/>
              </w:rPr>
              <w:t></w:t>
            </w:r>
            <w:r w:rsidRPr="002C3FA2">
              <w:rPr>
                <w:rStyle w:val="Body-BlissLight11ptTraining"/>
                <w:rFonts w:ascii="Wingdings 3" w:hAnsi="Wingdings 3"/>
                <w:color w:val="404040" w:themeColor="text1" w:themeTint="BF"/>
                <w:sz w:val="24"/>
                <w:szCs w:val="24"/>
              </w:rPr>
              <w:t></w:t>
            </w:r>
            <w:r w:rsidRPr="002C3FA2">
              <w:rPr>
                <w:rStyle w:val="Body-BlissLight11ptTraining"/>
                <w:rFonts w:ascii="Arial" w:hAnsi="Arial"/>
                <w:i/>
                <w:iCs/>
                <w:color w:val="404040" w:themeColor="text1" w:themeTint="BF"/>
                <w:sz w:val="24"/>
                <w:szCs w:val="24"/>
              </w:rPr>
              <w:t xml:space="preserve"> </w:t>
            </w:r>
            <w:r w:rsidRPr="002C3FA2">
              <w:rPr>
                <w:rStyle w:val="BodyitalicTraining"/>
                <w:rFonts w:ascii="Arial" w:hAnsi="Arial"/>
                <w:sz w:val="24"/>
                <w:szCs w:val="24"/>
              </w:rPr>
              <w:t xml:space="preserve">Geben Sie </w:t>
            </w:r>
            <w:r w:rsidRPr="002C3FA2">
              <w:rPr>
                <w:rFonts w:ascii="Arial" w:hAnsi="Arial"/>
                <w:b/>
                <w:i/>
                <w:color w:val="404040" w:themeColor="text1" w:themeTint="BF"/>
                <w:sz w:val="24"/>
                <w:szCs w:val="24"/>
              </w:rPr>
              <w:t>Versammlungsmanagement</w:t>
            </w:r>
            <w:r w:rsidRPr="002C3FA2">
              <w:rPr>
                <w:rStyle w:val="BodyitalicTraining"/>
                <w:rFonts w:ascii="Arial" w:hAnsi="Arial"/>
                <w:sz w:val="24"/>
                <w:szCs w:val="24"/>
              </w:rPr>
              <w:t xml:space="preserve"> in das Suchfeld ein</w:t>
            </w:r>
            <w:r w:rsidRPr="002C3FA2">
              <w:rPr>
                <w:rStyle w:val="BodyitalicTraining"/>
                <w:rFonts w:ascii="Arial" w:hAnsi="Arial"/>
                <w:color w:val="404040" w:themeColor="text1" w:themeTint="BF"/>
                <w:sz w:val="24"/>
                <w:szCs w:val="24"/>
              </w:rPr>
              <w:t xml:space="preserve"> </w:t>
            </w:r>
            <w:r w:rsidRPr="002C3FA2">
              <w:rPr>
                <w:rStyle w:val="Body-BlissLight11ptTraining"/>
                <w:rFonts w:ascii="Wingdings 3" w:hAnsi="Wingdings 3"/>
                <w:color w:val="404040" w:themeColor="text1" w:themeTint="BF"/>
                <w:sz w:val="24"/>
                <w:szCs w:val="24"/>
              </w:rPr>
              <w:t></w:t>
            </w:r>
            <w:r w:rsidRPr="002C3FA2">
              <w:rPr>
                <w:rStyle w:val="BodyitalicTraining"/>
                <w:rFonts w:ascii="Arial" w:hAnsi="Arial"/>
                <w:color w:val="404040" w:themeColor="text1" w:themeTint="BF"/>
                <w:sz w:val="24"/>
                <w:szCs w:val="24"/>
              </w:rPr>
              <w:t xml:space="preserve"> Klicken Sie auf </w:t>
            </w:r>
            <w:r w:rsidRPr="002C3FA2">
              <w:rPr>
                <w:rFonts w:ascii="Arial" w:hAnsi="Arial"/>
                <w:b/>
                <w:i/>
                <w:color w:val="404040" w:themeColor="text1" w:themeTint="BF"/>
                <w:sz w:val="24"/>
                <w:szCs w:val="24"/>
              </w:rPr>
              <w:t>Versammlungsmanagement</w:t>
            </w:r>
            <w:r w:rsidRPr="002C3FA2">
              <w:rPr>
                <w:rStyle w:val="BodyitalicTraining"/>
                <w:rFonts w:ascii="Arial" w:hAnsi="Arial"/>
                <w:color w:val="404040" w:themeColor="text1" w:themeTint="BF"/>
                <w:sz w:val="24"/>
                <w:szCs w:val="24"/>
              </w:rPr>
              <w:t>, um den Kurs zu starten</w:t>
            </w:r>
          </w:p>
        </w:tc>
      </w:tr>
      <w:tr w:rsidR="00920D28" w14:paraId="7EBEA73E" w14:textId="77777777" w:rsidTr="002C3FA2">
        <w:trPr>
          <w:trHeight w:val="1601"/>
          <w:jc w:val="center"/>
        </w:trPr>
        <w:tc>
          <w:tcPr>
            <w:tcW w:w="1671" w:type="dxa"/>
            <w:tcBorders>
              <w:top w:val="single" w:sz="4" w:space="0" w:color="auto"/>
              <w:bottom w:val="single" w:sz="4" w:space="0" w:color="auto"/>
            </w:tcBorders>
            <w:vAlign w:val="center"/>
          </w:tcPr>
          <w:p w14:paraId="03C2B1BE" w14:textId="77777777" w:rsidR="00920D28" w:rsidRPr="00CB2B29" w:rsidRDefault="00B43CB8" w:rsidP="00B43CB8">
            <w:pPr>
              <w:tabs>
                <w:tab w:val="left" w:pos="912"/>
              </w:tabs>
              <w:spacing w:before="40" w:after="40"/>
              <w:ind w:right="138"/>
              <w:jc w:val="center"/>
              <w:rPr>
                <w:rFonts w:ascii="Arial" w:hAnsi="Arial" w:cs="Arial"/>
                <w:color w:val="404040" w:themeColor="text1" w:themeTint="BF"/>
                <w:sz w:val="24"/>
                <w:szCs w:val="24"/>
              </w:rPr>
            </w:pPr>
            <w:r>
              <w:rPr>
                <w:rFonts w:ascii="Arial" w:hAnsi="Arial"/>
                <w:color w:val="404040" w:themeColor="text1" w:themeTint="BF"/>
                <w:sz w:val="24"/>
                <w:szCs w:val="24"/>
              </w:rPr>
              <w:sym w:font="Wingdings" w:char="F06F"/>
            </w:r>
          </w:p>
        </w:tc>
        <w:tc>
          <w:tcPr>
            <w:tcW w:w="3122" w:type="dxa"/>
            <w:tcBorders>
              <w:top w:val="single" w:sz="4" w:space="0" w:color="auto"/>
              <w:bottom w:val="single" w:sz="4" w:space="0" w:color="auto"/>
            </w:tcBorders>
            <w:vAlign w:val="center"/>
          </w:tcPr>
          <w:p w14:paraId="5F297813" w14:textId="77777777" w:rsidR="00920D28" w:rsidRPr="002C3FA2" w:rsidRDefault="00920D28" w:rsidP="002C3FA2">
            <w:pPr>
              <w:tabs>
                <w:tab w:val="left" w:pos="912"/>
              </w:tabs>
              <w:spacing w:before="40" w:after="40"/>
              <w:ind w:right="138"/>
              <w:rPr>
                <w:rFonts w:ascii="Arial" w:hAnsi="Arial" w:cs="Arial"/>
                <w:color w:val="404040" w:themeColor="text1" w:themeTint="BF"/>
                <w:sz w:val="24"/>
                <w:szCs w:val="24"/>
              </w:rPr>
            </w:pPr>
            <w:r w:rsidRPr="002C3FA2">
              <w:rPr>
                <w:rFonts w:ascii="Arial" w:hAnsi="Arial"/>
                <w:color w:val="404040" w:themeColor="text1" w:themeTint="BF"/>
                <w:sz w:val="24"/>
                <w:szCs w:val="24"/>
              </w:rPr>
              <w:t>Öffentliches Reden</w:t>
            </w:r>
          </w:p>
        </w:tc>
        <w:tc>
          <w:tcPr>
            <w:tcW w:w="5152" w:type="dxa"/>
            <w:tcBorders>
              <w:top w:val="single" w:sz="4" w:space="0" w:color="auto"/>
              <w:bottom w:val="single" w:sz="4" w:space="0" w:color="auto"/>
            </w:tcBorders>
            <w:vAlign w:val="center"/>
          </w:tcPr>
          <w:p w14:paraId="235E9674" w14:textId="101A3588" w:rsidR="00920D28" w:rsidRPr="002C3FA2" w:rsidRDefault="0092481A" w:rsidP="002C3FA2">
            <w:pPr>
              <w:rPr>
                <w:rStyle w:val="BodyitalicTraining"/>
                <w:rFonts w:ascii="Arial" w:hAnsi="Arial"/>
                <w:color w:val="404040" w:themeColor="text1" w:themeTint="BF"/>
                <w:sz w:val="24"/>
                <w:szCs w:val="24"/>
              </w:rPr>
            </w:pPr>
            <w:r w:rsidRPr="002C3FA2">
              <w:rPr>
                <w:rStyle w:val="BodyitalicTraining"/>
                <w:rFonts w:ascii="Arial" w:hAnsi="Arial"/>
                <w:color w:val="404040" w:themeColor="text1" w:themeTint="BF"/>
                <w:sz w:val="24"/>
                <w:szCs w:val="24"/>
              </w:rPr>
              <w:t xml:space="preserve">Lions-Lernzentrum </w:t>
            </w:r>
            <w:r w:rsidR="00D918CB" w:rsidRPr="002C3FA2">
              <w:rPr>
                <w:rStyle w:val="Body-BlissLight11ptTraining"/>
                <w:rFonts w:ascii="Wingdings 3" w:hAnsi="Wingdings 3"/>
                <w:color w:val="404040" w:themeColor="text1" w:themeTint="BF"/>
                <w:sz w:val="24"/>
                <w:szCs w:val="24"/>
              </w:rPr>
              <w:t></w:t>
            </w:r>
            <w:r w:rsidR="00D918CB" w:rsidRPr="002C3FA2">
              <w:rPr>
                <w:rStyle w:val="Body-BlissLight11ptTraining"/>
                <w:rFonts w:ascii="Arial" w:hAnsi="Arial"/>
                <w:i/>
                <w:iCs/>
                <w:color w:val="404040" w:themeColor="text1" w:themeTint="BF"/>
                <w:sz w:val="24"/>
                <w:szCs w:val="24"/>
              </w:rPr>
              <w:t xml:space="preserve"> Gehen Sie zum Link </w:t>
            </w:r>
            <w:r w:rsidR="00D918CB" w:rsidRPr="002C3FA2">
              <w:rPr>
                <w:rStyle w:val="Body-BlissLight11ptTraining"/>
                <w:rFonts w:ascii="Arial" w:hAnsi="Arial"/>
                <w:b/>
                <w:bCs/>
                <w:i/>
                <w:iCs/>
                <w:color w:val="404040" w:themeColor="text1" w:themeTint="BF"/>
                <w:sz w:val="24"/>
                <w:szCs w:val="24"/>
              </w:rPr>
              <w:t>Kurs-Bibliothek</w:t>
            </w:r>
            <w:r w:rsidR="00D918CB" w:rsidRPr="002C3FA2">
              <w:rPr>
                <w:rStyle w:val="BodyitalicTraining"/>
                <w:rFonts w:ascii="Arial" w:hAnsi="Arial"/>
                <w:sz w:val="24"/>
                <w:szCs w:val="24"/>
              </w:rPr>
              <w:t xml:space="preserve"> </w:t>
            </w:r>
            <w:r w:rsidR="00D918CB" w:rsidRPr="002C3FA2">
              <w:rPr>
                <w:rStyle w:val="Body-BlissLight11ptTraining"/>
                <w:rFonts w:ascii="Wingdings 3" w:hAnsi="Wingdings 3"/>
                <w:color w:val="404040" w:themeColor="text1" w:themeTint="BF"/>
                <w:sz w:val="24"/>
                <w:szCs w:val="24"/>
              </w:rPr>
              <w:t></w:t>
            </w:r>
            <w:r w:rsidRPr="002C3FA2">
              <w:rPr>
                <w:rStyle w:val="BodyitalicTraining"/>
                <w:rFonts w:ascii="Arial" w:hAnsi="Arial"/>
                <w:i w:val="0"/>
                <w:iCs w:val="0"/>
                <w:sz w:val="24"/>
                <w:szCs w:val="24"/>
              </w:rPr>
              <w:t xml:space="preserve"> </w:t>
            </w:r>
            <w:r w:rsidRPr="002C3FA2">
              <w:rPr>
                <w:rStyle w:val="BodyitalicTraining"/>
                <w:rFonts w:ascii="Arial" w:hAnsi="Arial"/>
                <w:color w:val="404040" w:themeColor="text1" w:themeTint="BF"/>
                <w:sz w:val="24"/>
                <w:szCs w:val="24"/>
              </w:rPr>
              <w:t xml:space="preserve">Geben Sie </w:t>
            </w:r>
            <w:r w:rsidRPr="002C3FA2">
              <w:rPr>
                <w:rStyle w:val="BodyitalicTraining"/>
                <w:rFonts w:ascii="Arial" w:hAnsi="Arial"/>
                <w:b/>
                <w:sz w:val="24"/>
                <w:szCs w:val="24"/>
              </w:rPr>
              <w:t>Öffentliches Reden</w:t>
            </w:r>
            <w:r w:rsidRPr="002C3FA2">
              <w:rPr>
                <w:rStyle w:val="BodyitalicTraining"/>
                <w:rFonts w:ascii="Arial" w:hAnsi="Arial"/>
                <w:color w:val="404040" w:themeColor="text1" w:themeTint="BF"/>
                <w:sz w:val="24"/>
                <w:szCs w:val="24"/>
              </w:rPr>
              <w:t xml:space="preserve"> in das Suchfeld ein </w:t>
            </w:r>
            <w:r w:rsidR="00D918CB" w:rsidRPr="002C3FA2">
              <w:rPr>
                <w:rStyle w:val="Body-BlissLight11ptTraining"/>
                <w:rFonts w:ascii="Wingdings 3" w:hAnsi="Wingdings 3"/>
                <w:color w:val="404040" w:themeColor="text1" w:themeTint="BF"/>
                <w:sz w:val="24"/>
                <w:szCs w:val="24"/>
              </w:rPr>
              <w:t></w:t>
            </w:r>
            <w:r w:rsidRPr="002C3FA2">
              <w:rPr>
                <w:rStyle w:val="BodyitalicTraining"/>
                <w:rFonts w:ascii="Arial" w:hAnsi="Arial"/>
                <w:color w:val="404040" w:themeColor="text1" w:themeTint="BF"/>
                <w:sz w:val="24"/>
                <w:szCs w:val="24"/>
              </w:rPr>
              <w:t xml:space="preserve"> Klicken Sie auf </w:t>
            </w:r>
            <w:r w:rsidRPr="002C3FA2">
              <w:rPr>
                <w:rStyle w:val="BodyitalicTraining"/>
                <w:rFonts w:ascii="Arial" w:hAnsi="Arial"/>
                <w:b/>
                <w:sz w:val="24"/>
                <w:szCs w:val="24"/>
              </w:rPr>
              <w:t>Öffentliches Reden</w:t>
            </w:r>
            <w:r w:rsidRPr="002C3FA2">
              <w:rPr>
                <w:rStyle w:val="BodyitalicTraining"/>
                <w:rFonts w:ascii="Arial" w:hAnsi="Arial"/>
                <w:color w:val="404040" w:themeColor="text1" w:themeTint="BF"/>
                <w:sz w:val="24"/>
                <w:szCs w:val="24"/>
              </w:rPr>
              <w:t>, um den Kurs zu starten</w:t>
            </w:r>
          </w:p>
        </w:tc>
      </w:tr>
    </w:tbl>
    <w:p w14:paraId="7323042F" w14:textId="77777777" w:rsidR="00920D28" w:rsidRPr="00E53B00" w:rsidRDefault="00920D28" w:rsidP="00E53B00">
      <w:pPr>
        <w:spacing w:after="40" w:line="240" w:lineRule="auto"/>
        <w:rPr>
          <w:rFonts w:ascii="Arial" w:hAnsi="Arial" w:cs="Arial"/>
          <w:color w:val="404040" w:themeColor="text1" w:themeTint="BF"/>
          <w:sz w:val="20"/>
          <w:szCs w:val="20"/>
        </w:rPr>
      </w:pPr>
    </w:p>
    <w:sectPr w:rsidR="00920D28" w:rsidRPr="00E53B00" w:rsidSect="00E95C6A">
      <w:footerReference w:type="default" r:id="rId10"/>
      <w:pgSz w:w="12240" w:h="15840"/>
      <w:pgMar w:top="720" w:right="1080" w:bottom="90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1947F" w14:textId="77777777" w:rsidR="00254650" w:rsidRDefault="00254650" w:rsidP="006933CB">
      <w:pPr>
        <w:spacing w:after="0" w:line="240" w:lineRule="auto"/>
      </w:pPr>
      <w:r>
        <w:separator/>
      </w:r>
    </w:p>
  </w:endnote>
  <w:endnote w:type="continuationSeparator" w:id="0">
    <w:p w14:paraId="21901634" w14:textId="77777777" w:rsidR="00254650" w:rsidRDefault="00254650" w:rsidP="0069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700000000000000"/>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Light">
    <w:altName w:val="Arial"/>
    <w:panose1 w:val="00000000000000000000"/>
    <w:charset w:val="00"/>
    <w:family w:val="modern"/>
    <w:notTrueType/>
    <w:pitch w:val="variable"/>
    <w:sig w:usb0="00000001" w:usb1="4000004A" w:usb2="00000000" w:usb3="00000000" w:csb0="00000111" w:csb1="00000000"/>
  </w:font>
  <w:font w:name="Bliss">
    <w:altName w:val="Arial"/>
    <w:panose1 w:val="00000000000000000000"/>
    <w:charset w:val="00"/>
    <w:family w:val="modern"/>
    <w:notTrueType/>
    <w:pitch w:val="variable"/>
    <w:sig w:usb0="00000001" w:usb1="4000004A" w:usb2="00000000" w:usb3="00000000" w:csb0="00000111" w:csb1="00000000"/>
  </w:font>
  <w:font w:name="MinionPro-Regular">
    <w:panose1 w:val="00000000000000000000"/>
    <w:charset w:val="00"/>
    <w:family w:val="auto"/>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7B30" w14:textId="6B1B9056" w:rsidR="00797971" w:rsidRPr="00F645DB" w:rsidRDefault="00F645DB" w:rsidP="00F645DB">
    <w:pPr>
      <w:pStyle w:val="Footer"/>
    </w:pPr>
    <w:r>
      <w:t xml:space="preserve">Last revision date: </w:t>
    </w:r>
    <w:r w:rsidR="00DF0E12">
      <w:t>1</w:t>
    </w:r>
    <w:r>
      <w:t>/20</w:t>
    </w:r>
    <w:r w:rsidR="00DF0E12">
      <w:t>20</w:t>
    </w:r>
    <w:r>
      <w:tab/>
    </w:r>
    <w:r>
      <w:tab/>
      <w:t xml:space="preserve">Seite | </w:t>
    </w:r>
    <w:r w:rsidR="002646C6">
      <w:fldChar w:fldCharType="begin"/>
    </w:r>
    <w:r w:rsidR="002646C6">
      <w:instrText xml:space="preserve"> PAGE   \* MERGEFORMAT </w:instrText>
    </w:r>
    <w:r w:rsidR="002646C6">
      <w:fldChar w:fldCharType="separate"/>
    </w:r>
    <w:r w:rsidR="00DF0E12">
      <w:rPr>
        <w:noProof/>
      </w:rPr>
      <w:t>3</w:t>
    </w:r>
    <w:r w:rsidR="002646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12AAE" w14:textId="77777777" w:rsidR="00254650" w:rsidRDefault="00254650" w:rsidP="006933CB">
      <w:pPr>
        <w:spacing w:after="0" w:line="240" w:lineRule="auto"/>
      </w:pPr>
      <w:r>
        <w:separator/>
      </w:r>
    </w:p>
  </w:footnote>
  <w:footnote w:type="continuationSeparator" w:id="0">
    <w:p w14:paraId="4CC72835" w14:textId="77777777" w:rsidR="00254650" w:rsidRDefault="00254650" w:rsidP="00693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F57"/>
    <w:multiLevelType w:val="hybridMultilevel"/>
    <w:tmpl w:val="85C2C6F8"/>
    <w:lvl w:ilvl="0" w:tplc="34420F8A">
      <w:start w:val="1"/>
      <w:numFmt w:val="bullet"/>
      <w:lvlText w:val=""/>
      <w:lvlJc w:val="left"/>
      <w:pPr>
        <w:ind w:left="766" w:hanging="360"/>
      </w:pPr>
      <w:rPr>
        <w:rFonts w:ascii="Symbol" w:hAnsi="Symbol" w:hint="default"/>
        <w:color w:val="auto"/>
        <w:sz w:val="24"/>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A230F56"/>
    <w:multiLevelType w:val="hybridMultilevel"/>
    <w:tmpl w:val="AA5E644C"/>
    <w:lvl w:ilvl="0" w:tplc="574A14F6">
      <w:start w:val="1"/>
      <w:numFmt w:val="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1F3B"/>
    <w:multiLevelType w:val="hybridMultilevel"/>
    <w:tmpl w:val="ADB6A21A"/>
    <w:lvl w:ilvl="0" w:tplc="574A14F6">
      <w:start w:val="1"/>
      <w:numFmt w:val="bullet"/>
      <w:lvlText w:val=""/>
      <w:lvlJc w:val="left"/>
      <w:pPr>
        <w:ind w:left="702" w:hanging="360"/>
      </w:pPr>
      <w:rPr>
        <w:rFonts w:ascii="Wingdings" w:hAnsi="Wingdings" w:hint="default"/>
        <w:color w:val="404040" w:themeColor="text1" w:themeTint="BF"/>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5731494"/>
    <w:multiLevelType w:val="hybridMultilevel"/>
    <w:tmpl w:val="74E8769A"/>
    <w:lvl w:ilvl="0" w:tplc="574A14F6">
      <w:start w:val="1"/>
      <w:numFmt w:val="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1983"/>
    <w:multiLevelType w:val="hybridMultilevel"/>
    <w:tmpl w:val="76482C48"/>
    <w:lvl w:ilvl="0" w:tplc="62D62D06">
      <w:start w:val="1"/>
      <w:numFmt w:val="bullet"/>
      <w:lvlText w:val=""/>
      <w:lvlJc w:val="left"/>
      <w:pPr>
        <w:ind w:left="1110" w:hanging="360"/>
      </w:pPr>
      <w:rPr>
        <w:rFonts w:ascii="Symbol" w:hAnsi="Symbol" w:hint="default"/>
        <w:color w:val="auto"/>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1A7354DE"/>
    <w:multiLevelType w:val="hybridMultilevel"/>
    <w:tmpl w:val="02EA27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E31220"/>
    <w:multiLevelType w:val="hybridMultilevel"/>
    <w:tmpl w:val="201E6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D7227"/>
    <w:multiLevelType w:val="hybridMultilevel"/>
    <w:tmpl w:val="13A4EC06"/>
    <w:lvl w:ilvl="0" w:tplc="A73C30F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755A3"/>
    <w:multiLevelType w:val="hybridMultilevel"/>
    <w:tmpl w:val="6E0C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5AE0"/>
    <w:multiLevelType w:val="hybridMultilevel"/>
    <w:tmpl w:val="FCC82BA0"/>
    <w:lvl w:ilvl="0" w:tplc="34420F8A">
      <w:start w:val="1"/>
      <w:numFmt w:val="bullet"/>
      <w:lvlText w:val=""/>
      <w:lvlJc w:val="left"/>
      <w:pPr>
        <w:ind w:left="750" w:hanging="360"/>
      </w:pPr>
      <w:rPr>
        <w:rFonts w:ascii="Symbol" w:hAnsi="Symbol" w:hint="default"/>
        <w:b/>
        <w:i w:val="0"/>
        <w:color w:val="auto"/>
        <w:sz w:val="24"/>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58621BE"/>
    <w:multiLevelType w:val="hybridMultilevel"/>
    <w:tmpl w:val="996EBBAE"/>
    <w:lvl w:ilvl="0" w:tplc="996C520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46B34"/>
    <w:multiLevelType w:val="hybridMultilevel"/>
    <w:tmpl w:val="F008F8B6"/>
    <w:lvl w:ilvl="0" w:tplc="D7FA486E">
      <w:start w:val="1"/>
      <w:numFmt w:val="bullet"/>
      <w:lvlText w:val=""/>
      <w:lvlJc w:val="left"/>
      <w:pPr>
        <w:ind w:left="750" w:hanging="360"/>
      </w:pPr>
      <w:rPr>
        <w:rFonts w:ascii="Wingdings" w:hAnsi="Wingdings" w:hint="default"/>
        <w:b/>
        <w:i w:val="0"/>
        <w:sz w:val="28"/>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58BA158C"/>
    <w:multiLevelType w:val="hybridMultilevel"/>
    <w:tmpl w:val="42D420FE"/>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62E82E16"/>
    <w:multiLevelType w:val="hybridMultilevel"/>
    <w:tmpl w:val="7BB2ED72"/>
    <w:lvl w:ilvl="0" w:tplc="745C52AE">
      <w:start w:val="1"/>
      <w:numFmt w:val="bullet"/>
      <w:lvlText w:val=""/>
      <w:lvlJc w:val="left"/>
      <w:pPr>
        <w:ind w:left="750" w:hanging="360"/>
      </w:pPr>
      <w:rPr>
        <w:rFonts w:ascii="Century Gothic" w:hAnsi="Century Gothic" w:hint="default"/>
        <w:b/>
        <w:i w:val="0"/>
        <w:sz w:val="28"/>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665D3BC0"/>
    <w:multiLevelType w:val="hybridMultilevel"/>
    <w:tmpl w:val="0F5CA49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10"/>
  </w:num>
  <w:num w:numId="8">
    <w:abstractNumId w:val="12"/>
  </w:num>
  <w:num w:numId="9">
    <w:abstractNumId w:val="14"/>
  </w:num>
  <w:num w:numId="10">
    <w:abstractNumId w:val="4"/>
  </w:num>
  <w:num w:numId="11">
    <w:abstractNumId w:val="8"/>
  </w:num>
  <w:num w:numId="12">
    <w:abstractNumId w:val="0"/>
  </w:num>
  <w:num w:numId="13">
    <w:abstractNumId w:val="13"/>
  </w:num>
  <w:num w:numId="14">
    <w:abstractNumId w:val="11"/>
  </w:num>
  <w:num w:numId="15">
    <w:abstractNumId w:val="9"/>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B3"/>
    <w:rsid w:val="000019A9"/>
    <w:rsid w:val="00006F5A"/>
    <w:rsid w:val="00013A63"/>
    <w:rsid w:val="0001425E"/>
    <w:rsid w:val="000214AE"/>
    <w:rsid w:val="00022A0F"/>
    <w:rsid w:val="0002381B"/>
    <w:rsid w:val="000246B7"/>
    <w:rsid w:val="00026B77"/>
    <w:rsid w:val="0003152F"/>
    <w:rsid w:val="0003207E"/>
    <w:rsid w:val="00033B1F"/>
    <w:rsid w:val="00033BD2"/>
    <w:rsid w:val="00035B8C"/>
    <w:rsid w:val="00036B03"/>
    <w:rsid w:val="00037B32"/>
    <w:rsid w:val="00044920"/>
    <w:rsid w:val="00044E5E"/>
    <w:rsid w:val="000515EC"/>
    <w:rsid w:val="00052E7D"/>
    <w:rsid w:val="000544EC"/>
    <w:rsid w:val="00056BCD"/>
    <w:rsid w:val="00056FD2"/>
    <w:rsid w:val="000623EF"/>
    <w:rsid w:val="000634E6"/>
    <w:rsid w:val="00064E51"/>
    <w:rsid w:val="00066049"/>
    <w:rsid w:val="00072FB5"/>
    <w:rsid w:val="000862AF"/>
    <w:rsid w:val="0008632E"/>
    <w:rsid w:val="000865EC"/>
    <w:rsid w:val="00090BF0"/>
    <w:rsid w:val="0009193C"/>
    <w:rsid w:val="00092538"/>
    <w:rsid w:val="00093D4D"/>
    <w:rsid w:val="000A1044"/>
    <w:rsid w:val="000A1436"/>
    <w:rsid w:val="000A4D44"/>
    <w:rsid w:val="000A669F"/>
    <w:rsid w:val="000B234A"/>
    <w:rsid w:val="000B2888"/>
    <w:rsid w:val="000B5AB0"/>
    <w:rsid w:val="000C216B"/>
    <w:rsid w:val="000D2809"/>
    <w:rsid w:val="000D4B3C"/>
    <w:rsid w:val="000D5ED5"/>
    <w:rsid w:val="000D650A"/>
    <w:rsid w:val="000E13B1"/>
    <w:rsid w:val="000E79AF"/>
    <w:rsid w:val="000F01D9"/>
    <w:rsid w:val="000F6097"/>
    <w:rsid w:val="001038C3"/>
    <w:rsid w:val="001061ED"/>
    <w:rsid w:val="001120B8"/>
    <w:rsid w:val="0011255D"/>
    <w:rsid w:val="00113CFC"/>
    <w:rsid w:val="00116635"/>
    <w:rsid w:val="001205CC"/>
    <w:rsid w:val="001219AE"/>
    <w:rsid w:val="00122294"/>
    <w:rsid w:val="00127A43"/>
    <w:rsid w:val="001309A9"/>
    <w:rsid w:val="00130C5D"/>
    <w:rsid w:val="00133A2F"/>
    <w:rsid w:val="001406BD"/>
    <w:rsid w:val="00146443"/>
    <w:rsid w:val="00147137"/>
    <w:rsid w:val="001532BA"/>
    <w:rsid w:val="00153A5C"/>
    <w:rsid w:val="00160F2B"/>
    <w:rsid w:val="00171D77"/>
    <w:rsid w:val="00172ECD"/>
    <w:rsid w:val="00173080"/>
    <w:rsid w:val="001749C0"/>
    <w:rsid w:val="00176CAF"/>
    <w:rsid w:val="00185319"/>
    <w:rsid w:val="00186F80"/>
    <w:rsid w:val="00190723"/>
    <w:rsid w:val="00191B4A"/>
    <w:rsid w:val="001924A0"/>
    <w:rsid w:val="001955EB"/>
    <w:rsid w:val="001A0094"/>
    <w:rsid w:val="001A12AA"/>
    <w:rsid w:val="001A1CE3"/>
    <w:rsid w:val="001A3ED2"/>
    <w:rsid w:val="001A63FF"/>
    <w:rsid w:val="001B0F0F"/>
    <w:rsid w:val="001B26EE"/>
    <w:rsid w:val="001B28F8"/>
    <w:rsid w:val="001C1611"/>
    <w:rsid w:val="001C1ED7"/>
    <w:rsid w:val="001C302E"/>
    <w:rsid w:val="001C3277"/>
    <w:rsid w:val="001C6DC4"/>
    <w:rsid w:val="001D07F0"/>
    <w:rsid w:val="001D34F6"/>
    <w:rsid w:val="001D3E8F"/>
    <w:rsid w:val="001D5F8B"/>
    <w:rsid w:val="001E0AAC"/>
    <w:rsid w:val="001E118A"/>
    <w:rsid w:val="001E4BE0"/>
    <w:rsid w:val="001E4EDD"/>
    <w:rsid w:val="001F18B8"/>
    <w:rsid w:val="00201F73"/>
    <w:rsid w:val="00207448"/>
    <w:rsid w:val="002104A9"/>
    <w:rsid w:val="00212C8A"/>
    <w:rsid w:val="00213670"/>
    <w:rsid w:val="002178AE"/>
    <w:rsid w:val="00223232"/>
    <w:rsid w:val="00226BFC"/>
    <w:rsid w:val="00231422"/>
    <w:rsid w:val="00231DD4"/>
    <w:rsid w:val="002406D8"/>
    <w:rsid w:val="002411EE"/>
    <w:rsid w:val="00241225"/>
    <w:rsid w:val="002414C3"/>
    <w:rsid w:val="00241D04"/>
    <w:rsid w:val="00243422"/>
    <w:rsid w:val="0024570F"/>
    <w:rsid w:val="00245B28"/>
    <w:rsid w:val="00251DD4"/>
    <w:rsid w:val="00254650"/>
    <w:rsid w:val="002572CC"/>
    <w:rsid w:val="002646C6"/>
    <w:rsid w:val="002703E4"/>
    <w:rsid w:val="00273491"/>
    <w:rsid w:val="00274BA5"/>
    <w:rsid w:val="00280BFC"/>
    <w:rsid w:val="00292835"/>
    <w:rsid w:val="00296CC0"/>
    <w:rsid w:val="002A4DBD"/>
    <w:rsid w:val="002A7D9C"/>
    <w:rsid w:val="002B08EC"/>
    <w:rsid w:val="002B3A06"/>
    <w:rsid w:val="002B5606"/>
    <w:rsid w:val="002B754A"/>
    <w:rsid w:val="002B76AE"/>
    <w:rsid w:val="002C0518"/>
    <w:rsid w:val="002C2F74"/>
    <w:rsid w:val="002C3FA2"/>
    <w:rsid w:val="002D28F3"/>
    <w:rsid w:val="002D475F"/>
    <w:rsid w:val="002D7665"/>
    <w:rsid w:val="002D7BB7"/>
    <w:rsid w:val="002E3690"/>
    <w:rsid w:val="002E4263"/>
    <w:rsid w:val="002E6C4A"/>
    <w:rsid w:val="002F2FFE"/>
    <w:rsid w:val="002F56BC"/>
    <w:rsid w:val="002F592B"/>
    <w:rsid w:val="00300107"/>
    <w:rsid w:val="00305D77"/>
    <w:rsid w:val="0030602E"/>
    <w:rsid w:val="00306701"/>
    <w:rsid w:val="00306A73"/>
    <w:rsid w:val="00316D5C"/>
    <w:rsid w:val="003178CB"/>
    <w:rsid w:val="003208A2"/>
    <w:rsid w:val="00323AF2"/>
    <w:rsid w:val="003260FD"/>
    <w:rsid w:val="003306BB"/>
    <w:rsid w:val="00331224"/>
    <w:rsid w:val="0033317C"/>
    <w:rsid w:val="00333B45"/>
    <w:rsid w:val="00334E58"/>
    <w:rsid w:val="00336D85"/>
    <w:rsid w:val="00336F09"/>
    <w:rsid w:val="00337A9F"/>
    <w:rsid w:val="003413F8"/>
    <w:rsid w:val="003458B7"/>
    <w:rsid w:val="0035101C"/>
    <w:rsid w:val="00352BED"/>
    <w:rsid w:val="00354429"/>
    <w:rsid w:val="003672DC"/>
    <w:rsid w:val="003715ED"/>
    <w:rsid w:val="0037502C"/>
    <w:rsid w:val="00375944"/>
    <w:rsid w:val="00375AF1"/>
    <w:rsid w:val="00376987"/>
    <w:rsid w:val="00381658"/>
    <w:rsid w:val="003824B0"/>
    <w:rsid w:val="00384178"/>
    <w:rsid w:val="0038421A"/>
    <w:rsid w:val="00385903"/>
    <w:rsid w:val="00387AE2"/>
    <w:rsid w:val="00394566"/>
    <w:rsid w:val="003A3011"/>
    <w:rsid w:val="003A6C3E"/>
    <w:rsid w:val="003A7137"/>
    <w:rsid w:val="003B4C7C"/>
    <w:rsid w:val="003B7030"/>
    <w:rsid w:val="003C0178"/>
    <w:rsid w:val="003C14E8"/>
    <w:rsid w:val="003C462B"/>
    <w:rsid w:val="003C6E60"/>
    <w:rsid w:val="003D118C"/>
    <w:rsid w:val="003D15B7"/>
    <w:rsid w:val="003D2567"/>
    <w:rsid w:val="003D341D"/>
    <w:rsid w:val="003D4F99"/>
    <w:rsid w:val="003D66D0"/>
    <w:rsid w:val="003D6885"/>
    <w:rsid w:val="003E38C1"/>
    <w:rsid w:val="003F0D6F"/>
    <w:rsid w:val="003F2CD2"/>
    <w:rsid w:val="003F309D"/>
    <w:rsid w:val="003F4C9C"/>
    <w:rsid w:val="003F62C7"/>
    <w:rsid w:val="00400635"/>
    <w:rsid w:val="00403886"/>
    <w:rsid w:val="00403FBC"/>
    <w:rsid w:val="004061A2"/>
    <w:rsid w:val="004075C3"/>
    <w:rsid w:val="00412E56"/>
    <w:rsid w:val="00413D9B"/>
    <w:rsid w:val="00416E22"/>
    <w:rsid w:val="0041719B"/>
    <w:rsid w:val="00424292"/>
    <w:rsid w:val="00431962"/>
    <w:rsid w:val="00435C5E"/>
    <w:rsid w:val="0044007D"/>
    <w:rsid w:val="00440B25"/>
    <w:rsid w:val="004417F0"/>
    <w:rsid w:val="00442926"/>
    <w:rsid w:val="00443D90"/>
    <w:rsid w:val="00452BD6"/>
    <w:rsid w:val="00453891"/>
    <w:rsid w:val="00457621"/>
    <w:rsid w:val="004610B7"/>
    <w:rsid w:val="00464582"/>
    <w:rsid w:val="004709F4"/>
    <w:rsid w:val="00472A25"/>
    <w:rsid w:val="00476914"/>
    <w:rsid w:val="00477A41"/>
    <w:rsid w:val="00480ED5"/>
    <w:rsid w:val="0048344C"/>
    <w:rsid w:val="00483744"/>
    <w:rsid w:val="00490E5A"/>
    <w:rsid w:val="00492F0F"/>
    <w:rsid w:val="00494C4C"/>
    <w:rsid w:val="00495F93"/>
    <w:rsid w:val="00497EEF"/>
    <w:rsid w:val="004A14CA"/>
    <w:rsid w:val="004B0AD1"/>
    <w:rsid w:val="004B4AF1"/>
    <w:rsid w:val="004B6006"/>
    <w:rsid w:val="004C1772"/>
    <w:rsid w:val="004C48B4"/>
    <w:rsid w:val="004C49BC"/>
    <w:rsid w:val="004C7706"/>
    <w:rsid w:val="004D1D32"/>
    <w:rsid w:val="004E47F4"/>
    <w:rsid w:val="004F1D17"/>
    <w:rsid w:val="004F2FD8"/>
    <w:rsid w:val="004F4585"/>
    <w:rsid w:val="004F5814"/>
    <w:rsid w:val="004F71DC"/>
    <w:rsid w:val="004F7E87"/>
    <w:rsid w:val="00504EEC"/>
    <w:rsid w:val="00506EC2"/>
    <w:rsid w:val="005111BF"/>
    <w:rsid w:val="005132C3"/>
    <w:rsid w:val="0051600F"/>
    <w:rsid w:val="0051625C"/>
    <w:rsid w:val="00516629"/>
    <w:rsid w:val="005168DD"/>
    <w:rsid w:val="00516D88"/>
    <w:rsid w:val="00516E15"/>
    <w:rsid w:val="005205B2"/>
    <w:rsid w:val="0052376D"/>
    <w:rsid w:val="00530D1C"/>
    <w:rsid w:val="005332DD"/>
    <w:rsid w:val="005429CF"/>
    <w:rsid w:val="00545B5F"/>
    <w:rsid w:val="00546F42"/>
    <w:rsid w:val="00547BC6"/>
    <w:rsid w:val="00547D24"/>
    <w:rsid w:val="00550F0F"/>
    <w:rsid w:val="0055327D"/>
    <w:rsid w:val="00553956"/>
    <w:rsid w:val="00556F25"/>
    <w:rsid w:val="0055781B"/>
    <w:rsid w:val="00557EFF"/>
    <w:rsid w:val="0056312C"/>
    <w:rsid w:val="005643B9"/>
    <w:rsid w:val="005654D7"/>
    <w:rsid w:val="00565B0B"/>
    <w:rsid w:val="00576B08"/>
    <w:rsid w:val="00577476"/>
    <w:rsid w:val="005804D2"/>
    <w:rsid w:val="00582993"/>
    <w:rsid w:val="00582B2B"/>
    <w:rsid w:val="005845F6"/>
    <w:rsid w:val="00584D3B"/>
    <w:rsid w:val="00590D99"/>
    <w:rsid w:val="00591394"/>
    <w:rsid w:val="00591B05"/>
    <w:rsid w:val="00593A33"/>
    <w:rsid w:val="00596999"/>
    <w:rsid w:val="00596D57"/>
    <w:rsid w:val="005978FE"/>
    <w:rsid w:val="005A0F00"/>
    <w:rsid w:val="005A46CE"/>
    <w:rsid w:val="005B128F"/>
    <w:rsid w:val="005B30EA"/>
    <w:rsid w:val="005B4B00"/>
    <w:rsid w:val="005B6484"/>
    <w:rsid w:val="005B7BFB"/>
    <w:rsid w:val="005C34E1"/>
    <w:rsid w:val="005D07BB"/>
    <w:rsid w:val="005D180B"/>
    <w:rsid w:val="005D200D"/>
    <w:rsid w:val="005D2466"/>
    <w:rsid w:val="005D4CB7"/>
    <w:rsid w:val="005E2E9D"/>
    <w:rsid w:val="005E3B42"/>
    <w:rsid w:val="005E60F4"/>
    <w:rsid w:val="005E7859"/>
    <w:rsid w:val="005F061C"/>
    <w:rsid w:val="005F0B66"/>
    <w:rsid w:val="005F161A"/>
    <w:rsid w:val="005F42D5"/>
    <w:rsid w:val="005F6071"/>
    <w:rsid w:val="006014D6"/>
    <w:rsid w:val="00602154"/>
    <w:rsid w:val="00603FEE"/>
    <w:rsid w:val="00604979"/>
    <w:rsid w:val="006079F4"/>
    <w:rsid w:val="00616CF2"/>
    <w:rsid w:val="00616D7F"/>
    <w:rsid w:val="00617AB9"/>
    <w:rsid w:val="0062032E"/>
    <w:rsid w:val="006236E2"/>
    <w:rsid w:val="006263C2"/>
    <w:rsid w:val="00635D6B"/>
    <w:rsid w:val="0064553F"/>
    <w:rsid w:val="00647023"/>
    <w:rsid w:val="006534FE"/>
    <w:rsid w:val="006537F7"/>
    <w:rsid w:val="00661577"/>
    <w:rsid w:val="00662D10"/>
    <w:rsid w:val="00664DAD"/>
    <w:rsid w:val="00672AB3"/>
    <w:rsid w:val="00675B0B"/>
    <w:rsid w:val="00675B56"/>
    <w:rsid w:val="00676C59"/>
    <w:rsid w:val="00680499"/>
    <w:rsid w:val="00681FA3"/>
    <w:rsid w:val="0068699D"/>
    <w:rsid w:val="00690F0A"/>
    <w:rsid w:val="006933CB"/>
    <w:rsid w:val="00693B19"/>
    <w:rsid w:val="00693B6B"/>
    <w:rsid w:val="006A0F1E"/>
    <w:rsid w:val="006A4859"/>
    <w:rsid w:val="006A56F9"/>
    <w:rsid w:val="006A7ED8"/>
    <w:rsid w:val="006B039C"/>
    <w:rsid w:val="006B0D87"/>
    <w:rsid w:val="006C51CA"/>
    <w:rsid w:val="006D478C"/>
    <w:rsid w:val="006E30D1"/>
    <w:rsid w:val="006E3842"/>
    <w:rsid w:val="006E4D24"/>
    <w:rsid w:val="006E6085"/>
    <w:rsid w:val="006E62C1"/>
    <w:rsid w:val="006E6E4A"/>
    <w:rsid w:val="006F3061"/>
    <w:rsid w:val="006F37F0"/>
    <w:rsid w:val="006F71FD"/>
    <w:rsid w:val="0070007F"/>
    <w:rsid w:val="00702D52"/>
    <w:rsid w:val="00705D90"/>
    <w:rsid w:val="00707B2A"/>
    <w:rsid w:val="0071111E"/>
    <w:rsid w:val="00712ED2"/>
    <w:rsid w:val="00713949"/>
    <w:rsid w:val="00723D2D"/>
    <w:rsid w:val="007412F9"/>
    <w:rsid w:val="00741568"/>
    <w:rsid w:val="00741575"/>
    <w:rsid w:val="00744950"/>
    <w:rsid w:val="00750BED"/>
    <w:rsid w:val="007516CF"/>
    <w:rsid w:val="00751EAB"/>
    <w:rsid w:val="00754E78"/>
    <w:rsid w:val="007565B0"/>
    <w:rsid w:val="00756B74"/>
    <w:rsid w:val="00756BEF"/>
    <w:rsid w:val="007654AB"/>
    <w:rsid w:val="007679A9"/>
    <w:rsid w:val="00767A26"/>
    <w:rsid w:val="0077070D"/>
    <w:rsid w:val="00772096"/>
    <w:rsid w:val="007754E6"/>
    <w:rsid w:val="00782116"/>
    <w:rsid w:val="0078232E"/>
    <w:rsid w:val="00783BC2"/>
    <w:rsid w:val="00786F16"/>
    <w:rsid w:val="00786F1A"/>
    <w:rsid w:val="0078710F"/>
    <w:rsid w:val="0078775D"/>
    <w:rsid w:val="00794313"/>
    <w:rsid w:val="007955C6"/>
    <w:rsid w:val="007962B3"/>
    <w:rsid w:val="00797971"/>
    <w:rsid w:val="007A0538"/>
    <w:rsid w:val="007A3475"/>
    <w:rsid w:val="007A5354"/>
    <w:rsid w:val="007A613B"/>
    <w:rsid w:val="007B0B5A"/>
    <w:rsid w:val="007B6757"/>
    <w:rsid w:val="007B7CFE"/>
    <w:rsid w:val="007C6DAB"/>
    <w:rsid w:val="007D0D09"/>
    <w:rsid w:val="007D2FCC"/>
    <w:rsid w:val="007D3F0F"/>
    <w:rsid w:val="007D692A"/>
    <w:rsid w:val="007D697E"/>
    <w:rsid w:val="007E021B"/>
    <w:rsid w:val="007E0A45"/>
    <w:rsid w:val="007E162A"/>
    <w:rsid w:val="007F31DF"/>
    <w:rsid w:val="007F50FC"/>
    <w:rsid w:val="007F5ABF"/>
    <w:rsid w:val="007F6438"/>
    <w:rsid w:val="00806029"/>
    <w:rsid w:val="0081055D"/>
    <w:rsid w:val="008108D1"/>
    <w:rsid w:val="00810990"/>
    <w:rsid w:val="00813BD3"/>
    <w:rsid w:val="00815BEB"/>
    <w:rsid w:val="0081737B"/>
    <w:rsid w:val="00817D50"/>
    <w:rsid w:val="00817EBD"/>
    <w:rsid w:val="00822BA1"/>
    <w:rsid w:val="008266CA"/>
    <w:rsid w:val="008272D9"/>
    <w:rsid w:val="00832128"/>
    <w:rsid w:val="0083219C"/>
    <w:rsid w:val="008328EB"/>
    <w:rsid w:val="008371FC"/>
    <w:rsid w:val="00847616"/>
    <w:rsid w:val="00851D69"/>
    <w:rsid w:val="00856C73"/>
    <w:rsid w:val="00862F4F"/>
    <w:rsid w:val="008639E8"/>
    <w:rsid w:val="008660B8"/>
    <w:rsid w:val="00870605"/>
    <w:rsid w:val="00871B5B"/>
    <w:rsid w:val="00873377"/>
    <w:rsid w:val="008736FD"/>
    <w:rsid w:val="008740BE"/>
    <w:rsid w:val="008821E9"/>
    <w:rsid w:val="00883215"/>
    <w:rsid w:val="00891713"/>
    <w:rsid w:val="00892380"/>
    <w:rsid w:val="008926A9"/>
    <w:rsid w:val="008A0B34"/>
    <w:rsid w:val="008A2BA6"/>
    <w:rsid w:val="008A46B3"/>
    <w:rsid w:val="008A72F2"/>
    <w:rsid w:val="008A74B0"/>
    <w:rsid w:val="008B0ADB"/>
    <w:rsid w:val="008B4DE7"/>
    <w:rsid w:val="008C3B25"/>
    <w:rsid w:val="008C3D29"/>
    <w:rsid w:val="008C76EB"/>
    <w:rsid w:val="008D7479"/>
    <w:rsid w:val="008D7560"/>
    <w:rsid w:val="008D75AA"/>
    <w:rsid w:val="008E0380"/>
    <w:rsid w:val="008E6A42"/>
    <w:rsid w:val="008E731A"/>
    <w:rsid w:val="008F10A7"/>
    <w:rsid w:val="008F1499"/>
    <w:rsid w:val="008F1AE1"/>
    <w:rsid w:val="008F2A11"/>
    <w:rsid w:val="008F2FA4"/>
    <w:rsid w:val="008F5EE7"/>
    <w:rsid w:val="0090066D"/>
    <w:rsid w:val="00901ADE"/>
    <w:rsid w:val="00901BA8"/>
    <w:rsid w:val="00902690"/>
    <w:rsid w:val="00904174"/>
    <w:rsid w:val="00904C75"/>
    <w:rsid w:val="009053A6"/>
    <w:rsid w:val="00905C0A"/>
    <w:rsid w:val="00906E4F"/>
    <w:rsid w:val="00917BF0"/>
    <w:rsid w:val="0092052F"/>
    <w:rsid w:val="00920D28"/>
    <w:rsid w:val="00921BD0"/>
    <w:rsid w:val="00923BB0"/>
    <w:rsid w:val="0092481A"/>
    <w:rsid w:val="00927AE3"/>
    <w:rsid w:val="00932794"/>
    <w:rsid w:val="00934223"/>
    <w:rsid w:val="00941C56"/>
    <w:rsid w:val="00944F18"/>
    <w:rsid w:val="00945574"/>
    <w:rsid w:val="00945E6B"/>
    <w:rsid w:val="00946910"/>
    <w:rsid w:val="00950788"/>
    <w:rsid w:val="009545D9"/>
    <w:rsid w:val="009639CD"/>
    <w:rsid w:val="009643EE"/>
    <w:rsid w:val="0097240E"/>
    <w:rsid w:val="00972F99"/>
    <w:rsid w:val="00974BC6"/>
    <w:rsid w:val="00974C7A"/>
    <w:rsid w:val="0097538D"/>
    <w:rsid w:val="0097661F"/>
    <w:rsid w:val="00977D4F"/>
    <w:rsid w:val="00981151"/>
    <w:rsid w:val="00981FDC"/>
    <w:rsid w:val="00982B57"/>
    <w:rsid w:val="0098342C"/>
    <w:rsid w:val="00990A68"/>
    <w:rsid w:val="00991239"/>
    <w:rsid w:val="00994240"/>
    <w:rsid w:val="009A170A"/>
    <w:rsid w:val="009A1BD3"/>
    <w:rsid w:val="009A297D"/>
    <w:rsid w:val="009B0F90"/>
    <w:rsid w:val="009B648B"/>
    <w:rsid w:val="009B6C14"/>
    <w:rsid w:val="009B6FB9"/>
    <w:rsid w:val="009C016E"/>
    <w:rsid w:val="009C054C"/>
    <w:rsid w:val="009C20D4"/>
    <w:rsid w:val="009D0A41"/>
    <w:rsid w:val="009D10A4"/>
    <w:rsid w:val="009D47E1"/>
    <w:rsid w:val="009D6790"/>
    <w:rsid w:val="009D7CF6"/>
    <w:rsid w:val="009E2A65"/>
    <w:rsid w:val="009E360C"/>
    <w:rsid w:val="009E391E"/>
    <w:rsid w:val="009E41A7"/>
    <w:rsid w:val="009E5FFD"/>
    <w:rsid w:val="009E6378"/>
    <w:rsid w:val="009F12B5"/>
    <w:rsid w:val="009F45DB"/>
    <w:rsid w:val="009F5033"/>
    <w:rsid w:val="00A031AD"/>
    <w:rsid w:val="00A03CDB"/>
    <w:rsid w:val="00A05F0D"/>
    <w:rsid w:val="00A122F1"/>
    <w:rsid w:val="00A24BCD"/>
    <w:rsid w:val="00A30561"/>
    <w:rsid w:val="00A31B4E"/>
    <w:rsid w:val="00A32BC7"/>
    <w:rsid w:val="00A32F95"/>
    <w:rsid w:val="00A34233"/>
    <w:rsid w:val="00A35907"/>
    <w:rsid w:val="00A36D49"/>
    <w:rsid w:val="00A40233"/>
    <w:rsid w:val="00A474A7"/>
    <w:rsid w:val="00A50989"/>
    <w:rsid w:val="00A50D98"/>
    <w:rsid w:val="00A56D77"/>
    <w:rsid w:val="00A62153"/>
    <w:rsid w:val="00A63CF1"/>
    <w:rsid w:val="00A731C0"/>
    <w:rsid w:val="00A7325B"/>
    <w:rsid w:val="00A85530"/>
    <w:rsid w:val="00A90222"/>
    <w:rsid w:val="00A90D29"/>
    <w:rsid w:val="00A978BB"/>
    <w:rsid w:val="00AA0C03"/>
    <w:rsid w:val="00AA2EE0"/>
    <w:rsid w:val="00AA5388"/>
    <w:rsid w:val="00AA5AEF"/>
    <w:rsid w:val="00AB41EB"/>
    <w:rsid w:val="00AB48D6"/>
    <w:rsid w:val="00AB785D"/>
    <w:rsid w:val="00AC137F"/>
    <w:rsid w:val="00AC60FA"/>
    <w:rsid w:val="00AD02A0"/>
    <w:rsid w:val="00AD05E3"/>
    <w:rsid w:val="00AD19F0"/>
    <w:rsid w:val="00AD2608"/>
    <w:rsid w:val="00AD3987"/>
    <w:rsid w:val="00AD72FA"/>
    <w:rsid w:val="00AE03A2"/>
    <w:rsid w:val="00AE3201"/>
    <w:rsid w:val="00AF216D"/>
    <w:rsid w:val="00B03FFA"/>
    <w:rsid w:val="00B0408A"/>
    <w:rsid w:val="00B04A50"/>
    <w:rsid w:val="00B078A7"/>
    <w:rsid w:val="00B07BFB"/>
    <w:rsid w:val="00B141A5"/>
    <w:rsid w:val="00B15A17"/>
    <w:rsid w:val="00B15ADE"/>
    <w:rsid w:val="00B1742F"/>
    <w:rsid w:val="00B20E3E"/>
    <w:rsid w:val="00B22A3B"/>
    <w:rsid w:val="00B23333"/>
    <w:rsid w:val="00B23636"/>
    <w:rsid w:val="00B24BE9"/>
    <w:rsid w:val="00B24C59"/>
    <w:rsid w:val="00B26550"/>
    <w:rsid w:val="00B26F46"/>
    <w:rsid w:val="00B26FD5"/>
    <w:rsid w:val="00B30136"/>
    <w:rsid w:val="00B32778"/>
    <w:rsid w:val="00B36CE8"/>
    <w:rsid w:val="00B40F99"/>
    <w:rsid w:val="00B418E7"/>
    <w:rsid w:val="00B428BC"/>
    <w:rsid w:val="00B42EEE"/>
    <w:rsid w:val="00B43CB8"/>
    <w:rsid w:val="00B46DE4"/>
    <w:rsid w:val="00B47BE6"/>
    <w:rsid w:val="00B47C2C"/>
    <w:rsid w:val="00B5003E"/>
    <w:rsid w:val="00B5356B"/>
    <w:rsid w:val="00B56D22"/>
    <w:rsid w:val="00B60526"/>
    <w:rsid w:val="00B65323"/>
    <w:rsid w:val="00B66255"/>
    <w:rsid w:val="00B67906"/>
    <w:rsid w:val="00B7222B"/>
    <w:rsid w:val="00B728C6"/>
    <w:rsid w:val="00B75179"/>
    <w:rsid w:val="00B758F3"/>
    <w:rsid w:val="00B761CF"/>
    <w:rsid w:val="00B82077"/>
    <w:rsid w:val="00B82ECE"/>
    <w:rsid w:val="00B86EDF"/>
    <w:rsid w:val="00B914F9"/>
    <w:rsid w:val="00B93C59"/>
    <w:rsid w:val="00B93EF8"/>
    <w:rsid w:val="00B94947"/>
    <w:rsid w:val="00B97BA1"/>
    <w:rsid w:val="00BB3E88"/>
    <w:rsid w:val="00BC063A"/>
    <w:rsid w:val="00BC06BC"/>
    <w:rsid w:val="00BC39F7"/>
    <w:rsid w:val="00BC3AA8"/>
    <w:rsid w:val="00BC409D"/>
    <w:rsid w:val="00BC55B6"/>
    <w:rsid w:val="00BC5BED"/>
    <w:rsid w:val="00BD2B9C"/>
    <w:rsid w:val="00BD390D"/>
    <w:rsid w:val="00BD4AEB"/>
    <w:rsid w:val="00BD4BC5"/>
    <w:rsid w:val="00BD74B4"/>
    <w:rsid w:val="00BE19CF"/>
    <w:rsid w:val="00BE38DD"/>
    <w:rsid w:val="00BE4EB7"/>
    <w:rsid w:val="00BE502C"/>
    <w:rsid w:val="00BF2A9F"/>
    <w:rsid w:val="00BF57EF"/>
    <w:rsid w:val="00BF5C01"/>
    <w:rsid w:val="00C003A0"/>
    <w:rsid w:val="00C007D4"/>
    <w:rsid w:val="00C026A8"/>
    <w:rsid w:val="00C0526F"/>
    <w:rsid w:val="00C11578"/>
    <w:rsid w:val="00C12AEB"/>
    <w:rsid w:val="00C22F8B"/>
    <w:rsid w:val="00C23444"/>
    <w:rsid w:val="00C24D15"/>
    <w:rsid w:val="00C25681"/>
    <w:rsid w:val="00C304D7"/>
    <w:rsid w:val="00C30D7D"/>
    <w:rsid w:val="00C31353"/>
    <w:rsid w:val="00C323B8"/>
    <w:rsid w:val="00C3267A"/>
    <w:rsid w:val="00C336DF"/>
    <w:rsid w:val="00C35473"/>
    <w:rsid w:val="00C357F1"/>
    <w:rsid w:val="00C37956"/>
    <w:rsid w:val="00C45174"/>
    <w:rsid w:val="00C46084"/>
    <w:rsid w:val="00C46B63"/>
    <w:rsid w:val="00C46D70"/>
    <w:rsid w:val="00C5078E"/>
    <w:rsid w:val="00C518C9"/>
    <w:rsid w:val="00C52056"/>
    <w:rsid w:val="00C53C1C"/>
    <w:rsid w:val="00C55474"/>
    <w:rsid w:val="00C56AB6"/>
    <w:rsid w:val="00C64094"/>
    <w:rsid w:val="00C651C2"/>
    <w:rsid w:val="00C70BF1"/>
    <w:rsid w:val="00C73F5B"/>
    <w:rsid w:val="00C77499"/>
    <w:rsid w:val="00C81D5D"/>
    <w:rsid w:val="00C82DA1"/>
    <w:rsid w:val="00C903F9"/>
    <w:rsid w:val="00CA04A4"/>
    <w:rsid w:val="00CA108E"/>
    <w:rsid w:val="00CA2DE7"/>
    <w:rsid w:val="00CA52B5"/>
    <w:rsid w:val="00CA576E"/>
    <w:rsid w:val="00CA612E"/>
    <w:rsid w:val="00CA7D96"/>
    <w:rsid w:val="00CB1024"/>
    <w:rsid w:val="00CB1395"/>
    <w:rsid w:val="00CB204F"/>
    <w:rsid w:val="00CB2B29"/>
    <w:rsid w:val="00CB2F0C"/>
    <w:rsid w:val="00CB412E"/>
    <w:rsid w:val="00CB5206"/>
    <w:rsid w:val="00CB6AF9"/>
    <w:rsid w:val="00CC2756"/>
    <w:rsid w:val="00CC76D5"/>
    <w:rsid w:val="00CD297D"/>
    <w:rsid w:val="00CD3489"/>
    <w:rsid w:val="00CD41B2"/>
    <w:rsid w:val="00CD7862"/>
    <w:rsid w:val="00CE23D6"/>
    <w:rsid w:val="00CE26F2"/>
    <w:rsid w:val="00CF3255"/>
    <w:rsid w:val="00CF387A"/>
    <w:rsid w:val="00CF40CE"/>
    <w:rsid w:val="00CF658D"/>
    <w:rsid w:val="00CF7A78"/>
    <w:rsid w:val="00D0060B"/>
    <w:rsid w:val="00D01946"/>
    <w:rsid w:val="00D04838"/>
    <w:rsid w:val="00D065D2"/>
    <w:rsid w:val="00D06F30"/>
    <w:rsid w:val="00D101BA"/>
    <w:rsid w:val="00D11792"/>
    <w:rsid w:val="00D13060"/>
    <w:rsid w:val="00D232A5"/>
    <w:rsid w:val="00D247E5"/>
    <w:rsid w:val="00D27526"/>
    <w:rsid w:val="00D30923"/>
    <w:rsid w:val="00D327D1"/>
    <w:rsid w:val="00D33F49"/>
    <w:rsid w:val="00D367EB"/>
    <w:rsid w:val="00D409D7"/>
    <w:rsid w:val="00D412DC"/>
    <w:rsid w:val="00D459E4"/>
    <w:rsid w:val="00D50CA9"/>
    <w:rsid w:val="00D50F2A"/>
    <w:rsid w:val="00D5126C"/>
    <w:rsid w:val="00D53B8B"/>
    <w:rsid w:val="00D53EB5"/>
    <w:rsid w:val="00D57B00"/>
    <w:rsid w:val="00D624D9"/>
    <w:rsid w:val="00D63334"/>
    <w:rsid w:val="00D67404"/>
    <w:rsid w:val="00D72835"/>
    <w:rsid w:val="00D73FA8"/>
    <w:rsid w:val="00D747CA"/>
    <w:rsid w:val="00D74F85"/>
    <w:rsid w:val="00D75671"/>
    <w:rsid w:val="00D76A10"/>
    <w:rsid w:val="00D80894"/>
    <w:rsid w:val="00D81895"/>
    <w:rsid w:val="00D86ACD"/>
    <w:rsid w:val="00D918CB"/>
    <w:rsid w:val="00D937F3"/>
    <w:rsid w:val="00DA06CB"/>
    <w:rsid w:val="00DA4DFE"/>
    <w:rsid w:val="00DA576F"/>
    <w:rsid w:val="00DB0C16"/>
    <w:rsid w:val="00DB17FD"/>
    <w:rsid w:val="00DB302C"/>
    <w:rsid w:val="00DB6FB5"/>
    <w:rsid w:val="00DB788F"/>
    <w:rsid w:val="00DC2F06"/>
    <w:rsid w:val="00DC607B"/>
    <w:rsid w:val="00DC6764"/>
    <w:rsid w:val="00DD01A6"/>
    <w:rsid w:val="00DD2974"/>
    <w:rsid w:val="00DE25CE"/>
    <w:rsid w:val="00DE56BF"/>
    <w:rsid w:val="00DE5AA6"/>
    <w:rsid w:val="00DE64A0"/>
    <w:rsid w:val="00DF06D9"/>
    <w:rsid w:val="00DF0E12"/>
    <w:rsid w:val="00DF1E16"/>
    <w:rsid w:val="00DF56C1"/>
    <w:rsid w:val="00DF7310"/>
    <w:rsid w:val="00E01DC7"/>
    <w:rsid w:val="00E04973"/>
    <w:rsid w:val="00E05208"/>
    <w:rsid w:val="00E14C7D"/>
    <w:rsid w:val="00E15040"/>
    <w:rsid w:val="00E166EC"/>
    <w:rsid w:val="00E36104"/>
    <w:rsid w:val="00E36C1A"/>
    <w:rsid w:val="00E429B3"/>
    <w:rsid w:val="00E43203"/>
    <w:rsid w:val="00E4735A"/>
    <w:rsid w:val="00E4783F"/>
    <w:rsid w:val="00E5034E"/>
    <w:rsid w:val="00E51268"/>
    <w:rsid w:val="00E52643"/>
    <w:rsid w:val="00E53B00"/>
    <w:rsid w:val="00E61E10"/>
    <w:rsid w:val="00E63830"/>
    <w:rsid w:val="00E67C21"/>
    <w:rsid w:val="00E67F39"/>
    <w:rsid w:val="00E72A93"/>
    <w:rsid w:val="00E8043D"/>
    <w:rsid w:val="00E8059C"/>
    <w:rsid w:val="00E84C4C"/>
    <w:rsid w:val="00E86165"/>
    <w:rsid w:val="00E954D5"/>
    <w:rsid w:val="00E95B7E"/>
    <w:rsid w:val="00E95BE2"/>
    <w:rsid w:val="00E95C6A"/>
    <w:rsid w:val="00EA0D9D"/>
    <w:rsid w:val="00EA0FF8"/>
    <w:rsid w:val="00EA1C4A"/>
    <w:rsid w:val="00EA1F55"/>
    <w:rsid w:val="00EA4421"/>
    <w:rsid w:val="00EA480F"/>
    <w:rsid w:val="00EA575D"/>
    <w:rsid w:val="00EA6DF2"/>
    <w:rsid w:val="00EA7B5C"/>
    <w:rsid w:val="00EB4BB9"/>
    <w:rsid w:val="00EB78B3"/>
    <w:rsid w:val="00EB7A2C"/>
    <w:rsid w:val="00EC59D6"/>
    <w:rsid w:val="00ED05A1"/>
    <w:rsid w:val="00ED31B3"/>
    <w:rsid w:val="00ED6481"/>
    <w:rsid w:val="00ED6F2F"/>
    <w:rsid w:val="00EE06E7"/>
    <w:rsid w:val="00EE381B"/>
    <w:rsid w:val="00EF0EB2"/>
    <w:rsid w:val="00EF5038"/>
    <w:rsid w:val="00EF7D6B"/>
    <w:rsid w:val="00F06707"/>
    <w:rsid w:val="00F1785A"/>
    <w:rsid w:val="00F2020B"/>
    <w:rsid w:val="00F21965"/>
    <w:rsid w:val="00F221DF"/>
    <w:rsid w:val="00F229D8"/>
    <w:rsid w:val="00F268E2"/>
    <w:rsid w:val="00F327C3"/>
    <w:rsid w:val="00F32E9D"/>
    <w:rsid w:val="00F33D8D"/>
    <w:rsid w:val="00F35098"/>
    <w:rsid w:val="00F358C1"/>
    <w:rsid w:val="00F37D4C"/>
    <w:rsid w:val="00F44C97"/>
    <w:rsid w:val="00F470AF"/>
    <w:rsid w:val="00F47FD5"/>
    <w:rsid w:val="00F52747"/>
    <w:rsid w:val="00F56C31"/>
    <w:rsid w:val="00F61033"/>
    <w:rsid w:val="00F61534"/>
    <w:rsid w:val="00F645DB"/>
    <w:rsid w:val="00F64A3C"/>
    <w:rsid w:val="00F64BEE"/>
    <w:rsid w:val="00F75A8B"/>
    <w:rsid w:val="00F7728E"/>
    <w:rsid w:val="00F8292A"/>
    <w:rsid w:val="00F82BB5"/>
    <w:rsid w:val="00F87923"/>
    <w:rsid w:val="00F923B0"/>
    <w:rsid w:val="00F95D58"/>
    <w:rsid w:val="00F96260"/>
    <w:rsid w:val="00FA137A"/>
    <w:rsid w:val="00FA1CBB"/>
    <w:rsid w:val="00FA2577"/>
    <w:rsid w:val="00FA56B5"/>
    <w:rsid w:val="00FA56FA"/>
    <w:rsid w:val="00FA7192"/>
    <w:rsid w:val="00FA7A66"/>
    <w:rsid w:val="00FB07BF"/>
    <w:rsid w:val="00FB41C7"/>
    <w:rsid w:val="00FB51F8"/>
    <w:rsid w:val="00FB704E"/>
    <w:rsid w:val="00FC10F6"/>
    <w:rsid w:val="00FC13F2"/>
    <w:rsid w:val="00FC2206"/>
    <w:rsid w:val="00FC31BD"/>
    <w:rsid w:val="00FC4240"/>
    <w:rsid w:val="00FC667A"/>
    <w:rsid w:val="00FC7C2F"/>
    <w:rsid w:val="00FD0F4A"/>
    <w:rsid w:val="00FD1D23"/>
    <w:rsid w:val="00FD1EC7"/>
    <w:rsid w:val="00FD2EE1"/>
    <w:rsid w:val="00FD6A72"/>
    <w:rsid w:val="00FE0D69"/>
    <w:rsid w:val="00FE7C22"/>
    <w:rsid w:val="00FF12B4"/>
    <w:rsid w:val="00FF2AA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7618F"/>
  <w15:docId w15:val="{B0FDD86E-15BC-458E-B2ED-3BF750E3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AB3"/>
    <w:pPr>
      <w:ind w:left="720"/>
      <w:contextualSpacing/>
    </w:pPr>
  </w:style>
  <w:style w:type="paragraph" w:styleId="BalloonText">
    <w:name w:val="Balloon Text"/>
    <w:basedOn w:val="Normal"/>
    <w:link w:val="BalloonTextChar"/>
    <w:uiPriority w:val="99"/>
    <w:semiHidden/>
    <w:unhideWhenUsed/>
    <w:rsid w:val="0055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1B"/>
    <w:rPr>
      <w:rFonts w:ascii="Tahoma" w:hAnsi="Tahoma" w:cs="Tahoma"/>
      <w:sz w:val="16"/>
      <w:szCs w:val="16"/>
    </w:rPr>
  </w:style>
  <w:style w:type="paragraph" w:styleId="Header">
    <w:name w:val="header"/>
    <w:basedOn w:val="Normal"/>
    <w:link w:val="HeaderChar"/>
    <w:uiPriority w:val="99"/>
    <w:unhideWhenUsed/>
    <w:rsid w:val="00693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3CB"/>
  </w:style>
  <w:style w:type="paragraph" w:styleId="Footer">
    <w:name w:val="footer"/>
    <w:basedOn w:val="Normal"/>
    <w:link w:val="FooterChar"/>
    <w:uiPriority w:val="99"/>
    <w:unhideWhenUsed/>
    <w:rsid w:val="0069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3CB"/>
  </w:style>
  <w:style w:type="paragraph" w:customStyle="1" w:styleId="Default">
    <w:name w:val="Default"/>
    <w:rsid w:val="000A4D44"/>
    <w:pPr>
      <w:autoSpaceDE w:val="0"/>
      <w:autoSpaceDN w:val="0"/>
      <w:adjustRightInd w:val="0"/>
      <w:spacing w:after="0" w:line="240" w:lineRule="auto"/>
    </w:pPr>
    <w:rPr>
      <w:rFonts w:ascii="Bliss Light" w:hAnsi="Bliss Light" w:cs="Bliss Light"/>
      <w:color w:val="000000"/>
      <w:sz w:val="24"/>
      <w:szCs w:val="24"/>
    </w:rPr>
  </w:style>
  <w:style w:type="paragraph" w:customStyle="1" w:styleId="Pa1">
    <w:name w:val="Pa1"/>
    <w:basedOn w:val="Default"/>
    <w:next w:val="Default"/>
    <w:uiPriority w:val="99"/>
    <w:rsid w:val="000A4D44"/>
    <w:pPr>
      <w:spacing w:line="241" w:lineRule="atLeast"/>
    </w:pPr>
    <w:rPr>
      <w:rFonts w:cstheme="minorBidi"/>
      <w:color w:val="auto"/>
    </w:rPr>
  </w:style>
  <w:style w:type="character" w:customStyle="1" w:styleId="A3">
    <w:name w:val="A3"/>
    <w:uiPriority w:val="99"/>
    <w:rsid w:val="000A4D44"/>
    <w:rPr>
      <w:rFonts w:cs="Bliss Light"/>
      <w:color w:val="000000"/>
      <w:sz w:val="22"/>
      <w:szCs w:val="22"/>
    </w:rPr>
  </w:style>
  <w:style w:type="character" w:customStyle="1" w:styleId="A4">
    <w:name w:val="A4"/>
    <w:uiPriority w:val="99"/>
    <w:rsid w:val="000A4D44"/>
    <w:rPr>
      <w:rFonts w:ascii="Bliss" w:hAnsi="Bliss" w:cs="Bliss"/>
      <w:b/>
      <w:bCs/>
      <w:color w:val="000000"/>
      <w:sz w:val="30"/>
      <w:szCs w:val="30"/>
    </w:rPr>
  </w:style>
  <w:style w:type="paragraph" w:customStyle="1" w:styleId="Pa2">
    <w:name w:val="Pa2"/>
    <w:basedOn w:val="Default"/>
    <w:next w:val="Default"/>
    <w:uiPriority w:val="99"/>
    <w:rsid w:val="00F7728E"/>
    <w:pPr>
      <w:spacing w:line="241" w:lineRule="atLeast"/>
    </w:pPr>
    <w:rPr>
      <w:rFonts w:ascii="Bliss" w:hAnsi="Bliss" w:cstheme="minorBidi"/>
      <w:color w:val="auto"/>
    </w:rPr>
  </w:style>
  <w:style w:type="character" w:styleId="CommentReference">
    <w:name w:val="annotation reference"/>
    <w:basedOn w:val="DefaultParagraphFont"/>
    <w:uiPriority w:val="99"/>
    <w:semiHidden/>
    <w:unhideWhenUsed/>
    <w:rsid w:val="001B0F0F"/>
    <w:rPr>
      <w:sz w:val="16"/>
      <w:szCs w:val="16"/>
    </w:rPr>
  </w:style>
  <w:style w:type="paragraph" w:styleId="CommentText">
    <w:name w:val="annotation text"/>
    <w:basedOn w:val="Normal"/>
    <w:link w:val="CommentTextChar"/>
    <w:uiPriority w:val="99"/>
    <w:semiHidden/>
    <w:unhideWhenUsed/>
    <w:rsid w:val="001B0F0F"/>
    <w:pPr>
      <w:spacing w:line="240" w:lineRule="auto"/>
    </w:pPr>
    <w:rPr>
      <w:sz w:val="20"/>
      <w:szCs w:val="20"/>
    </w:rPr>
  </w:style>
  <w:style w:type="character" w:customStyle="1" w:styleId="CommentTextChar">
    <w:name w:val="Comment Text Char"/>
    <w:basedOn w:val="DefaultParagraphFont"/>
    <w:link w:val="CommentText"/>
    <w:uiPriority w:val="99"/>
    <w:semiHidden/>
    <w:rsid w:val="001B0F0F"/>
    <w:rPr>
      <w:sz w:val="20"/>
      <w:szCs w:val="20"/>
    </w:rPr>
  </w:style>
  <w:style w:type="paragraph" w:styleId="CommentSubject">
    <w:name w:val="annotation subject"/>
    <w:basedOn w:val="CommentText"/>
    <w:next w:val="CommentText"/>
    <w:link w:val="CommentSubjectChar"/>
    <w:uiPriority w:val="99"/>
    <w:semiHidden/>
    <w:unhideWhenUsed/>
    <w:rsid w:val="001B0F0F"/>
    <w:rPr>
      <w:b/>
      <w:bCs/>
    </w:rPr>
  </w:style>
  <w:style w:type="character" w:customStyle="1" w:styleId="CommentSubjectChar">
    <w:name w:val="Comment Subject Char"/>
    <w:basedOn w:val="CommentTextChar"/>
    <w:link w:val="CommentSubject"/>
    <w:uiPriority w:val="99"/>
    <w:semiHidden/>
    <w:rsid w:val="001B0F0F"/>
    <w:rPr>
      <w:b/>
      <w:bCs/>
      <w:sz w:val="20"/>
      <w:szCs w:val="20"/>
    </w:rPr>
  </w:style>
  <w:style w:type="paragraph" w:customStyle="1" w:styleId="Pa4">
    <w:name w:val="Pa4"/>
    <w:basedOn w:val="Default"/>
    <w:next w:val="Default"/>
    <w:uiPriority w:val="99"/>
    <w:rsid w:val="00EF7D6B"/>
    <w:pPr>
      <w:spacing w:line="221" w:lineRule="atLeast"/>
    </w:pPr>
    <w:rPr>
      <w:rFonts w:ascii="Bliss" w:hAnsi="Bliss" w:cstheme="minorBidi"/>
      <w:color w:val="auto"/>
    </w:rPr>
  </w:style>
  <w:style w:type="character" w:customStyle="1" w:styleId="A5">
    <w:name w:val="A5"/>
    <w:uiPriority w:val="99"/>
    <w:rsid w:val="00EF7D6B"/>
    <w:rPr>
      <w:rFonts w:cs="Bliss"/>
      <w:b/>
      <w:bCs/>
      <w:color w:val="221E1F"/>
      <w:sz w:val="26"/>
      <w:szCs w:val="26"/>
    </w:rPr>
  </w:style>
  <w:style w:type="character" w:styleId="Hyperlink">
    <w:name w:val="Hyperlink"/>
    <w:basedOn w:val="DefaultParagraphFont"/>
    <w:uiPriority w:val="99"/>
    <w:unhideWhenUsed/>
    <w:rsid w:val="006537F7"/>
    <w:rPr>
      <w:rFonts w:ascii="Times New Roman" w:hAnsi="Times New Roman" w:cs="Times New Roman" w:hint="default"/>
      <w:color w:val="000000"/>
      <w:u w:val="single"/>
    </w:rPr>
  </w:style>
  <w:style w:type="paragraph" w:styleId="NoSpacing">
    <w:name w:val="No Spacing"/>
    <w:uiPriority w:val="1"/>
    <w:qFormat/>
    <w:rsid w:val="00590D99"/>
    <w:pPr>
      <w:spacing w:after="0" w:line="240" w:lineRule="auto"/>
    </w:pPr>
  </w:style>
  <w:style w:type="paragraph" w:customStyle="1" w:styleId="BulletList16ptleading">
    <w:name w:val="Bullet List 16pt leading"/>
    <w:basedOn w:val="Normal"/>
    <w:uiPriority w:val="99"/>
    <w:rsid w:val="00C007D4"/>
    <w:pPr>
      <w:suppressAutoHyphens/>
      <w:autoSpaceDE w:val="0"/>
      <w:autoSpaceDN w:val="0"/>
      <w:adjustRightInd w:val="0"/>
      <w:spacing w:after="0" w:line="320" w:lineRule="atLeast"/>
      <w:ind w:left="200" w:hanging="200"/>
      <w:textAlignment w:val="center"/>
    </w:pPr>
    <w:rPr>
      <w:rFonts w:ascii="Bliss Light" w:hAnsi="Bliss Light" w:cs="Bliss Light"/>
      <w:color w:val="000000"/>
    </w:rPr>
  </w:style>
  <w:style w:type="character" w:customStyle="1" w:styleId="Body-BlissLight11ptTraining">
    <w:name w:val="Body- Bliss Light 11pt (Training)"/>
    <w:uiPriority w:val="99"/>
    <w:rsid w:val="00C007D4"/>
    <w:rPr>
      <w:rFonts w:ascii="Bliss Light" w:hAnsi="Bliss Light" w:cs="Bliss Light"/>
      <w:sz w:val="22"/>
      <w:szCs w:val="22"/>
    </w:rPr>
  </w:style>
  <w:style w:type="character" w:customStyle="1" w:styleId="BodyitalicTraining">
    <w:name w:val="Body italic (Training)"/>
    <w:basedOn w:val="Body-BlissLight11ptTraining"/>
    <w:uiPriority w:val="99"/>
    <w:rsid w:val="00C007D4"/>
    <w:rPr>
      <w:rFonts w:ascii="Bliss Light" w:hAnsi="Bliss Light" w:cs="Bliss Light"/>
      <w:i/>
      <w:iCs/>
      <w:sz w:val="22"/>
      <w:szCs w:val="22"/>
    </w:rPr>
  </w:style>
  <w:style w:type="paragraph" w:customStyle="1" w:styleId="BasicParagraph">
    <w:name w:val="[Basic Paragraph]"/>
    <w:basedOn w:val="Normal"/>
    <w:uiPriority w:val="99"/>
    <w:rsid w:val="00ED6F2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A0">
    <w:name w:val="A0"/>
    <w:uiPriority w:val="99"/>
    <w:rsid w:val="00516629"/>
    <w:rPr>
      <w:rFonts w:cs="Bliss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6296">
      <w:bodyDiv w:val="1"/>
      <w:marLeft w:val="0"/>
      <w:marRight w:val="0"/>
      <w:marTop w:val="0"/>
      <w:marBottom w:val="0"/>
      <w:divBdr>
        <w:top w:val="none" w:sz="0" w:space="0" w:color="auto"/>
        <w:left w:val="none" w:sz="0" w:space="0" w:color="auto"/>
        <w:bottom w:val="none" w:sz="0" w:space="0" w:color="auto"/>
        <w:right w:val="none" w:sz="0" w:space="0" w:color="auto"/>
      </w:divBdr>
    </w:div>
    <w:div w:id="539127439">
      <w:bodyDiv w:val="1"/>
      <w:marLeft w:val="0"/>
      <w:marRight w:val="0"/>
      <w:marTop w:val="0"/>
      <w:marBottom w:val="0"/>
      <w:divBdr>
        <w:top w:val="none" w:sz="0" w:space="0" w:color="auto"/>
        <w:left w:val="none" w:sz="0" w:space="0" w:color="auto"/>
        <w:bottom w:val="none" w:sz="0" w:space="0" w:color="auto"/>
        <w:right w:val="none" w:sz="0" w:space="0" w:color="auto"/>
      </w:divBdr>
    </w:div>
    <w:div w:id="1387295747">
      <w:bodyDiv w:val="1"/>
      <w:marLeft w:val="0"/>
      <w:marRight w:val="0"/>
      <w:marTop w:val="0"/>
      <w:marBottom w:val="0"/>
      <w:divBdr>
        <w:top w:val="none" w:sz="0" w:space="0" w:color="auto"/>
        <w:left w:val="none" w:sz="0" w:space="0" w:color="auto"/>
        <w:bottom w:val="none" w:sz="0" w:space="0" w:color="auto"/>
        <w:right w:val="none" w:sz="0" w:space="0" w:color="auto"/>
      </w:divBdr>
    </w:div>
    <w:div w:id="19331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www.pickettsprimer.com/wp-content/uploads/2018/03/Web.jpg&amp;imgrefurl=http://www.pickettsprimer.com/what-is-task-website-training/&amp;docid=EUa7PsncEKFyBM&amp;tbnid=HApK6dr2PLaxoM:&amp;vet=10ahUKEwjztP_trK_hAhULi6wKHTUSCqgQMwiVASggMCA..i&amp;w=4253&amp;h=1949&amp;bih=873&amp;biw=1730&amp;q=training&amp;ved=0ahUKEwjztP_trK_hAhULi6wKHTUSCqgQMwiVASggMCA&amp;iact=mrc&amp;uac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77BC-9AC4-4638-8B05-92A7EB8B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699</Words>
  <Characters>4454</Characters>
  <Application>Microsoft Office Word</Application>
  <DocSecurity>0</DocSecurity>
  <Lines>175</Lines>
  <Paragraphs>66</Paragraphs>
  <ScaleCrop>false</ScaleCrop>
  <HeadingPairs>
    <vt:vector size="2" baseType="variant">
      <vt:variant>
        <vt:lpstr>Title</vt:lpstr>
      </vt:variant>
      <vt:variant>
        <vt:i4>1</vt:i4>
      </vt:variant>
    </vt:vector>
  </HeadingPairs>
  <TitlesOfParts>
    <vt:vector size="1" baseType="lpstr">
      <vt:lpstr>Seasonal Learning Map BA</vt:lpstr>
    </vt:vector>
  </TitlesOfParts>
  <Company>Ulta</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Learning Map BA</dc:title>
  <dc:creator>ulta</dc:creator>
  <cp:keywords>Seasonal Beauty Advisor;Seasonal Beauty Advisor Learning;Register training;Store to Door</cp:keywords>
  <cp:lastModifiedBy>Romo, Paulina</cp:lastModifiedBy>
  <cp:revision>4</cp:revision>
  <cp:lastPrinted>2019-05-21T13:21:00Z</cp:lastPrinted>
  <dcterms:created xsi:type="dcterms:W3CDTF">2020-03-09T19:12:00Z</dcterms:created>
  <dcterms:modified xsi:type="dcterms:W3CDTF">2020-03-24T18:40:00Z</dcterms:modified>
</cp:coreProperties>
</file>