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83FE" w14:textId="77777777" w:rsidR="00DB0480" w:rsidRPr="00DB0480" w:rsidRDefault="00DB0480" w:rsidP="00DB0480">
      <w:pPr>
        <w:rPr>
          <w:rFonts w:ascii="Century Gothic" w:hAnsi="Century Gothic"/>
          <w:b/>
          <w:iCs/>
          <w:sz w:val="52"/>
          <w:szCs w:val="24"/>
        </w:rPr>
      </w:pPr>
      <w:r w:rsidRPr="00DB0480">
        <w:rPr>
          <w:rFonts w:ascii="Century Gothic" w:hAnsi="Century Gothic"/>
          <w:b/>
          <w:iCs/>
          <w:sz w:val="52"/>
          <w:szCs w:val="24"/>
        </w:rPr>
        <w:t xml:space="preserve">Plano de Ação </w:t>
      </w:r>
    </w:p>
    <w:p w14:paraId="5AF79ABD" w14:textId="77777777" w:rsidR="00DB0480" w:rsidRPr="00DB0480" w:rsidRDefault="00DB0480" w:rsidP="00DB0480">
      <w:pPr>
        <w:jc w:val="both"/>
        <w:rPr>
          <w:rFonts w:ascii="Century Gothic" w:hAnsi="Century Gothic"/>
          <w:bCs/>
          <w:iCs/>
          <w:sz w:val="23"/>
          <w:szCs w:val="23"/>
          <w:lang w:val="pt-BR"/>
        </w:rPr>
      </w:pPr>
      <w:r w:rsidRPr="00DB0480">
        <w:rPr>
          <w:rFonts w:ascii="Century Gothic" w:hAnsi="Century Gothic"/>
          <w:bCs/>
          <w:iCs/>
          <w:sz w:val="23"/>
          <w:szCs w:val="23"/>
        </w:rPr>
        <w:t xml:space="preserve">Uma meta bem elaborada deve ser específica, mensurável, viável, realista e com prazo determinado de realização. Complete o modelo abaixo para cada meta bem elaborada. Certifique-se de incluir como você vai avaliar o andamento da meta. Se após avaliar a meta, você achar que deve fazer mudanças na meta ou nas etapas de ação, observe isso na seção de alterações. </w:t>
      </w:r>
    </w:p>
    <w:p w14:paraId="04EB1C2A" w14:textId="77777777" w:rsidR="00440347" w:rsidRPr="00C95D4B" w:rsidRDefault="00440347" w:rsidP="00440347">
      <w:pPr>
        <w:autoSpaceDE w:val="0"/>
        <w:autoSpaceDN w:val="0"/>
        <w:adjustRightInd w:val="0"/>
        <w:rPr>
          <w:rFonts w:ascii="Century Gothic" w:hAnsi="Century Gothic"/>
          <w:bCs/>
          <w:sz w:val="28"/>
          <w:lang w:bidi="ar-SA"/>
        </w:rPr>
      </w:pPr>
    </w:p>
    <w:tbl>
      <w:tblPr>
        <w:tblStyle w:val="TableGrid"/>
        <w:tblW w:w="1341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883"/>
        <w:gridCol w:w="67"/>
        <w:gridCol w:w="1823"/>
        <w:gridCol w:w="4207"/>
        <w:gridCol w:w="1260"/>
        <w:gridCol w:w="1170"/>
      </w:tblGrid>
      <w:tr w:rsidR="00440347" w:rsidRPr="00517193" w14:paraId="15C08EB7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42231" w14:textId="77777777" w:rsidR="00440347" w:rsidRPr="0062308D" w:rsidRDefault="00440347" w:rsidP="00DE1D71">
            <w:pPr>
              <w:rPr>
                <w:rStyle w:val="Strong"/>
                <w:rFonts w:ascii="Century Gothic" w:hAnsi="Century Gothic" w:cs="Calibri"/>
                <w:b w:val="0"/>
                <w:bCs w:val="0"/>
              </w:rPr>
            </w:pPr>
            <w:r w:rsidRPr="0062308D">
              <w:rPr>
                <w:rStyle w:val="Strong"/>
                <w:rFonts w:ascii="Century Gothic" w:hAnsi="Century Gothic"/>
                <w:b w:val="0"/>
                <w:bCs w:val="0"/>
              </w:rPr>
              <w:t xml:space="preserve">Área de foco </w:t>
            </w:r>
          </w:p>
        </w:tc>
      </w:tr>
      <w:tr w:rsidR="00440347" w:rsidRPr="00517193" w14:paraId="2F9CB198" w14:textId="77777777" w:rsidTr="00DE1D71">
        <w:trPr>
          <w:trHeight w:val="602"/>
        </w:trPr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2FBEF3" w14:textId="77777777" w:rsidR="00440347" w:rsidRPr="00B71759" w:rsidRDefault="005E57C4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8494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47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Atividades de Serviço                          </w:t>
            </w:r>
          </w:p>
          <w:p w14:paraId="1DBD3A29" w14:textId="77777777" w:rsidR="00440347" w:rsidRPr="00B71759" w:rsidRDefault="005E57C4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171531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47" w:rsidRPr="00B71759">
                  <w:rPr>
                    <w:rFonts w:ascii="Segoe UI Symbol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Desenvolvimento do Quadro Associativo          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CEE1D" w14:textId="77777777" w:rsidR="00440347" w:rsidRPr="00B71759" w:rsidRDefault="005E57C4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8254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47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Desenvolvimento de Liderança </w:t>
            </w:r>
          </w:p>
          <w:p w14:paraId="10F7C9B8" w14:textId="77777777" w:rsidR="00440347" w:rsidRPr="00B71759" w:rsidRDefault="005E57C4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1677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47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Campanha 100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6300" w14:textId="77777777" w:rsidR="00440347" w:rsidRPr="00B71759" w:rsidRDefault="005E57C4" w:rsidP="00DE1D71">
            <w:pPr>
              <w:pStyle w:val="Title"/>
              <w:spacing w:before="0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sdt>
              <w:sdtPr>
                <w:rPr>
                  <w:rFonts w:ascii="Century Gothic" w:hAnsi="Century Gothic" w:cs="Calibri"/>
                  <w:color w:val="auto"/>
                  <w:sz w:val="22"/>
                  <w:szCs w:val="22"/>
                </w:rPr>
                <w:id w:val="-50767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47" w:rsidRPr="00B71759">
                  <w:rPr>
                    <w:rFonts w:ascii="MS Gothic" w:eastAsia="MS Gothic" w:hAnsi="MS Gothic" w:cs="Calibri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440347">
              <w:rPr>
                <w:rFonts w:ascii="Century Gothic" w:hAnsi="Century Gothic"/>
                <w:caps w:val="0"/>
                <w:color w:val="auto"/>
                <w:sz w:val="22"/>
              </w:rPr>
              <w:t xml:space="preserve"> Meta Personalizada</w:t>
            </w:r>
          </w:p>
        </w:tc>
      </w:tr>
      <w:tr w:rsidR="00440347" w:rsidRPr="00517193" w14:paraId="60D9C446" w14:textId="77777777" w:rsidTr="00DE1D71">
        <w:trPr>
          <w:trHeight w:val="288"/>
        </w:trPr>
        <w:tc>
          <w:tcPr>
            <w:tcW w:w="1341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955EFB5" w14:textId="77777777" w:rsidR="00440347" w:rsidRPr="008A3EE9" w:rsidRDefault="00440347" w:rsidP="00DE1D71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/>
              </w:rPr>
              <w:t>Declaração de meta</w:t>
            </w:r>
          </w:p>
        </w:tc>
      </w:tr>
      <w:tr w:rsidR="00440347" w:rsidRPr="00517193" w14:paraId="79C27E5A" w14:textId="77777777" w:rsidTr="00DE1D71">
        <w:trPr>
          <w:trHeight w:val="449"/>
        </w:trPr>
        <w:tc>
          <w:tcPr>
            <w:tcW w:w="13410" w:type="dxa"/>
            <w:gridSpan w:val="6"/>
            <w:vAlign w:val="center"/>
          </w:tcPr>
          <w:p w14:paraId="1D4BA340" w14:textId="77777777" w:rsidR="00440347" w:rsidRPr="008A3EE9" w:rsidRDefault="00440347" w:rsidP="00DE1D71">
            <w:pPr>
              <w:rPr>
                <w:rFonts w:ascii="Century Gothic" w:hAnsi="Century Gothic"/>
                <w:bCs/>
              </w:rPr>
            </w:pPr>
          </w:p>
        </w:tc>
      </w:tr>
      <w:tr w:rsidR="00440347" w:rsidRPr="00517193" w14:paraId="1AD5E3D5" w14:textId="77777777" w:rsidTr="00DE1D71">
        <w:trPr>
          <w:trHeight w:val="872"/>
        </w:trPr>
        <w:tc>
          <w:tcPr>
            <w:tcW w:w="4883" w:type="dxa"/>
            <w:shd w:val="clear" w:color="auto" w:fill="BFBFBF" w:themeFill="background1" w:themeFillShade="BF"/>
          </w:tcPr>
          <w:p w14:paraId="35763410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>Etapa de ação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12B81CE9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>Responsáveis</w:t>
            </w:r>
          </w:p>
        </w:tc>
        <w:tc>
          <w:tcPr>
            <w:tcW w:w="4207" w:type="dxa"/>
            <w:shd w:val="clear" w:color="auto" w:fill="BFBFBF" w:themeFill="background1" w:themeFillShade="BF"/>
          </w:tcPr>
          <w:p w14:paraId="3C39DAFB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>Recursos necessários (membros da equipe, tecnologia, financiamento etc.)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2929BD7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>Data de início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D71339E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>Prazo</w:t>
            </w:r>
          </w:p>
        </w:tc>
      </w:tr>
      <w:tr w:rsidR="00440347" w:rsidRPr="00517193" w14:paraId="0B74D85D" w14:textId="77777777" w:rsidTr="00DE1D71">
        <w:tc>
          <w:tcPr>
            <w:tcW w:w="4883" w:type="dxa"/>
          </w:tcPr>
          <w:p w14:paraId="1A921508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13DA5A6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6508D80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F544ECD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005FC22D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4A8F88F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1154795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0BFDC57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2BFF21CA" w14:textId="77777777" w:rsidTr="00DE1D71">
        <w:tc>
          <w:tcPr>
            <w:tcW w:w="4883" w:type="dxa"/>
          </w:tcPr>
          <w:p w14:paraId="1C9D2AD9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481901C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098274BE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CC54615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671E8225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873C2A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60794126" w14:textId="77777777" w:rsidTr="00DE1D71">
        <w:tc>
          <w:tcPr>
            <w:tcW w:w="4883" w:type="dxa"/>
          </w:tcPr>
          <w:p w14:paraId="75C000CC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1EB77B6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215C66A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70DAA680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0F325F2F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A7A4A1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75EC9B41" w14:textId="77777777" w:rsidTr="00DE1D71">
        <w:tc>
          <w:tcPr>
            <w:tcW w:w="4883" w:type="dxa"/>
          </w:tcPr>
          <w:p w14:paraId="26C5451E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8F96277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124375E1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410DFBF3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5087707E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76F37C1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3AE828FA" w14:textId="77777777" w:rsidTr="00DE1D71">
        <w:tc>
          <w:tcPr>
            <w:tcW w:w="4883" w:type="dxa"/>
          </w:tcPr>
          <w:p w14:paraId="110CF43E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3902AA18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6441DB5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6E346B10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6BFC3B7F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46836C8D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5A64CBBF" w14:textId="77777777" w:rsidTr="00DE1D71">
        <w:tc>
          <w:tcPr>
            <w:tcW w:w="4883" w:type="dxa"/>
          </w:tcPr>
          <w:p w14:paraId="7778CACB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008D4FD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DDFE8DF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31F56956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2ED6D62B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02E305DE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2AA50E06" w14:textId="77777777" w:rsidTr="00DE1D71">
        <w:tc>
          <w:tcPr>
            <w:tcW w:w="4883" w:type="dxa"/>
          </w:tcPr>
          <w:p w14:paraId="67E93DC5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9F3A82C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387989F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4207" w:type="dxa"/>
          </w:tcPr>
          <w:p w14:paraId="53F6D052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260" w:type="dxa"/>
          </w:tcPr>
          <w:p w14:paraId="3EA2BB59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1170" w:type="dxa"/>
          </w:tcPr>
          <w:p w14:paraId="03FA0BD8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  <w:tr w:rsidR="00440347" w:rsidRPr="00517193" w14:paraId="6F79686B" w14:textId="77777777" w:rsidTr="00DE1D71">
        <w:trPr>
          <w:trHeight w:val="288"/>
        </w:trPr>
        <w:tc>
          <w:tcPr>
            <w:tcW w:w="6773" w:type="dxa"/>
            <w:gridSpan w:val="3"/>
            <w:shd w:val="clear" w:color="auto" w:fill="BFBFBF" w:themeFill="background1" w:themeFillShade="BF"/>
          </w:tcPr>
          <w:p w14:paraId="1917CAA2" w14:textId="77777777" w:rsidR="00440347" w:rsidRPr="008A3EE9" w:rsidRDefault="00440347" w:rsidP="00DE1D71">
            <w:pPr>
              <w:ind w:left="75" w:hanging="75"/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>Avaliação</w:t>
            </w:r>
          </w:p>
        </w:tc>
        <w:tc>
          <w:tcPr>
            <w:tcW w:w="6637" w:type="dxa"/>
            <w:gridSpan w:val="3"/>
            <w:shd w:val="clear" w:color="auto" w:fill="BFBFBF" w:themeFill="background1" w:themeFillShade="BF"/>
          </w:tcPr>
          <w:p w14:paraId="40C56325" w14:textId="77777777" w:rsidR="00440347" w:rsidRPr="008A3EE9" w:rsidRDefault="00440347" w:rsidP="00DE1D71">
            <w:pPr>
              <w:rPr>
                <w:rFonts w:ascii="Century Gothic" w:hAnsi="Century Gothic" w:cstheme="minorHAnsi"/>
                <w:bCs/>
                <w:szCs w:val="24"/>
              </w:rPr>
            </w:pPr>
            <w:r>
              <w:rPr>
                <w:rFonts w:ascii="Century Gothic" w:hAnsi="Century Gothic"/>
              </w:rPr>
              <w:t>Alterações</w:t>
            </w:r>
          </w:p>
        </w:tc>
      </w:tr>
      <w:tr w:rsidR="00440347" w:rsidRPr="00517193" w14:paraId="3ABDF815" w14:textId="77777777" w:rsidTr="00DE1D71">
        <w:tc>
          <w:tcPr>
            <w:tcW w:w="6773" w:type="dxa"/>
            <w:gridSpan w:val="3"/>
          </w:tcPr>
          <w:p w14:paraId="1FA7B2E1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  <w:p w14:paraId="7F862BB0" w14:textId="77777777" w:rsidR="00440347" w:rsidRPr="008A3EE9" w:rsidRDefault="00440347" w:rsidP="00DE1D71">
            <w:pPr>
              <w:ind w:left="-120"/>
              <w:rPr>
                <w:rFonts w:ascii="Century Gothic" w:hAnsi="Century Gothic"/>
                <w:bCs/>
                <w:szCs w:val="24"/>
              </w:rPr>
            </w:pPr>
          </w:p>
        </w:tc>
        <w:tc>
          <w:tcPr>
            <w:tcW w:w="6637" w:type="dxa"/>
            <w:gridSpan w:val="3"/>
          </w:tcPr>
          <w:p w14:paraId="594709DA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1551E769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  <w:p w14:paraId="02275A40" w14:textId="77777777" w:rsidR="00440347" w:rsidRPr="008A3EE9" w:rsidRDefault="00440347" w:rsidP="00DE1D71">
            <w:pPr>
              <w:rPr>
                <w:rFonts w:ascii="Century Gothic" w:hAnsi="Century Gothic"/>
                <w:bCs/>
                <w:szCs w:val="24"/>
              </w:rPr>
            </w:pPr>
          </w:p>
        </w:tc>
      </w:tr>
    </w:tbl>
    <w:p w14:paraId="10DA801E" w14:textId="77777777" w:rsidR="005949E4" w:rsidRDefault="005949E4" w:rsidP="005949E4">
      <w:pPr>
        <w:autoSpaceDE w:val="0"/>
        <w:autoSpaceDN w:val="0"/>
        <w:adjustRightInd w:val="0"/>
        <w:rPr>
          <w:rFonts w:ascii="Century Gothic" w:hAnsi="Century Gothic"/>
          <w:b/>
          <w:bCs/>
          <w:sz w:val="48"/>
          <w:szCs w:val="18"/>
          <w:lang w:bidi="ar-SA"/>
        </w:rPr>
      </w:pPr>
    </w:p>
    <w:sectPr w:rsidR="005949E4" w:rsidSect="00DB0480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FCA2" w14:textId="77777777" w:rsidR="005E57C4" w:rsidRDefault="005E57C4" w:rsidP="005949E4">
      <w:r>
        <w:separator/>
      </w:r>
    </w:p>
  </w:endnote>
  <w:endnote w:type="continuationSeparator" w:id="0">
    <w:p w14:paraId="7C9C0DE8" w14:textId="77777777" w:rsidR="005E57C4" w:rsidRDefault="005E57C4" w:rsidP="005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BB58A" w14:textId="77777777" w:rsidR="005E57C4" w:rsidRDefault="005E57C4" w:rsidP="005949E4">
      <w:r>
        <w:separator/>
      </w:r>
    </w:p>
  </w:footnote>
  <w:footnote w:type="continuationSeparator" w:id="0">
    <w:p w14:paraId="4ED8C25E" w14:textId="77777777" w:rsidR="005E57C4" w:rsidRDefault="005E57C4" w:rsidP="00594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7D"/>
    <w:rsid w:val="00377220"/>
    <w:rsid w:val="00440347"/>
    <w:rsid w:val="005949E4"/>
    <w:rsid w:val="005A6194"/>
    <w:rsid w:val="005E57C4"/>
    <w:rsid w:val="0062308D"/>
    <w:rsid w:val="00772D7D"/>
    <w:rsid w:val="00A76060"/>
    <w:rsid w:val="00DB0480"/>
    <w:rsid w:val="00EA2CA2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B4B2"/>
  <w15:chartTrackingRefBased/>
  <w15:docId w15:val="{E234E1C7-3128-453F-A2BD-383B17F3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2D7D"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72D7D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val="es-ES"/>
    </w:rPr>
  </w:style>
  <w:style w:type="character" w:styleId="Strong">
    <w:name w:val="Strong"/>
    <w:uiPriority w:val="22"/>
    <w:qFormat/>
    <w:rsid w:val="00772D7D"/>
    <w:rPr>
      <w:b/>
      <w:bCs/>
    </w:rPr>
  </w:style>
  <w:style w:type="table" w:styleId="TableGrid">
    <w:name w:val="Table Grid"/>
    <w:basedOn w:val="TableNormal"/>
    <w:uiPriority w:val="59"/>
    <w:rsid w:val="00772D7D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49E4"/>
    <w:pPr>
      <w:tabs>
        <w:tab w:val="center" w:pos="4680"/>
        <w:tab w:val="right" w:pos="9360"/>
      </w:tabs>
    </w:pPr>
    <w:rPr>
      <w:rFonts w:eastAsia="PMingLiU"/>
      <w:lang w:val="en-US"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949E4"/>
    <w:rPr>
      <w:rFonts w:ascii="Times New Roman" w:eastAsia="PMingLiU" w:hAnsi="Times New Roman" w:cs="Times New Roman"/>
      <w:sz w:val="24"/>
      <w:szCs w:val="20"/>
      <w:lang w:eastAsia="zh-TW" w:bidi="en-US"/>
    </w:rPr>
  </w:style>
  <w:style w:type="paragraph" w:styleId="Footer">
    <w:name w:val="footer"/>
    <w:basedOn w:val="Normal"/>
    <w:link w:val="FooterChar"/>
    <w:uiPriority w:val="99"/>
    <w:unhideWhenUsed/>
    <w:rsid w:val="00594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9E4"/>
    <w:rPr>
      <w:rFonts w:ascii="Times New Roman" w:eastAsia="Times New Roman" w:hAnsi="Times New Roman" w:cs="Times New Roman"/>
      <w:sz w:val="24"/>
      <w:szCs w:val="20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Carlie</dc:creator>
  <cp:keywords/>
  <dc:description/>
  <cp:lastModifiedBy>Gonzales, Carlie</cp:lastModifiedBy>
  <cp:revision>4</cp:revision>
  <dcterms:created xsi:type="dcterms:W3CDTF">2020-10-27T23:33:00Z</dcterms:created>
  <dcterms:modified xsi:type="dcterms:W3CDTF">2020-10-27T23:56:00Z</dcterms:modified>
</cp:coreProperties>
</file>