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1B7D" w14:textId="54412A5C" w:rsidR="007B57BD" w:rsidRPr="000E41C1" w:rsidRDefault="005F747B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6400" behindDoc="1" locked="0" layoutInCell="1" allowOverlap="1" wp14:anchorId="32CCDF62" wp14:editId="2A4C82C3">
                <wp:simplePos x="0" y="0"/>
                <wp:positionH relativeFrom="page">
                  <wp:posOffset>0</wp:posOffset>
                </wp:positionH>
                <wp:positionV relativeFrom="page">
                  <wp:posOffset>13335</wp:posOffset>
                </wp:positionV>
                <wp:extent cx="7772400" cy="65913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59130"/>
                          <a:chOff x="0" y="21"/>
                          <a:chExt cx="12240" cy="1038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21"/>
                            <a:ext cx="12240" cy="731"/>
                          </a:xfrm>
                          <a:prstGeom prst="rect">
                            <a:avLst/>
                          </a:prstGeom>
                          <a:solidFill>
                            <a:srgbClr val="00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" y="489"/>
                            <a:ext cx="604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C090D" id="Group 3" o:spid="_x0000_s1026" style="position:absolute;margin-left:0;margin-top:1.05pt;width:612pt;height:51.9pt;z-index:-15790080;mso-position-horizontal-relative:page;mso-position-vertical-relative:page" coordorigin=",21" coordsize="12240,1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">
                <v:rect id="Rectangle 5" o:spid="_x0000_s1027" style="position:absolute;top:21;width:12240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" fillcolor="#00338d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310;top:489;width:604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14:paraId="54343EEF" w14:textId="77777777" w:rsidR="007B57BD" w:rsidRPr="000E41C1" w:rsidRDefault="007B57BD">
      <w:pPr>
        <w:pStyle w:val="BodyText"/>
        <w:rPr>
          <w:rFonts w:ascii="Times New Roman"/>
          <w:sz w:val="20"/>
        </w:rPr>
      </w:pPr>
    </w:p>
    <w:p w14:paraId="735F3D53" w14:textId="77777777" w:rsidR="007B57BD" w:rsidRPr="000E41C1" w:rsidRDefault="007B57BD">
      <w:pPr>
        <w:pStyle w:val="BodyText"/>
        <w:rPr>
          <w:rFonts w:ascii="Times New Roman"/>
          <w:sz w:val="20"/>
        </w:rPr>
      </w:pPr>
    </w:p>
    <w:p w14:paraId="27C08593" w14:textId="77777777" w:rsidR="007B57BD" w:rsidRPr="000E41C1" w:rsidRDefault="007B57BD">
      <w:pPr>
        <w:pStyle w:val="BodyText"/>
        <w:rPr>
          <w:rFonts w:ascii="Times New Roman"/>
          <w:sz w:val="20"/>
        </w:rPr>
      </w:pPr>
    </w:p>
    <w:p w14:paraId="1FD12BF3" w14:textId="77777777" w:rsidR="007B57BD" w:rsidRPr="000E41C1" w:rsidRDefault="007B57BD">
      <w:pPr>
        <w:pStyle w:val="BodyText"/>
        <w:rPr>
          <w:rFonts w:ascii="Times New Roman"/>
          <w:sz w:val="20"/>
        </w:rPr>
      </w:pPr>
    </w:p>
    <w:p w14:paraId="368FD10F" w14:textId="77777777" w:rsidR="007B57BD" w:rsidRPr="000E41C1" w:rsidRDefault="007B57BD">
      <w:pPr>
        <w:pStyle w:val="BodyText"/>
        <w:spacing w:before="11"/>
        <w:rPr>
          <w:rFonts w:ascii="Times New Roman"/>
          <w:sz w:val="15"/>
        </w:rPr>
      </w:pPr>
    </w:p>
    <w:p w14:paraId="465406BD" w14:textId="77777777" w:rsidR="007B57BD" w:rsidRPr="000E41C1" w:rsidRDefault="000E41C1">
      <w:pPr>
        <w:pStyle w:val="Title"/>
      </w:pPr>
      <w:r w:rsidRPr="000E41C1">
        <w:rPr>
          <w:color w:val="011893"/>
        </w:rPr>
        <w:t>Approche Globale Effectif</w:t>
      </w:r>
    </w:p>
    <w:p w14:paraId="209355C8" w14:textId="5246C1BC" w:rsidR="007B57BD" w:rsidRPr="000E41C1" w:rsidRDefault="005F747B">
      <w:pPr>
        <w:pStyle w:val="BodyText"/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A28C4A" wp14:editId="4BC150D4">
                <wp:simplePos x="0" y="0"/>
                <wp:positionH relativeFrom="page">
                  <wp:posOffset>914400</wp:posOffset>
                </wp:positionH>
                <wp:positionV relativeFrom="paragraph">
                  <wp:posOffset>116205</wp:posOffset>
                </wp:positionV>
                <wp:extent cx="59251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1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1"/>
                            <a:gd name="T2" fmla="+- 0 10771 1440"/>
                            <a:gd name="T3" fmla="*/ T2 w 93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1">
                              <a:moveTo>
                                <a:pt x="0" y="0"/>
                              </a:moveTo>
                              <a:lnTo>
                                <a:pt x="933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CC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7ABDF" id="Freeform 2" o:spid="_x0000_s1026" style="position:absolute;margin-left:1in;margin-top:9.15pt;width:466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" path="m,l9331,e" filled="f" strokecolor="#ffcc0d" strokeweight="2pt">
                <v:path arrowok="t" o:connecttype="custom" o:connectlocs="0,0;5925185,0" o:connectangles="0,0"/>
                <w10:wrap type="topAndBottom" anchorx="page"/>
              </v:shape>
            </w:pict>
          </mc:Fallback>
        </mc:AlternateContent>
      </w:r>
    </w:p>
    <w:p w14:paraId="4F4E9A52" w14:textId="799DBF48" w:rsidR="007B57BD" w:rsidRPr="000E41C1" w:rsidRDefault="000E41C1">
      <w:pPr>
        <w:spacing w:before="163"/>
        <w:ind w:left="160"/>
        <w:rPr>
          <w:b/>
        </w:rPr>
      </w:pPr>
      <w:r w:rsidRPr="000E41C1">
        <w:rPr>
          <w:b/>
        </w:rPr>
        <w:t>Quels sont les points forts, points faibles, possibilités et obstacles dans notre district ?</w:t>
      </w:r>
    </w:p>
    <w:p w14:paraId="15830C44" w14:textId="77777777" w:rsidR="007B57BD" w:rsidRPr="000E41C1" w:rsidRDefault="007B57BD">
      <w:pPr>
        <w:pStyle w:val="BodyText"/>
        <w:spacing w:before="3"/>
        <w:rPr>
          <w:b/>
          <w:sz w:val="23"/>
        </w:rPr>
      </w:pPr>
    </w:p>
    <w:p w14:paraId="5F7A4353" w14:textId="77777777" w:rsidR="007B57BD" w:rsidRPr="000E41C1" w:rsidRDefault="000E41C1">
      <w:pPr>
        <w:pStyle w:val="Heading1"/>
      </w:pPr>
      <w:r w:rsidRPr="000E41C1">
        <w:rPr>
          <w:color w:val="011893"/>
        </w:rPr>
        <w:t>Points forts et points faibles</w:t>
      </w:r>
    </w:p>
    <w:p w14:paraId="7075B0F3" w14:textId="3E8F3E73" w:rsidR="007B57BD" w:rsidRPr="000E41C1" w:rsidRDefault="000E41C1">
      <w:pPr>
        <w:pStyle w:val="BodyText"/>
        <w:spacing w:before="67" w:line="259" w:lineRule="auto"/>
        <w:ind w:left="160" w:right="861"/>
      </w:pPr>
      <w:r w:rsidRPr="000E41C1">
        <w:t>Les points forts et les points faibles sont internes, ce que nous contrôlons et que nous pouvons changer. Par exemple :</w:t>
      </w:r>
    </w:p>
    <w:p w14:paraId="6E124665" w14:textId="77777777" w:rsidR="007B57BD" w:rsidRPr="000E41C1" w:rsidRDefault="000E41C1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59"/>
      </w:pPr>
      <w:r w:rsidRPr="000E41C1">
        <w:t>Les responsables du district connaissent/ne connaissent pas le processus de création de nouveaux clubs.</w:t>
      </w:r>
    </w:p>
    <w:p w14:paraId="4E239517" w14:textId="77777777" w:rsidR="007B57BD" w:rsidRPr="000E41C1" w:rsidRDefault="000E41C1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</w:pPr>
      <w:r w:rsidRPr="000E41C1">
        <w:t>Nous avons/n’avons pas de difficultés à pourvoir nos postes de responsables chaque année.</w:t>
      </w:r>
    </w:p>
    <w:p w14:paraId="461B6BB2" w14:textId="77777777" w:rsidR="007B57BD" w:rsidRPr="000E41C1" w:rsidRDefault="000E41C1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</w:pPr>
      <w:r w:rsidRPr="000E41C1">
        <w:t>Nos clubs font/ne font pas d’efforts particuliers pour que les nouveaux membres se sentent les bienvenus.</w:t>
      </w:r>
    </w:p>
    <w:p w14:paraId="24FF6B6D" w14:textId="77777777" w:rsidR="007B57BD" w:rsidRPr="000E41C1" w:rsidRDefault="000E41C1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</w:pPr>
      <w:r w:rsidRPr="000E41C1">
        <w:t>Nos clubs utilisent/n’utilisent pas correctement les réseaux sociaux.</w:t>
      </w:r>
    </w:p>
    <w:p w14:paraId="75C8ED51" w14:textId="77777777" w:rsidR="007B57BD" w:rsidRPr="000E41C1" w:rsidRDefault="007B57BD">
      <w:pPr>
        <w:pStyle w:val="BodyText"/>
        <w:spacing w:before="1"/>
        <w:rPr>
          <w:sz w:val="21"/>
        </w:rPr>
      </w:pPr>
    </w:p>
    <w:p w14:paraId="38452986" w14:textId="77777777" w:rsidR="007B57BD" w:rsidRPr="000E41C1" w:rsidRDefault="000E41C1">
      <w:pPr>
        <w:pStyle w:val="Heading1"/>
      </w:pPr>
      <w:r w:rsidRPr="000E41C1">
        <w:rPr>
          <w:color w:val="011893"/>
        </w:rPr>
        <w:t>Possibilités et obstacles</w:t>
      </w:r>
    </w:p>
    <w:p w14:paraId="5056BF23" w14:textId="1170B45A" w:rsidR="007B57BD" w:rsidRPr="000E41C1" w:rsidRDefault="000E41C1">
      <w:pPr>
        <w:spacing w:before="71"/>
        <w:ind w:left="160"/>
        <w:rPr>
          <w:iCs/>
        </w:rPr>
      </w:pPr>
      <w:r w:rsidRPr="000E41C1">
        <w:rPr>
          <w:iCs/>
        </w:rPr>
        <w:t>Les possibilités et les obstacles sont externes, ce qui se passe dans la collectivité au sens large et qui a un impact sur nos clubs.</w:t>
      </w:r>
    </w:p>
    <w:p w14:paraId="2AEF8A2B" w14:textId="0BA4B04E" w:rsidR="007B57BD" w:rsidRPr="000E41C1" w:rsidRDefault="000E41C1">
      <w:pPr>
        <w:pStyle w:val="BodyText"/>
        <w:spacing w:before="16"/>
        <w:ind w:left="160"/>
      </w:pPr>
      <w:r w:rsidRPr="000E41C1">
        <w:t>Par exemple :</w:t>
      </w:r>
    </w:p>
    <w:p w14:paraId="42944F0A" w14:textId="77777777" w:rsidR="007B57BD" w:rsidRPr="000E41C1" w:rsidRDefault="000E41C1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84"/>
      </w:pPr>
      <w:r w:rsidRPr="000E41C1">
        <w:t>Des entreprises/commerces se créent ou ferment.</w:t>
      </w:r>
    </w:p>
    <w:p w14:paraId="4EA90E0B" w14:textId="77777777" w:rsidR="007B57BD" w:rsidRPr="000E41C1" w:rsidRDefault="000E41C1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14"/>
      </w:pPr>
      <w:r w:rsidRPr="000E41C1">
        <w:t>Des changements démographiques (personnes qui prennent leur retraite plus tôt, jeunes familles qui emménagent) sont observés.</w:t>
      </w:r>
    </w:p>
    <w:p w14:paraId="468CACEA" w14:textId="77777777" w:rsidR="007B57BD" w:rsidRPr="000E41C1" w:rsidRDefault="000E41C1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</w:pPr>
      <w:r w:rsidRPr="000E41C1">
        <w:t>D’autres organisations humanitaires prennent de l’ampleur ou faiblissent.</w:t>
      </w:r>
    </w:p>
    <w:p w14:paraId="1DD25C96" w14:textId="77777777" w:rsidR="007B57BD" w:rsidRPr="000E41C1" w:rsidRDefault="000E41C1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20"/>
      </w:pPr>
      <w:r w:rsidRPr="000E41C1">
        <w:t>Les gens se sentent plus ou moins connectés à leur collectivité.</w:t>
      </w:r>
    </w:p>
    <w:p w14:paraId="2A369639" w14:textId="77777777" w:rsidR="007B57BD" w:rsidRPr="000E41C1" w:rsidRDefault="007B57BD">
      <w:pPr>
        <w:pStyle w:val="BodyText"/>
        <w:spacing w:before="4"/>
        <w:rPr>
          <w:sz w:val="20"/>
        </w:rPr>
      </w:pPr>
    </w:p>
    <w:p w14:paraId="0B2DD73C" w14:textId="77777777" w:rsidR="007B57BD" w:rsidRPr="000E41C1" w:rsidRDefault="000E41C1">
      <w:pPr>
        <w:pStyle w:val="BodyText"/>
        <w:spacing w:before="1"/>
        <w:ind w:left="160" w:right="959"/>
      </w:pPr>
      <w:r w:rsidRPr="000E41C1">
        <w:t>Les facteurs externes qui semblent être des obstacles peuvent souvent être convertis en possibilités. Exemple : d’autres organisations humanitaires peuvent devenir des partenaires précieux.</w:t>
      </w:r>
    </w:p>
    <w:p w14:paraId="78A6DA0E" w14:textId="77777777" w:rsidR="007B57BD" w:rsidRPr="000E41C1" w:rsidRDefault="007B57BD">
      <w:pPr>
        <w:pStyle w:val="BodyText"/>
        <w:rPr>
          <w:sz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376"/>
        <w:gridCol w:w="2367"/>
        <w:gridCol w:w="2376"/>
      </w:tblGrid>
      <w:tr w:rsidR="007B57BD" w:rsidRPr="000E41C1" w14:paraId="669FA63D" w14:textId="77777777">
        <w:trPr>
          <w:trHeight w:val="430"/>
        </w:trPr>
        <w:tc>
          <w:tcPr>
            <w:tcW w:w="2376" w:type="dxa"/>
            <w:shd w:val="clear" w:color="auto" w:fill="FEC700"/>
          </w:tcPr>
          <w:p w14:paraId="3E70B9DE" w14:textId="77777777" w:rsidR="007B57BD" w:rsidRPr="000E41C1" w:rsidRDefault="000E41C1">
            <w:pPr>
              <w:pStyle w:val="TableParagraph"/>
              <w:rPr>
                <w:b/>
              </w:rPr>
            </w:pPr>
            <w:r w:rsidRPr="000E41C1">
              <w:rPr>
                <w:b/>
                <w:color w:val="FFFFFF"/>
              </w:rPr>
              <w:t>POINTS FORTS</w:t>
            </w:r>
          </w:p>
        </w:tc>
        <w:tc>
          <w:tcPr>
            <w:tcW w:w="2376" w:type="dxa"/>
            <w:shd w:val="clear" w:color="auto" w:fill="2E75B6"/>
          </w:tcPr>
          <w:p w14:paraId="05974E06" w14:textId="77777777" w:rsidR="007B57BD" w:rsidRPr="000E41C1" w:rsidRDefault="000E41C1">
            <w:pPr>
              <w:pStyle w:val="TableParagraph"/>
              <w:spacing w:before="71"/>
              <w:ind w:left="242"/>
              <w:rPr>
                <w:b/>
              </w:rPr>
            </w:pPr>
            <w:r w:rsidRPr="000E41C1">
              <w:rPr>
                <w:b/>
                <w:color w:val="FFFFFF"/>
              </w:rPr>
              <w:t>POINTS FAIBLES</w:t>
            </w:r>
          </w:p>
        </w:tc>
        <w:tc>
          <w:tcPr>
            <w:tcW w:w="2367" w:type="dxa"/>
            <w:shd w:val="clear" w:color="auto" w:fill="FF5300"/>
          </w:tcPr>
          <w:p w14:paraId="1898DD87" w14:textId="77777777" w:rsidR="007B57BD" w:rsidRPr="000E41C1" w:rsidRDefault="000E41C1">
            <w:pPr>
              <w:pStyle w:val="TableParagraph"/>
              <w:spacing w:before="100"/>
              <w:ind w:left="232"/>
              <w:rPr>
                <w:b/>
              </w:rPr>
            </w:pPr>
            <w:r w:rsidRPr="000E41C1">
              <w:rPr>
                <w:b/>
                <w:color w:val="FFFFFF"/>
              </w:rPr>
              <w:t>POSSIBILITÉS</w:t>
            </w:r>
          </w:p>
        </w:tc>
        <w:tc>
          <w:tcPr>
            <w:tcW w:w="2376" w:type="dxa"/>
            <w:shd w:val="clear" w:color="auto" w:fill="A6A6A6"/>
          </w:tcPr>
          <w:p w14:paraId="3B773100" w14:textId="77777777" w:rsidR="007B57BD" w:rsidRPr="000E41C1" w:rsidRDefault="000E41C1">
            <w:pPr>
              <w:pStyle w:val="TableParagraph"/>
              <w:ind w:left="227"/>
              <w:rPr>
                <w:b/>
              </w:rPr>
            </w:pPr>
            <w:r w:rsidRPr="000E41C1">
              <w:rPr>
                <w:b/>
                <w:color w:val="FFFFFF"/>
              </w:rPr>
              <w:t>OBSTACLES</w:t>
            </w:r>
          </w:p>
        </w:tc>
      </w:tr>
      <w:tr w:rsidR="007B57BD" w:rsidRPr="000E41C1" w14:paraId="579F4DCC" w14:textId="77777777">
        <w:trPr>
          <w:trHeight w:val="410"/>
        </w:trPr>
        <w:tc>
          <w:tcPr>
            <w:tcW w:w="2376" w:type="dxa"/>
            <w:shd w:val="clear" w:color="auto" w:fill="FEC700"/>
          </w:tcPr>
          <w:p w14:paraId="15B958D1" w14:textId="77777777" w:rsidR="007B57BD" w:rsidRPr="000E41C1" w:rsidRDefault="000E41C1">
            <w:pPr>
              <w:pStyle w:val="TableParagraph"/>
              <w:rPr>
                <w:b/>
                <w:sz w:val="20"/>
              </w:rPr>
            </w:pPr>
            <w:r w:rsidRPr="000E41C1"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2376" w:type="dxa"/>
            <w:shd w:val="clear" w:color="auto" w:fill="2E75B6"/>
          </w:tcPr>
          <w:p w14:paraId="0290F790" w14:textId="77777777" w:rsidR="007B57BD" w:rsidRPr="000E41C1" w:rsidRDefault="000E41C1">
            <w:pPr>
              <w:pStyle w:val="TableParagraph"/>
              <w:spacing w:before="72"/>
              <w:ind w:left="242"/>
              <w:rPr>
                <w:b/>
                <w:sz w:val="20"/>
              </w:rPr>
            </w:pPr>
            <w:r w:rsidRPr="000E41C1"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2367" w:type="dxa"/>
            <w:shd w:val="clear" w:color="auto" w:fill="FF5300"/>
          </w:tcPr>
          <w:p w14:paraId="0E75F42E" w14:textId="77777777" w:rsidR="007B57BD" w:rsidRPr="000E41C1" w:rsidRDefault="000E41C1">
            <w:pPr>
              <w:pStyle w:val="TableParagraph"/>
              <w:spacing w:before="106"/>
              <w:ind w:left="232"/>
              <w:rPr>
                <w:b/>
                <w:sz w:val="20"/>
              </w:rPr>
            </w:pPr>
            <w:r w:rsidRPr="000E41C1"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2376" w:type="dxa"/>
            <w:shd w:val="clear" w:color="auto" w:fill="A6A6A6"/>
          </w:tcPr>
          <w:p w14:paraId="5E254A46" w14:textId="77777777" w:rsidR="007B57BD" w:rsidRPr="000E41C1" w:rsidRDefault="000E41C1">
            <w:pPr>
              <w:pStyle w:val="TableParagraph"/>
              <w:ind w:left="227"/>
              <w:rPr>
                <w:b/>
                <w:sz w:val="20"/>
              </w:rPr>
            </w:pPr>
            <w:r w:rsidRPr="000E41C1">
              <w:rPr>
                <w:b/>
                <w:color w:val="FFFFFF"/>
                <w:sz w:val="20"/>
              </w:rPr>
              <w:t>1.</w:t>
            </w:r>
          </w:p>
        </w:tc>
      </w:tr>
      <w:tr w:rsidR="007B57BD" w:rsidRPr="000E41C1" w14:paraId="592C423F" w14:textId="77777777">
        <w:trPr>
          <w:trHeight w:val="408"/>
        </w:trPr>
        <w:tc>
          <w:tcPr>
            <w:tcW w:w="2376" w:type="dxa"/>
            <w:shd w:val="clear" w:color="auto" w:fill="FEC700"/>
          </w:tcPr>
          <w:p w14:paraId="15787A4E" w14:textId="77777777" w:rsidR="007B57BD" w:rsidRPr="000E41C1" w:rsidRDefault="000E41C1">
            <w:pPr>
              <w:pStyle w:val="TableParagraph"/>
              <w:spacing w:before="84"/>
              <w:rPr>
                <w:b/>
                <w:sz w:val="20"/>
              </w:rPr>
            </w:pPr>
            <w:r w:rsidRPr="000E41C1">
              <w:rPr>
                <w:b/>
                <w:color w:val="FFFFFF"/>
                <w:sz w:val="20"/>
              </w:rPr>
              <w:t>2.</w:t>
            </w:r>
          </w:p>
        </w:tc>
        <w:tc>
          <w:tcPr>
            <w:tcW w:w="2376" w:type="dxa"/>
            <w:shd w:val="clear" w:color="auto" w:fill="2E75B6"/>
          </w:tcPr>
          <w:p w14:paraId="49F8CB17" w14:textId="77777777" w:rsidR="007B57BD" w:rsidRPr="000E41C1" w:rsidRDefault="000E41C1">
            <w:pPr>
              <w:pStyle w:val="TableParagraph"/>
              <w:spacing w:before="69"/>
              <w:ind w:left="242"/>
              <w:rPr>
                <w:b/>
                <w:sz w:val="20"/>
              </w:rPr>
            </w:pPr>
            <w:r w:rsidRPr="000E41C1">
              <w:rPr>
                <w:b/>
                <w:color w:val="FFFFFF"/>
                <w:sz w:val="20"/>
              </w:rPr>
              <w:t>2.</w:t>
            </w:r>
          </w:p>
        </w:tc>
        <w:tc>
          <w:tcPr>
            <w:tcW w:w="2367" w:type="dxa"/>
            <w:shd w:val="clear" w:color="auto" w:fill="FF5300"/>
          </w:tcPr>
          <w:p w14:paraId="68941981" w14:textId="77777777" w:rsidR="007B57BD" w:rsidRPr="000E41C1" w:rsidRDefault="000E41C1">
            <w:pPr>
              <w:pStyle w:val="TableParagraph"/>
              <w:spacing w:before="103"/>
              <w:ind w:left="232"/>
              <w:rPr>
                <w:b/>
                <w:sz w:val="20"/>
              </w:rPr>
            </w:pPr>
            <w:r w:rsidRPr="000E41C1">
              <w:rPr>
                <w:b/>
                <w:color w:val="FFFFFF"/>
                <w:sz w:val="20"/>
              </w:rPr>
              <w:t>2.</w:t>
            </w:r>
          </w:p>
        </w:tc>
        <w:tc>
          <w:tcPr>
            <w:tcW w:w="2376" w:type="dxa"/>
            <w:shd w:val="clear" w:color="auto" w:fill="A6A6A6"/>
          </w:tcPr>
          <w:p w14:paraId="14A35623" w14:textId="77777777" w:rsidR="007B57BD" w:rsidRPr="000E41C1" w:rsidRDefault="000E41C1">
            <w:pPr>
              <w:pStyle w:val="TableParagraph"/>
              <w:spacing w:before="84"/>
              <w:ind w:left="227"/>
              <w:rPr>
                <w:b/>
                <w:sz w:val="20"/>
              </w:rPr>
            </w:pPr>
            <w:r w:rsidRPr="000E41C1">
              <w:rPr>
                <w:b/>
                <w:color w:val="FFFFFF"/>
                <w:sz w:val="20"/>
              </w:rPr>
              <w:t>2.</w:t>
            </w:r>
          </w:p>
        </w:tc>
      </w:tr>
      <w:tr w:rsidR="007B57BD" w:rsidRPr="000E41C1" w14:paraId="393B8AD2" w14:textId="77777777">
        <w:trPr>
          <w:trHeight w:val="625"/>
        </w:trPr>
        <w:tc>
          <w:tcPr>
            <w:tcW w:w="2376" w:type="dxa"/>
            <w:shd w:val="clear" w:color="auto" w:fill="FEC700"/>
          </w:tcPr>
          <w:p w14:paraId="11F65A4F" w14:textId="77777777" w:rsidR="007B57BD" w:rsidRPr="000E41C1" w:rsidRDefault="000E41C1">
            <w:pPr>
              <w:pStyle w:val="TableParagraph"/>
              <w:spacing w:before="84"/>
              <w:rPr>
                <w:b/>
                <w:sz w:val="20"/>
              </w:rPr>
            </w:pPr>
            <w:r w:rsidRPr="000E41C1">
              <w:rPr>
                <w:b/>
                <w:color w:val="FFFFFF"/>
                <w:sz w:val="20"/>
              </w:rPr>
              <w:t>3.</w:t>
            </w:r>
          </w:p>
        </w:tc>
        <w:tc>
          <w:tcPr>
            <w:tcW w:w="2376" w:type="dxa"/>
            <w:shd w:val="clear" w:color="auto" w:fill="2E75B6"/>
          </w:tcPr>
          <w:p w14:paraId="32F33FFF" w14:textId="77777777" w:rsidR="007B57BD" w:rsidRPr="000E41C1" w:rsidRDefault="000E41C1">
            <w:pPr>
              <w:pStyle w:val="TableParagraph"/>
              <w:spacing w:before="69"/>
              <w:ind w:left="242"/>
              <w:rPr>
                <w:b/>
                <w:sz w:val="20"/>
              </w:rPr>
            </w:pPr>
            <w:r w:rsidRPr="000E41C1">
              <w:rPr>
                <w:b/>
                <w:color w:val="FFFFFF"/>
                <w:sz w:val="20"/>
              </w:rPr>
              <w:t>3.</w:t>
            </w:r>
          </w:p>
        </w:tc>
        <w:tc>
          <w:tcPr>
            <w:tcW w:w="2367" w:type="dxa"/>
            <w:shd w:val="clear" w:color="auto" w:fill="FF5300"/>
          </w:tcPr>
          <w:p w14:paraId="38EAF56D" w14:textId="77777777" w:rsidR="007B57BD" w:rsidRPr="000E41C1" w:rsidRDefault="000E41C1">
            <w:pPr>
              <w:pStyle w:val="TableParagraph"/>
              <w:spacing w:before="103"/>
              <w:ind w:left="232"/>
              <w:rPr>
                <w:b/>
                <w:sz w:val="20"/>
              </w:rPr>
            </w:pPr>
            <w:r w:rsidRPr="000E41C1">
              <w:rPr>
                <w:b/>
                <w:color w:val="FFFFFF"/>
                <w:sz w:val="20"/>
              </w:rPr>
              <w:t>3.</w:t>
            </w:r>
          </w:p>
        </w:tc>
        <w:tc>
          <w:tcPr>
            <w:tcW w:w="2376" w:type="dxa"/>
            <w:shd w:val="clear" w:color="auto" w:fill="A6A6A6"/>
          </w:tcPr>
          <w:p w14:paraId="28D61DA2" w14:textId="77777777" w:rsidR="007B57BD" w:rsidRPr="000E41C1" w:rsidRDefault="000E41C1">
            <w:pPr>
              <w:pStyle w:val="TableParagraph"/>
              <w:spacing w:before="88"/>
              <w:ind w:left="227"/>
              <w:rPr>
                <w:b/>
                <w:sz w:val="20"/>
              </w:rPr>
            </w:pPr>
            <w:r w:rsidRPr="000E41C1">
              <w:rPr>
                <w:b/>
                <w:color w:val="FFFFFF"/>
                <w:sz w:val="20"/>
              </w:rPr>
              <w:t>3.</w:t>
            </w:r>
          </w:p>
        </w:tc>
      </w:tr>
    </w:tbl>
    <w:p w14:paraId="3C497241" w14:textId="77777777" w:rsidR="007B57BD" w:rsidRPr="000E41C1" w:rsidRDefault="007B57BD">
      <w:pPr>
        <w:pStyle w:val="BodyText"/>
        <w:rPr>
          <w:sz w:val="24"/>
        </w:rPr>
      </w:pPr>
    </w:p>
    <w:p w14:paraId="68B10AE4" w14:textId="77777777" w:rsidR="007B57BD" w:rsidRPr="000E41C1" w:rsidRDefault="000E41C1">
      <w:pPr>
        <w:pStyle w:val="BodyText"/>
        <w:spacing w:before="181" w:line="254" w:lineRule="auto"/>
        <w:ind w:left="160" w:right="617"/>
      </w:pPr>
      <w:r w:rsidRPr="000E41C1">
        <w:t>Apporter votre analyse SWOT à notre réunion. Nous discuterons de notre situation actuelle et déciderons jusqu’où nous pouvons aller.</w:t>
      </w:r>
    </w:p>
    <w:p w14:paraId="6AFBC084" w14:textId="77777777" w:rsidR="007B57BD" w:rsidRPr="000E41C1" w:rsidRDefault="007B57BD">
      <w:pPr>
        <w:pStyle w:val="BodyText"/>
        <w:rPr>
          <w:sz w:val="20"/>
        </w:rPr>
      </w:pPr>
    </w:p>
    <w:p w14:paraId="5C190AC4" w14:textId="22645069" w:rsidR="007B57BD" w:rsidRPr="00813F6B" w:rsidRDefault="000E41C1" w:rsidP="00813F6B">
      <w:pPr>
        <w:pStyle w:val="BodyText"/>
        <w:spacing w:before="4"/>
        <w:ind w:left="180"/>
        <w:rPr>
          <w:b/>
          <w:color w:val="555458"/>
          <w:sz w:val="20"/>
        </w:rPr>
      </w:pPr>
      <w:r w:rsidRPr="000E41C1">
        <w:rPr>
          <w:noProof/>
        </w:rPr>
        <w:drawing>
          <wp:anchor distT="0" distB="0" distL="0" distR="0" simplePos="0" relativeHeight="251658240" behindDoc="0" locked="0" layoutInCell="1" allowOverlap="1" wp14:anchorId="0EECDCFC" wp14:editId="2FE66AD1">
            <wp:simplePos x="0" y="0"/>
            <wp:positionH relativeFrom="page">
              <wp:posOffset>914400</wp:posOffset>
            </wp:positionH>
            <wp:positionV relativeFrom="paragraph">
              <wp:posOffset>107955</wp:posOffset>
            </wp:positionV>
            <wp:extent cx="554956" cy="52463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5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41C1">
        <w:rPr>
          <w:b/>
          <w:color w:val="555458"/>
          <w:sz w:val="20"/>
        </w:rPr>
        <w:t>Lions Clubs International</w:t>
      </w:r>
      <w:r w:rsidR="00813F6B">
        <w:rPr>
          <w:b/>
          <w:color w:val="555458"/>
          <w:sz w:val="20"/>
        </w:rPr>
        <w:t xml:space="preserve">, </w:t>
      </w:r>
      <w:r w:rsidRPr="000E41C1">
        <w:rPr>
          <w:b/>
          <w:color w:val="555458"/>
          <w:sz w:val="20"/>
        </w:rPr>
        <w:t>300 W. 22</w:t>
      </w:r>
      <w:r w:rsidRPr="000E41C1">
        <w:rPr>
          <w:b/>
          <w:color w:val="555458"/>
          <w:sz w:val="20"/>
          <w:vertAlign w:val="superscript"/>
        </w:rPr>
        <w:t>nd</w:t>
      </w:r>
      <w:r w:rsidRPr="000E41C1">
        <w:rPr>
          <w:b/>
          <w:color w:val="555458"/>
          <w:sz w:val="20"/>
        </w:rPr>
        <w:t xml:space="preserve"> Street, Oak Brook, IL 60523-8842 USA</w:t>
      </w:r>
    </w:p>
    <w:p w14:paraId="47BED5A6" w14:textId="12C4B4D5" w:rsidR="007B57BD" w:rsidRPr="000E41C1" w:rsidRDefault="00813F6B" w:rsidP="000E41C1">
      <w:pPr>
        <w:spacing w:before="1" w:line="214" w:lineRule="exact"/>
        <w:ind w:left="180"/>
        <w:rPr>
          <w:b/>
          <w:sz w:val="20"/>
        </w:rPr>
      </w:pPr>
      <w:hyperlink r:id="rId8" w:history="1">
        <w:r w:rsidR="000E41C1" w:rsidRPr="000E41C1">
          <w:rPr>
            <w:rStyle w:val="Hyperlink"/>
            <w:b/>
            <w:sz w:val="20"/>
          </w:rPr>
          <w:t>www.lionsclubs.org</w:t>
        </w:r>
      </w:hyperlink>
    </w:p>
    <w:p w14:paraId="7F170FFA" w14:textId="77777777" w:rsidR="007B57BD" w:rsidRPr="000E41C1" w:rsidRDefault="000E41C1" w:rsidP="000E41C1">
      <w:pPr>
        <w:tabs>
          <w:tab w:val="left" w:pos="8219"/>
        </w:tabs>
        <w:spacing w:line="246" w:lineRule="exact"/>
        <w:ind w:left="180"/>
        <w:rPr>
          <w:sz w:val="16"/>
        </w:rPr>
      </w:pPr>
      <w:r w:rsidRPr="000E41C1">
        <w:rPr>
          <w:b/>
          <w:color w:val="555458"/>
          <w:sz w:val="20"/>
        </w:rPr>
        <w:t>Tél. : +1 (630) 468-6890</w:t>
      </w:r>
      <w:r w:rsidRPr="000E41C1">
        <w:rPr>
          <w:b/>
          <w:color w:val="555458"/>
          <w:sz w:val="20"/>
        </w:rPr>
        <w:tab/>
      </w:r>
      <w:r w:rsidRPr="000E41C1">
        <w:rPr>
          <w:sz w:val="16"/>
        </w:rPr>
        <w:t>11/2020 FR</w:t>
      </w:r>
    </w:p>
    <w:sectPr w:rsidR="007B57BD" w:rsidRPr="000E41C1">
      <w:type w:val="continuous"/>
      <w:pgSz w:w="12240" w:h="15840"/>
      <w:pgMar w:top="20" w:right="12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E0C01"/>
    <w:multiLevelType w:val="hybridMultilevel"/>
    <w:tmpl w:val="7B2A7568"/>
    <w:lvl w:ilvl="0" w:tplc="72548714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220AD7A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98BCD5F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B6D22C22"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A3F2FFCC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ECCCD1C2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B4D86D3A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CECABD70"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E0D279E8">
      <w:numFmt w:val="bullet"/>
      <w:lvlText w:val="•"/>
      <w:lvlJc w:val="left"/>
      <w:pPr>
        <w:ind w:left="79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BD"/>
    <w:rsid w:val="000E41C1"/>
    <w:rsid w:val="005F747B"/>
    <w:rsid w:val="007B57BD"/>
    <w:rsid w:val="0081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8BF36"/>
  <w15:docId w15:val="{0A896491-3F92-4044-9E36-A11CAC34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6"/>
      <w:ind w:left="16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19"/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86"/>
      <w:ind w:left="223"/>
    </w:pPr>
  </w:style>
  <w:style w:type="character" w:styleId="Hyperlink">
    <w:name w:val="Hyperlink"/>
    <w:basedOn w:val="DefaultParagraphFont"/>
    <w:uiPriority w:val="99"/>
    <w:unhideWhenUsed/>
    <w:rsid w:val="000E41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onsclub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1313</Characters>
  <Application>Microsoft Office Word</Application>
  <DocSecurity>0</DocSecurity>
  <Lines>50</Lines>
  <Paragraphs>30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Tracy</dc:creator>
  <cp:lastModifiedBy>Trella, Amanda</cp:lastModifiedBy>
  <cp:revision>3</cp:revision>
  <dcterms:created xsi:type="dcterms:W3CDTF">2020-12-03T21:52:00Z</dcterms:created>
  <dcterms:modified xsi:type="dcterms:W3CDTF">2020-12-04T14:39:00Z</dcterms:modified>
</cp:coreProperties>
</file>