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B4" w:rsidRDefault="00CC4758" w:rsidP="001533B4">
      <w:r>
        <w:t>W</w:t>
      </w:r>
      <w:r w:rsidR="003F3033">
        <w:t xml:space="preserve">hat are </w:t>
      </w:r>
      <w:r w:rsidR="00CA2BE9">
        <w:t>our district</w:t>
      </w:r>
      <w:r w:rsidR="00FC09C0">
        <w:t>’s</w:t>
      </w:r>
      <w:r w:rsidR="00CA2BE9">
        <w:t xml:space="preserve"> </w:t>
      </w:r>
      <w:r w:rsidR="00FC09C0" w:rsidRPr="00FC09C0">
        <w:rPr>
          <w:b/>
        </w:rPr>
        <w:t>S</w:t>
      </w:r>
      <w:r w:rsidR="00FC09C0" w:rsidRPr="00DC7D3E">
        <w:t xml:space="preserve">trengths, </w:t>
      </w:r>
      <w:r w:rsidR="00FC09C0" w:rsidRPr="00FC09C0">
        <w:rPr>
          <w:b/>
        </w:rPr>
        <w:t>W</w:t>
      </w:r>
      <w:r w:rsidR="00FC09C0" w:rsidRPr="00DC7D3E">
        <w:t xml:space="preserve">eaknesses, </w:t>
      </w:r>
      <w:r w:rsidR="00FC09C0" w:rsidRPr="00FC09C0">
        <w:rPr>
          <w:b/>
        </w:rPr>
        <w:t>O</w:t>
      </w:r>
      <w:r w:rsidR="00FC09C0" w:rsidRPr="00DC7D3E">
        <w:t xml:space="preserve">pportunities and </w:t>
      </w:r>
      <w:r w:rsidR="00FC09C0" w:rsidRPr="00FC09C0">
        <w:rPr>
          <w:b/>
        </w:rPr>
        <w:t>T</w:t>
      </w:r>
      <w:r w:rsidR="00FC09C0" w:rsidRPr="00DC7D3E">
        <w:t>hreats</w:t>
      </w:r>
      <w:r w:rsidR="003F3033">
        <w:t>?</w:t>
      </w:r>
      <w:r w:rsidR="00CA2BE9">
        <w:t xml:space="preserve"> </w:t>
      </w:r>
    </w:p>
    <w:p w:rsidR="00177728" w:rsidRDefault="00CB56E1" w:rsidP="00177728">
      <w:pPr>
        <w:pStyle w:val="Heading1"/>
      </w:pPr>
      <w:r>
        <w:t>Strengths and Weaknesses</w:t>
      </w:r>
    </w:p>
    <w:p w:rsidR="007A55DB" w:rsidRDefault="00DC7D3E" w:rsidP="00DC7D3E">
      <w:r>
        <w:t>St</w:t>
      </w:r>
      <w:r w:rsidRPr="00DC7D3E">
        <w:t>reng</w:t>
      </w:r>
      <w:r>
        <w:t>ths and weaknesses are internal</w:t>
      </w:r>
      <w:r w:rsidRPr="00DC7D3E">
        <w:t>—</w:t>
      </w:r>
      <w:r w:rsidR="00A46BDD">
        <w:t>what</w:t>
      </w:r>
      <w:r w:rsidRPr="00DC7D3E">
        <w:t xml:space="preserve"> </w:t>
      </w:r>
      <w:r w:rsidR="004A4ECD">
        <w:t>we</w:t>
      </w:r>
      <w:r w:rsidRPr="00DC7D3E">
        <w:t xml:space="preserve"> have c</w:t>
      </w:r>
      <w:r w:rsidR="00177728">
        <w:t xml:space="preserve">ontrol over and can change. </w:t>
      </w:r>
      <w:r w:rsidR="00A46BDD">
        <w:t xml:space="preserve">For example: </w:t>
      </w:r>
      <w:r w:rsidR="00E25FE5">
        <w:t xml:space="preserve"> </w:t>
      </w:r>
    </w:p>
    <w:p w:rsidR="00820997" w:rsidRDefault="00D73D70" w:rsidP="00A46BDD">
      <w:pPr>
        <w:pStyle w:val="ListParagraph"/>
        <w:numPr>
          <w:ilvl w:val="0"/>
          <w:numId w:val="3"/>
        </w:numPr>
      </w:pPr>
      <w:r>
        <w:t>Leaders in our district</w:t>
      </w:r>
      <w:r w:rsidR="00820997">
        <w:t xml:space="preserve"> </w:t>
      </w:r>
      <w:r w:rsidR="006E23B4">
        <w:t xml:space="preserve">know how </w:t>
      </w:r>
      <w:r w:rsidR="004C3BF3">
        <w:t>/ do</w:t>
      </w:r>
      <w:r w:rsidR="00820997">
        <w:t xml:space="preserve"> n</w:t>
      </w:r>
      <w:r w:rsidR="006E23B4">
        <w:t xml:space="preserve">ot know how to start </w:t>
      </w:r>
      <w:r w:rsidR="00820997">
        <w:t>new clubs</w:t>
      </w:r>
    </w:p>
    <w:p w:rsidR="00820997" w:rsidRDefault="00D54326" w:rsidP="00A46BDD">
      <w:pPr>
        <w:pStyle w:val="ListParagraph"/>
        <w:numPr>
          <w:ilvl w:val="0"/>
          <w:numId w:val="3"/>
        </w:numPr>
      </w:pPr>
      <w:r>
        <w:t xml:space="preserve">It’s not difficult / </w:t>
      </w:r>
      <w:r w:rsidR="004C3BF3">
        <w:t xml:space="preserve">it’s </w:t>
      </w:r>
      <w:r>
        <w:t>difficult to fill our leadership positions each year</w:t>
      </w:r>
    </w:p>
    <w:p w:rsidR="00D73D70" w:rsidRDefault="00D73D70" w:rsidP="00D73D70">
      <w:pPr>
        <w:pStyle w:val="ListParagraph"/>
        <w:numPr>
          <w:ilvl w:val="0"/>
          <w:numId w:val="3"/>
        </w:numPr>
      </w:pPr>
      <w:r>
        <w:t xml:space="preserve">Our clubs </w:t>
      </w:r>
      <w:r w:rsidR="00470AAC">
        <w:t xml:space="preserve">do / do not make a special effort to make </w:t>
      </w:r>
      <w:r>
        <w:t xml:space="preserve">new members feel welcome </w:t>
      </w:r>
    </w:p>
    <w:p w:rsidR="00797FAE" w:rsidRDefault="00797FAE" w:rsidP="00797FAE">
      <w:pPr>
        <w:pStyle w:val="ListParagraph"/>
        <w:numPr>
          <w:ilvl w:val="0"/>
          <w:numId w:val="3"/>
        </w:numPr>
      </w:pPr>
      <w:r>
        <w:t xml:space="preserve">Our clubs use </w:t>
      </w:r>
      <w:r w:rsidR="00B04C4D">
        <w:t xml:space="preserve">/ do not use </w:t>
      </w:r>
      <w:r>
        <w:t xml:space="preserve">social media </w:t>
      </w:r>
      <w:r w:rsidR="00B04C4D">
        <w:t xml:space="preserve">well </w:t>
      </w:r>
      <w:r>
        <w:t xml:space="preserve"> </w:t>
      </w:r>
    </w:p>
    <w:p w:rsidR="00465B03" w:rsidRDefault="00E25FE5" w:rsidP="00465B03">
      <w:pPr>
        <w:pStyle w:val="Heading1"/>
      </w:pPr>
      <w:r>
        <w:t>Opportunities and Threats</w:t>
      </w:r>
    </w:p>
    <w:p w:rsidR="00177728" w:rsidRDefault="00177728" w:rsidP="00241FC2">
      <w:r w:rsidRPr="00DC7D3E">
        <w:t>Opportunities and threats are external—</w:t>
      </w:r>
      <w:r w:rsidR="00A46BDD">
        <w:t>what’s</w:t>
      </w:r>
      <w:r w:rsidRPr="00DC7D3E">
        <w:t xml:space="preserve"> </w:t>
      </w:r>
      <w:r w:rsidR="00741536">
        <w:t>happening</w:t>
      </w:r>
      <w:r w:rsidRPr="00DC7D3E">
        <w:t xml:space="preserve"> in the larger </w:t>
      </w:r>
      <w:r w:rsidR="00CB56E1">
        <w:t>community</w:t>
      </w:r>
      <w:r w:rsidR="0064759F">
        <w:t xml:space="preserve"> that impacts our clubs</w:t>
      </w:r>
      <w:r w:rsidR="000E3339">
        <w:t>.</w:t>
      </w:r>
      <w:r w:rsidR="0064759F">
        <w:t xml:space="preserve"> </w:t>
      </w:r>
      <w:r w:rsidR="004A4ECD">
        <w:t>For example:</w:t>
      </w:r>
    </w:p>
    <w:p w:rsidR="004A4ECD" w:rsidRDefault="004A4ECD" w:rsidP="004C3BF3">
      <w:pPr>
        <w:pStyle w:val="ListParagraph"/>
        <w:numPr>
          <w:ilvl w:val="0"/>
          <w:numId w:val="4"/>
        </w:numPr>
      </w:pPr>
      <w:r>
        <w:t xml:space="preserve">Business are </w:t>
      </w:r>
      <w:r w:rsidR="00BE144F">
        <w:t>starting up</w:t>
      </w:r>
      <w:r w:rsidR="008C2584">
        <w:t xml:space="preserve"> or </w:t>
      </w:r>
      <w:r w:rsidR="00CC15AC">
        <w:t xml:space="preserve">closing </w:t>
      </w:r>
    </w:p>
    <w:p w:rsidR="00DC0ACE" w:rsidRDefault="00CC15AC" w:rsidP="004C3BF3">
      <w:pPr>
        <w:pStyle w:val="ListParagraph"/>
        <w:numPr>
          <w:ilvl w:val="0"/>
          <w:numId w:val="4"/>
        </w:numPr>
      </w:pPr>
      <w:r>
        <w:t xml:space="preserve">There are </w:t>
      </w:r>
      <w:r w:rsidR="008C2584">
        <w:t>demographic</w:t>
      </w:r>
      <w:r>
        <w:t xml:space="preserve"> </w:t>
      </w:r>
      <w:r w:rsidR="0064759F">
        <w:t>shifts</w:t>
      </w:r>
      <w:r w:rsidR="00E6024C">
        <w:t xml:space="preserve">, like people retiring earlier or </w:t>
      </w:r>
      <w:r w:rsidR="00A24AEA">
        <w:t xml:space="preserve">young </w:t>
      </w:r>
      <w:r w:rsidR="00E6024C">
        <w:t>families moving in</w:t>
      </w:r>
    </w:p>
    <w:p w:rsidR="007A55DB" w:rsidRDefault="00A24AEA" w:rsidP="00470AAC">
      <w:pPr>
        <w:pStyle w:val="ListParagraph"/>
        <w:numPr>
          <w:ilvl w:val="0"/>
          <w:numId w:val="4"/>
        </w:numPr>
      </w:pPr>
      <w:r>
        <w:t>Other</w:t>
      </w:r>
      <w:r w:rsidR="001F5E20">
        <w:t xml:space="preserve"> </w:t>
      </w:r>
      <w:r w:rsidR="005557FF">
        <w:t>humanitarian</w:t>
      </w:r>
      <w:r w:rsidR="00BE144F">
        <w:t xml:space="preserve"> </w:t>
      </w:r>
      <w:r>
        <w:t>organizations</w:t>
      </w:r>
      <w:r w:rsidR="00BE144F">
        <w:t xml:space="preserve"> </w:t>
      </w:r>
      <w:r>
        <w:t>can be gaining visibility or fading</w:t>
      </w:r>
    </w:p>
    <w:p w:rsidR="001533B4" w:rsidRDefault="00CC15AC" w:rsidP="001533B4">
      <w:pPr>
        <w:pStyle w:val="ListParagraph"/>
        <w:numPr>
          <w:ilvl w:val="0"/>
          <w:numId w:val="4"/>
        </w:numPr>
      </w:pPr>
      <w:r>
        <w:t xml:space="preserve">People </w:t>
      </w:r>
      <w:r w:rsidR="00A24AEA">
        <w:t>can be growing more or less</w:t>
      </w:r>
      <w:r>
        <w:t xml:space="preserve"> connected </w:t>
      </w:r>
      <w:r w:rsidR="001F5E20">
        <w:t xml:space="preserve">to </w:t>
      </w:r>
      <w:r w:rsidR="003E4732">
        <w:t>their communities</w:t>
      </w:r>
    </w:p>
    <w:p w:rsidR="003E4732" w:rsidRDefault="008C2584" w:rsidP="003E4732">
      <w:r>
        <w:t xml:space="preserve">Often, external factors </w:t>
      </w:r>
      <w:r w:rsidR="0009038B">
        <w:t xml:space="preserve">that appear to be threats </w:t>
      </w:r>
      <w:r>
        <w:t xml:space="preserve">can be </w:t>
      </w:r>
      <w:r w:rsidR="0009038B">
        <w:t xml:space="preserve">converted into opportunities. </w:t>
      </w:r>
      <w:r>
        <w:t xml:space="preserve">For example, </w:t>
      </w:r>
      <w:r w:rsidR="003E4732">
        <w:t>other</w:t>
      </w:r>
      <w:r>
        <w:t xml:space="preserve"> </w:t>
      </w:r>
      <w:r w:rsidR="005557FF">
        <w:t>humanitarian</w:t>
      </w:r>
      <w:r>
        <w:t xml:space="preserve"> organization</w:t>
      </w:r>
      <w:r w:rsidR="003E4732">
        <w:t>s</w:t>
      </w:r>
      <w:r>
        <w:t xml:space="preserve"> can be</w:t>
      </w:r>
      <w:r w:rsidR="0009038B">
        <w:t>come</w:t>
      </w:r>
      <w:r>
        <w:t xml:space="preserve"> </w:t>
      </w:r>
      <w:r w:rsidR="003E4732">
        <w:t xml:space="preserve">valuable </w:t>
      </w:r>
      <w:r>
        <w:t>partner</w:t>
      </w:r>
      <w:r w:rsidR="003E4732">
        <w:t>s</w:t>
      </w:r>
      <w:r w:rsidR="0009038B">
        <w:t xml:space="preserve"> in service. </w:t>
      </w:r>
    </w:p>
    <w:p w:rsidR="008C2584" w:rsidRDefault="00A65F81" w:rsidP="008C2584">
      <w:r>
        <w:rPr>
          <w:noProof/>
        </w:rPr>
        <w:lastRenderedPageBreak/>
        <w:drawing>
          <wp:inline distT="0" distB="0" distL="0" distR="0" wp14:anchorId="2C03131B" wp14:editId="0D00AB9C">
            <wp:extent cx="5905500" cy="3057525"/>
            <wp:effectExtent l="0" t="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3E4732">
        <w:t xml:space="preserve">Bring your </w:t>
      </w:r>
      <w:r w:rsidR="00E6024C">
        <w:t xml:space="preserve">SWOT </w:t>
      </w:r>
      <w:r w:rsidR="003E4732">
        <w:t xml:space="preserve">thoughts to our meeting. Together we’ll </w:t>
      </w:r>
      <w:r w:rsidR="00E6024C">
        <w:t>discuss</w:t>
      </w:r>
      <w:r w:rsidR="003E4732">
        <w:t xml:space="preserve"> where we are and </w:t>
      </w:r>
      <w:r w:rsidR="00E6024C">
        <w:t xml:space="preserve">decide </w:t>
      </w:r>
      <w:r w:rsidR="00843D93">
        <w:t>how far we can go!</w:t>
      </w:r>
      <w:bookmarkStart w:id="0" w:name="_GoBack"/>
      <w:bookmarkEnd w:id="0"/>
    </w:p>
    <w:sectPr w:rsidR="008C2584" w:rsidSect="00B9107A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CD" w:rsidRDefault="004420CD" w:rsidP="004420CD">
      <w:pPr>
        <w:spacing w:after="0" w:line="240" w:lineRule="auto"/>
      </w:pPr>
      <w:r>
        <w:separator/>
      </w:r>
    </w:p>
  </w:endnote>
  <w:endnote w:type="continuationSeparator" w:id="0">
    <w:p w:rsidR="004420CD" w:rsidRDefault="004420CD" w:rsidP="004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107A" w:rsidRDefault="007567E5" w:rsidP="00B30B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2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Publish Date"/>
      <w:tag w:val=""/>
      <w:id w:val="-855117891"/>
      <w:placeholder>
        <w:docPart w:val="3DD3E30F46244295ACCF7B390E24D644"/>
      </w:placeholder>
      <w:dataBinding w:prefixMappings="xmlns:ns0='http://schemas.microsoft.com/office/2006/coverPageProps' " w:xpath="/ns0:CoverPageProperties[1]/ns0:PublishDate[1]" w:storeItemID="{55AF091B-3C7A-41E3-B477-F2FDAA23CFDA}"/>
      <w:date w:fullDate="2019-02-22T00:00:00Z">
        <w:dateFormat w:val="M/d/yyyy"/>
        <w:lid w:val="en-US"/>
        <w:storeMappedDataAs w:val="dateTime"/>
        <w:calendar w:val="gregorian"/>
      </w:date>
    </w:sdtPr>
    <w:sdtEndPr/>
    <w:sdtContent>
      <w:p w:rsidR="0024605C" w:rsidRDefault="00E6024C">
        <w:pPr>
          <w:pStyle w:val="Footer"/>
        </w:pPr>
        <w:r>
          <w:t>2/22/2019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CD" w:rsidRDefault="004420CD" w:rsidP="004420CD">
      <w:pPr>
        <w:spacing w:after="0" w:line="240" w:lineRule="auto"/>
      </w:pPr>
      <w:r>
        <w:separator/>
      </w:r>
    </w:p>
  </w:footnote>
  <w:footnote w:type="continuationSeparator" w:id="0">
    <w:p w:rsidR="004420CD" w:rsidRDefault="004420CD" w:rsidP="0044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CD" w:rsidRDefault="001E2162" w:rsidP="007567E5">
    <w:pPr>
      <w:pStyle w:val="Header"/>
    </w:pPr>
    <w:r>
      <w:rPr>
        <w:noProof/>
      </w:rPr>
      <w:drawing>
        <wp:anchor distT="0" distB="0" distL="182880" distR="182880" simplePos="0" relativeHeight="251658240" behindDoc="0" locked="0" layoutInCell="1" allowOverlap="1">
          <wp:simplePos x="0" y="0"/>
          <wp:positionH relativeFrom="leftMargin">
            <wp:posOffset>457200</wp:posOffset>
          </wp:positionH>
          <wp:positionV relativeFrom="page">
            <wp:posOffset>457200</wp:posOffset>
          </wp:positionV>
          <wp:extent cx="493776" cy="457200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77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07A" w:rsidRPr="007A55DB" w:rsidRDefault="00B9107A" w:rsidP="00B9107A">
    <w:pPr>
      <w:pStyle w:val="Title"/>
      <w:rPr>
        <w:sz w:val="52"/>
      </w:rPr>
    </w:pPr>
    <w:r w:rsidRPr="007A55DB">
      <w:rPr>
        <w:noProof/>
        <w:sz w:val="52"/>
      </w:rPr>
      <w:drawing>
        <wp:anchor distT="0" distB="0" distL="182880" distR="182880" simplePos="0" relativeHeight="251660288" behindDoc="0" locked="0" layoutInCell="1" allowOverlap="1" wp14:anchorId="2AFC50AA" wp14:editId="2CAF531D">
          <wp:simplePos x="0" y="0"/>
          <wp:positionH relativeFrom="rightMargin">
            <wp:posOffset>-457200</wp:posOffset>
          </wp:positionH>
          <wp:positionV relativeFrom="page">
            <wp:posOffset>457200</wp:posOffset>
          </wp:positionV>
          <wp:extent cx="987552" cy="914518"/>
          <wp:effectExtent l="0" t="0" r="317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CI logo color 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552" cy="914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55DB" w:rsidRPr="007A55DB">
      <w:rPr>
        <w:sz w:val="52"/>
      </w:rPr>
      <w:t>North America Membership Initiative</w:t>
    </w:r>
  </w:p>
  <w:p w:rsidR="00D12CF2" w:rsidRPr="00D12CF2" w:rsidRDefault="007A55DB" w:rsidP="0024605C">
    <w:pPr>
      <w:pStyle w:val="Subtitle"/>
    </w:pPr>
    <w:r>
      <w:t>SWOT Sheet</w:t>
    </w:r>
    <w:r w:rsidR="00E6024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637B"/>
    <w:multiLevelType w:val="hybridMultilevel"/>
    <w:tmpl w:val="430EE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2C3F"/>
    <w:multiLevelType w:val="hybridMultilevel"/>
    <w:tmpl w:val="4FCA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C5512"/>
    <w:multiLevelType w:val="hybridMultilevel"/>
    <w:tmpl w:val="779AF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6DA"/>
    <w:rsid w:val="000013B7"/>
    <w:rsid w:val="0009038B"/>
    <w:rsid w:val="000E3339"/>
    <w:rsid w:val="00117142"/>
    <w:rsid w:val="00126F6E"/>
    <w:rsid w:val="001354E6"/>
    <w:rsid w:val="001401D2"/>
    <w:rsid w:val="001533B4"/>
    <w:rsid w:val="00177728"/>
    <w:rsid w:val="001823AD"/>
    <w:rsid w:val="001E2162"/>
    <w:rsid w:val="001F5E20"/>
    <w:rsid w:val="00241FC2"/>
    <w:rsid w:val="0024605C"/>
    <w:rsid w:val="00273BA5"/>
    <w:rsid w:val="002F3FC9"/>
    <w:rsid w:val="00311FD1"/>
    <w:rsid w:val="003E4732"/>
    <w:rsid w:val="003F3033"/>
    <w:rsid w:val="003F3AD0"/>
    <w:rsid w:val="004420CD"/>
    <w:rsid w:val="004466DC"/>
    <w:rsid w:val="00465B03"/>
    <w:rsid w:val="00470AAC"/>
    <w:rsid w:val="004A4ECD"/>
    <w:rsid w:val="004C3BF3"/>
    <w:rsid w:val="005557FF"/>
    <w:rsid w:val="0064759F"/>
    <w:rsid w:val="006926D1"/>
    <w:rsid w:val="006E23B4"/>
    <w:rsid w:val="00710CA7"/>
    <w:rsid w:val="007139C3"/>
    <w:rsid w:val="0072367D"/>
    <w:rsid w:val="00741536"/>
    <w:rsid w:val="007567E5"/>
    <w:rsid w:val="0077084C"/>
    <w:rsid w:val="00797FAE"/>
    <w:rsid w:val="007A55DB"/>
    <w:rsid w:val="007A7ABC"/>
    <w:rsid w:val="0081484D"/>
    <w:rsid w:val="00820997"/>
    <w:rsid w:val="00843D93"/>
    <w:rsid w:val="0085509A"/>
    <w:rsid w:val="008923C3"/>
    <w:rsid w:val="008C2584"/>
    <w:rsid w:val="00A06399"/>
    <w:rsid w:val="00A24AEA"/>
    <w:rsid w:val="00A46BDD"/>
    <w:rsid w:val="00A65F81"/>
    <w:rsid w:val="00B04C4D"/>
    <w:rsid w:val="00B1521A"/>
    <w:rsid w:val="00B30B48"/>
    <w:rsid w:val="00B9107A"/>
    <w:rsid w:val="00BE144F"/>
    <w:rsid w:val="00C66549"/>
    <w:rsid w:val="00C6743B"/>
    <w:rsid w:val="00C85790"/>
    <w:rsid w:val="00CA2BE9"/>
    <w:rsid w:val="00CA5F6E"/>
    <w:rsid w:val="00CB56E1"/>
    <w:rsid w:val="00CC15AC"/>
    <w:rsid w:val="00CC4758"/>
    <w:rsid w:val="00D12CF2"/>
    <w:rsid w:val="00D254CC"/>
    <w:rsid w:val="00D54326"/>
    <w:rsid w:val="00D65FC3"/>
    <w:rsid w:val="00D73D70"/>
    <w:rsid w:val="00DA63C2"/>
    <w:rsid w:val="00DC0ACE"/>
    <w:rsid w:val="00DC55FD"/>
    <w:rsid w:val="00DC7D3E"/>
    <w:rsid w:val="00E026DA"/>
    <w:rsid w:val="00E25FE5"/>
    <w:rsid w:val="00E45D34"/>
    <w:rsid w:val="00E47D2E"/>
    <w:rsid w:val="00E5276E"/>
    <w:rsid w:val="00E6024C"/>
    <w:rsid w:val="00E90013"/>
    <w:rsid w:val="00E9192A"/>
    <w:rsid w:val="00E9673C"/>
    <w:rsid w:val="00EA21E4"/>
    <w:rsid w:val="00EC0EA3"/>
    <w:rsid w:val="00F1506D"/>
    <w:rsid w:val="00F35FE8"/>
    <w:rsid w:val="00F55DF5"/>
    <w:rsid w:val="00FC09C0"/>
    <w:rsid w:val="00FE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4687A5F6-57F3-45C5-9C53-EAB4281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4E6"/>
    <w:rPr>
      <w:rFonts w:ascii="Helvetica" w:hAnsi="Helvetica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584"/>
    <w:pPr>
      <w:keepNext/>
      <w:keepLines/>
      <w:spacing w:before="240" w:after="0" w:line="288" w:lineRule="auto"/>
      <w:outlineLvl w:val="0"/>
    </w:pPr>
    <w:rPr>
      <w:rFonts w:asciiTheme="majorHAnsi" w:eastAsiaTheme="majorEastAsia" w:hAnsiTheme="majorHAnsi" w:cstheme="majorBidi"/>
      <w:color w:val="00338D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4E6"/>
    <w:pPr>
      <w:keepNext/>
      <w:keepLines/>
      <w:spacing w:before="120" w:after="120" w:line="264" w:lineRule="auto"/>
      <w:outlineLvl w:val="1"/>
    </w:pPr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54E6"/>
    <w:pPr>
      <w:pBdr>
        <w:bottom w:val="single" w:sz="48" w:space="4" w:color="EBB700" w:themeColor="accent2"/>
      </w:pBdr>
      <w:spacing w:after="0" w:line="240" w:lineRule="auto"/>
      <w:contextualSpacing/>
    </w:pPr>
    <w:rPr>
      <w:rFonts w:eastAsiaTheme="majorEastAsia" w:cstheme="majorBidi"/>
      <w:color w:val="00338D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4E6"/>
    <w:rPr>
      <w:rFonts w:ascii="Helvetica" w:eastAsiaTheme="majorEastAsia" w:hAnsi="Helvetica" w:cstheme="majorBidi"/>
      <w:color w:val="00338D" w:themeColor="text2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509A"/>
    <w:pPr>
      <w:numPr>
        <w:ilvl w:val="1"/>
      </w:numPr>
      <w:spacing w:before="160"/>
    </w:pPr>
    <w:rPr>
      <w:rFonts w:asciiTheme="minorHAnsi" w:eastAsiaTheme="minorEastAsia" w:hAnsiTheme="minorHAnsi"/>
      <w:color w:val="55565A" w:themeColor="accent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5509A"/>
    <w:rPr>
      <w:rFonts w:eastAsiaTheme="minorEastAsia"/>
      <w:color w:val="55565A" w:themeColor="accent1"/>
      <w:spacing w:val="15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C2584"/>
    <w:rPr>
      <w:rFonts w:asciiTheme="majorHAnsi" w:eastAsiaTheme="majorEastAsia" w:hAnsiTheme="majorHAnsi" w:cstheme="majorBidi"/>
      <w:color w:val="00338D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4E6"/>
    <w:rPr>
      <w:rFonts w:asciiTheme="majorHAnsi" w:eastAsiaTheme="majorEastAsia" w:hAnsiTheme="majorHAnsi" w:cstheme="majorBidi"/>
      <w:color w:val="407CCA" w:themeColor="accent3"/>
      <w:sz w:val="28"/>
      <w:szCs w:val="26"/>
    </w:rPr>
  </w:style>
  <w:style w:type="paragraph" w:styleId="ListParagraph">
    <w:name w:val="List Paragraph"/>
    <w:basedOn w:val="Normal"/>
    <w:uiPriority w:val="34"/>
    <w:qFormat/>
    <w:rsid w:val="00D65FC3"/>
    <w:pPr>
      <w:spacing w:after="12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7567E5"/>
    <w:pPr>
      <w:tabs>
        <w:tab w:val="center" w:pos="4680"/>
        <w:tab w:val="right" w:pos="9360"/>
      </w:tabs>
      <w:spacing w:before="240" w:after="240" w:line="240" w:lineRule="auto"/>
      <w:jc w:val="right"/>
    </w:pPr>
    <w:rPr>
      <w:color w:val="00338D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7567E5"/>
    <w:rPr>
      <w:rFonts w:ascii="Helvetica" w:hAnsi="Helvetica"/>
      <w:color w:val="00338D" w:themeColor="text2"/>
    </w:rPr>
  </w:style>
  <w:style w:type="paragraph" w:styleId="Footer">
    <w:name w:val="footer"/>
    <w:basedOn w:val="Normal"/>
    <w:link w:val="FooterChar"/>
    <w:uiPriority w:val="99"/>
    <w:unhideWhenUsed/>
    <w:rsid w:val="00B9107A"/>
    <w:pP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B9107A"/>
    <w:rPr>
      <w:rFonts w:ascii="Helvetica" w:hAnsi="Helvetica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A21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2D6B63-DB78-443C-8EE0-5CF068A7444F}" type="doc">
      <dgm:prSet loTypeId="urn:microsoft.com/office/officeart/2005/8/layout/matrix3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8E456DAD-644F-4E68-AF0A-F8948E573D56}">
      <dgm:prSet phldrT="[Text]"/>
      <dgm:spPr/>
      <dgm:t>
        <a:bodyPr/>
        <a:lstStyle/>
        <a:p>
          <a:r>
            <a:rPr lang="en-US"/>
            <a:t>Strengths</a:t>
          </a:r>
        </a:p>
      </dgm:t>
    </dgm:pt>
    <dgm:pt modelId="{AD2F1D5B-BE0D-40F6-933B-A4830E1C7958}" type="parTrans" cxnId="{D7341B2B-6FB0-48A9-9C4A-994A36CA2093}">
      <dgm:prSet/>
      <dgm:spPr/>
      <dgm:t>
        <a:bodyPr/>
        <a:lstStyle/>
        <a:p>
          <a:endParaRPr lang="en-US"/>
        </a:p>
      </dgm:t>
    </dgm:pt>
    <dgm:pt modelId="{DE18C587-35F1-4E53-BCB7-CD3E0FBC74D4}" type="sibTrans" cxnId="{D7341B2B-6FB0-48A9-9C4A-994A36CA2093}">
      <dgm:prSet/>
      <dgm:spPr/>
      <dgm:t>
        <a:bodyPr/>
        <a:lstStyle/>
        <a:p>
          <a:endParaRPr lang="en-US"/>
        </a:p>
      </dgm:t>
    </dgm:pt>
    <dgm:pt modelId="{7825CDF2-0B83-4A96-9E04-EF440458B944}">
      <dgm:prSet phldrT="[Text]"/>
      <dgm:spPr/>
      <dgm:t>
        <a:bodyPr/>
        <a:lstStyle/>
        <a:p>
          <a:r>
            <a:rPr lang="en-US"/>
            <a:t>Weaknesses</a:t>
          </a:r>
        </a:p>
      </dgm:t>
    </dgm:pt>
    <dgm:pt modelId="{9546C064-5ED2-4175-880D-EF6B1A579AD0}" type="parTrans" cxnId="{BE5272EF-5B1E-4D59-9F85-9B556BBEBF35}">
      <dgm:prSet/>
      <dgm:spPr/>
      <dgm:t>
        <a:bodyPr/>
        <a:lstStyle/>
        <a:p>
          <a:endParaRPr lang="en-US"/>
        </a:p>
      </dgm:t>
    </dgm:pt>
    <dgm:pt modelId="{77C62392-DA47-4510-8978-4E7D5C73AB61}" type="sibTrans" cxnId="{BE5272EF-5B1E-4D59-9F85-9B556BBEBF35}">
      <dgm:prSet/>
      <dgm:spPr/>
      <dgm:t>
        <a:bodyPr/>
        <a:lstStyle/>
        <a:p>
          <a:endParaRPr lang="en-US"/>
        </a:p>
      </dgm:t>
    </dgm:pt>
    <dgm:pt modelId="{4293E28A-FB13-4C67-9F7E-6C704B0D3B4C}">
      <dgm:prSet phldrT="[Text]"/>
      <dgm:spPr/>
      <dgm:t>
        <a:bodyPr/>
        <a:lstStyle/>
        <a:p>
          <a:r>
            <a:rPr lang="en-US"/>
            <a:t>Opportunities</a:t>
          </a:r>
        </a:p>
      </dgm:t>
    </dgm:pt>
    <dgm:pt modelId="{6F96A968-4EB4-4098-9DC2-D8183D3479DD}" type="parTrans" cxnId="{CF32E200-0EFC-4A54-ADD2-B91D275367C5}">
      <dgm:prSet/>
      <dgm:spPr/>
      <dgm:t>
        <a:bodyPr/>
        <a:lstStyle/>
        <a:p>
          <a:endParaRPr lang="en-US"/>
        </a:p>
      </dgm:t>
    </dgm:pt>
    <dgm:pt modelId="{9814ACB9-F3CC-4ED1-A607-8DC30EF1ADB0}" type="sibTrans" cxnId="{CF32E200-0EFC-4A54-ADD2-B91D275367C5}">
      <dgm:prSet/>
      <dgm:spPr/>
      <dgm:t>
        <a:bodyPr/>
        <a:lstStyle/>
        <a:p>
          <a:endParaRPr lang="en-US"/>
        </a:p>
      </dgm:t>
    </dgm:pt>
    <dgm:pt modelId="{48263E80-8A34-48A4-99E0-DE7BF5138C99}">
      <dgm:prSet phldrT="[Text]"/>
      <dgm:spPr/>
      <dgm:t>
        <a:bodyPr/>
        <a:lstStyle/>
        <a:p>
          <a:r>
            <a:rPr lang="en-US"/>
            <a:t>Threats</a:t>
          </a:r>
        </a:p>
      </dgm:t>
    </dgm:pt>
    <dgm:pt modelId="{49B19AFE-81AD-4978-807B-1A0CFA167D5A}" type="parTrans" cxnId="{F3402D48-C771-4CF7-8A84-216B9DDA3BB4}">
      <dgm:prSet/>
      <dgm:spPr/>
      <dgm:t>
        <a:bodyPr/>
        <a:lstStyle/>
        <a:p>
          <a:endParaRPr lang="en-US"/>
        </a:p>
      </dgm:t>
    </dgm:pt>
    <dgm:pt modelId="{5634C4E5-83DD-43B2-AD8B-5F2E92589896}" type="sibTrans" cxnId="{F3402D48-C771-4CF7-8A84-216B9DDA3BB4}">
      <dgm:prSet/>
      <dgm:spPr/>
      <dgm:t>
        <a:bodyPr/>
        <a:lstStyle/>
        <a:p>
          <a:endParaRPr lang="en-US"/>
        </a:p>
      </dgm:t>
    </dgm:pt>
    <dgm:pt modelId="{7CC4692D-F054-44DF-B359-B6A93FAFD023}">
      <dgm:prSet/>
      <dgm:spPr/>
      <dgm:t>
        <a:bodyPr/>
        <a:lstStyle/>
        <a:p>
          <a:r>
            <a:rPr lang="en-US"/>
            <a:t>1 </a:t>
          </a:r>
        </a:p>
      </dgm:t>
    </dgm:pt>
    <dgm:pt modelId="{1EABAF42-67A2-45B9-988B-3B3B51D85087}" type="parTrans" cxnId="{07F08A8F-9200-4B53-B4B4-29673AE1478F}">
      <dgm:prSet/>
      <dgm:spPr/>
      <dgm:t>
        <a:bodyPr/>
        <a:lstStyle/>
        <a:p>
          <a:endParaRPr lang="en-US"/>
        </a:p>
      </dgm:t>
    </dgm:pt>
    <dgm:pt modelId="{B8F99382-2A47-4772-B3DA-0F6A26B1A465}" type="sibTrans" cxnId="{07F08A8F-9200-4B53-B4B4-29673AE1478F}">
      <dgm:prSet/>
      <dgm:spPr/>
      <dgm:t>
        <a:bodyPr/>
        <a:lstStyle/>
        <a:p>
          <a:endParaRPr lang="en-US"/>
        </a:p>
      </dgm:t>
    </dgm:pt>
    <dgm:pt modelId="{4F249C14-CA39-49AC-8969-5BCEA0B91156}">
      <dgm:prSet/>
      <dgm:spPr/>
      <dgm:t>
        <a:bodyPr/>
        <a:lstStyle/>
        <a:p>
          <a:r>
            <a:rPr lang="en-US"/>
            <a:t>1 </a:t>
          </a:r>
        </a:p>
      </dgm:t>
    </dgm:pt>
    <dgm:pt modelId="{79F225CD-230F-46C4-9FE8-606C7F32A38B}" type="parTrans" cxnId="{2392B24B-EAD2-4E75-8F33-B34AFD60F337}">
      <dgm:prSet/>
      <dgm:spPr/>
      <dgm:t>
        <a:bodyPr/>
        <a:lstStyle/>
        <a:p>
          <a:endParaRPr lang="en-US"/>
        </a:p>
      </dgm:t>
    </dgm:pt>
    <dgm:pt modelId="{19968D43-71A9-4FC0-AE11-9C0A8389CCE9}" type="sibTrans" cxnId="{2392B24B-EAD2-4E75-8F33-B34AFD60F337}">
      <dgm:prSet/>
      <dgm:spPr/>
      <dgm:t>
        <a:bodyPr/>
        <a:lstStyle/>
        <a:p>
          <a:endParaRPr lang="en-US"/>
        </a:p>
      </dgm:t>
    </dgm:pt>
    <dgm:pt modelId="{48378071-0AA9-4940-ADCC-A71111A93955}">
      <dgm:prSet/>
      <dgm:spPr/>
      <dgm:t>
        <a:bodyPr/>
        <a:lstStyle/>
        <a:p>
          <a:r>
            <a:rPr lang="en-US"/>
            <a:t>1 </a:t>
          </a:r>
        </a:p>
      </dgm:t>
    </dgm:pt>
    <dgm:pt modelId="{788BDF88-56E9-4C3A-BE5B-CD268464122E}" type="parTrans" cxnId="{8F6FD562-53DF-4F13-A70C-6E64AE382841}">
      <dgm:prSet/>
      <dgm:spPr/>
      <dgm:t>
        <a:bodyPr/>
        <a:lstStyle/>
        <a:p>
          <a:endParaRPr lang="en-US"/>
        </a:p>
      </dgm:t>
    </dgm:pt>
    <dgm:pt modelId="{D7A35095-C11A-429C-A654-CE44EFFE00CD}" type="sibTrans" cxnId="{8F6FD562-53DF-4F13-A70C-6E64AE382841}">
      <dgm:prSet/>
      <dgm:spPr/>
      <dgm:t>
        <a:bodyPr/>
        <a:lstStyle/>
        <a:p>
          <a:endParaRPr lang="en-US"/>
        </a:p>
      </dgm:t>
    </dgm:pt>
    <dgm:pt modelId="{EF5FB3FE-6595-43EA-B14F-FE1B394CCB88}">
      <dgm:prSet/>
      <dgm:spPr/>
      <dgm:t>
        <a:bodyPr/>
        <a:lstStyle/>
        <a:p>
          <a:r>
            <a:rPr lang="en-US"/>
            <a:t>2 </a:t>
          </a:r>
        </a:p>
      </dgm:t>
    </dgm:pt>
    <dgm:pt modelId="{DC8EB34D-B02F-4F10-8CD3-34B8FB6B4337}" type="parTrans" cxnId="{42C5D387-4550-4124-9747-20955855EC9C}">
      <dgm:prSet/>
      <dgm:spPr/>
      <dgm:t>
        <a:bodyPr/>
        <a:lstStyle/>
        <a:p>
          <a:endParaRPr lang="en-US"/>
        </a:p>
      </dgm:t>
    </dgm:pt>
    <dgm:pt modelId="{47098A29-F5EC-4B88-8878-1EBBD97D1692}" type="sibTrans" cxnId="{42C5D387-4550-4124-9747-20955855EC9C}">
      <dgm:prSet/>
      <dgm:spPr/>
      <dgm:t>
        <a:bodyPr/>
        <a:lstStyle/>
        <a:p>
          <a:endParaRPr lang="en-US"/>
        </a:p>
      </dgm:t>
    </dgm:pt>
    <dgm:pt modelId="{83242610-1C02-4B2A-B204-903A2AD17AD9}">
      <dgm:prSet/>
      <dgm:spPr/>
      <dgm:t>
        <a:bodyPr/>
        <a:lstStyle/>
        <a:p>
          <a:r>
            <a:rPr lang="en-US"/>
            <a:t>3 </a:t>
          </a:r>
        </a:p>
      </dgm:t>
    </dgm:pt>
    <dgm:pt modelId="{E5E208BA-E989-41F4-8BF5-EAFCFB530025}" type="parTrans" cxnId="{2765EA5C-9E1B-4A3B-9F52-2D467685453A}">
      <dgm:prSet/>
      <dgm:spPr/>
      <dgm:t>
        <a:bodyPr/>
        <a:lstStyle/>
        <a:p>
          <a:endParaRPr lang="en-US"/>
        </a:p>
      </dgm:t>
    </dgm:pt>
    <dgm:pt modelId="{D2DFF43B-A0E0-4D51-9824-37C7EF4F3B8E}" type="sibTrans" cxnId="{2765EA5C-9E1B-4A3B-9F52-2D467685453A}">
      <dgm:prSet/>
      <dgm:spPr/>
      <dgm:t>
        <a:bodyPr/>
        <a:lstStyle/>
        <a:p>
          <a:endParaRPr lang="en-US"/>
        </a:p>
      </dgm:t>
    </dgm:pt>
    <dgm:pt modelId="{D5C57C47-BFF7-4549-A167-56D8232EB963}">
      <dgm:prSet/>
      <dgm:spPr/>
      <dgm:t>
        <a:bodyPr/>
        <a:lstStyle/>
        <a:p>
          <a:r>
            <a:rPr lang="en-US"/>
            <a:t>2 </a:t>
          </a:r>
        </a:p>
      </dgm:t>
    </dgm:pt>
    <dgm:pt modelId="{BC76F20C-4C16-41BD-92CB-D7BCC997D1FF}" type="parTrans" cxnId="{1134544F-B724-4A81-90DB-67C380531900}">
      <dgm:prSet/>
      <dgm:spPr/>
      <dgm:t>
        <a:bodyPr/>
        <a:lstStyle/>
        <a:p>
          <a:endParaRPr lang="en-US"/>
        </a:p>
      </dgm:t>
    </dgm:pt>
    <dgm:pt modelId="{5CE28108-CC19-430D-B138-5EA025AC2475}" type="sibTrans" cxnId="{1134544F-B724-4A81-90DB-67C380531900}">
      <dgm:prSet/>
      <dgm:spPr/>
      <dgm:t>
        <a:bodyPr/>
        <a:lstStyle/>
        <a:p>
          <a:endParaRPr lang="en-US"/>
        </a:p>
      </dgm:t>
    </dgm:pt>
    <dgm:pt modelId="{7230AE3A-66EF-4518-B469-69C2948A284F}">
      <dgm:prSet/>
      <dgm:spPr/>
      <dgm:t>
        <a:bodyPr/>
        <a:lstStyle/>
        <a:p>
          <a:r>
            <a:rPr lang="en-US"/>
            <a:t>3 </a:t>
          </a:r>
        </a:p>
      </dgm:t>
    </dgm:pt>
    <dgm:pt modelId="{816AE75A-E5B2-402D-B677-B8CA6A384AAD}" type="parTrans" cxnId="{1890870D-540F-4E51-89F4-E5876C92A8C3}">
      <dgm:prSet/>
      <dgm:spPr/>
      <dgm:t>
        <a:bodyPr/>
        <a:lstStyle/>
        <a:p>
          <a:endParaRPr lang="en-US"/>
        </a:p>
      </dgm:t>
    </dgm:pt>
    <dgm:pt modelId="{059A0B22-109B-4F36-955B-B34CFF7E1E5A}" type="sibTrans" cxnId="{1890870D-540F-4E51-89F4-E5876C92A8C3}">
      <dgm:prSet/>
      <dgm:spPr/>
      <dgm:t>
        <a:bodyPr/>
        <a:lstStyle/>
        <a:p>
          <a:endParaRPr lang="en-US"/>
        </a:p>
      </dgm:t>
    </dgm:pt>
    <dgm:pt modelId="{34F84985-12EF-460D-B7F1-FECC1DA32577}">
      <dgm:prSet/>
      <dgm:spPr/>
      <dgm:t>
        <a:bodyPr/>
        <a:lstStyle/>
        <a:p>
          <a:r>
            <a:rPr lang="en-US"/>
            <a:t>2 </a:t>
          </a:r>
        </a:p>
      </dgm:t>
    </dgm:pt>
    <dgm:pt modelId="{8EE01BB9-7968-4F3C-9D9B-B53D22D49065}" type="parTrans" cxnId="{6C4ABD86-AA0E-45C2-AED2-7FA68008F3C9}">
      <dgm:prSet/>
      <dgm:spPr/>
      <dgm:t>
        <a:bodyPr/>
        <a:lstStyle/>
        <a:p>
          <a:endParaRPr lang="en-US"/>
        </a:p>
      </dgm:t>
    </dgm:pt>
    <dgm:pt modelId="{96A27AAD-0DAE-43E0-A00C-49061D8E201E}" type="sibTrans" cxnId="{6C4ABD86-AA0E-45C2-AED2-7FA68008F3C9}">
      <dgm:prSet/>
      <dgm:spPr/>
      <dgm:t>
        <a:bodyPr/>
        <a:lstStyle/>
        <a:p>
          <a:endParaRPr lang="en-US"/>
        </a:p>
      </dgm:t>
    </dgm:pt>
    <dgm:pt modelId="{552F1BD6-6C66-4F6E-B5D7-C21C5E315B05}">
      <dgm:prSet/>
      <dgm:spPr/>
      <dgm:t>
        <a:bodyPr/>
        <a:lstStyle/>
        <a:p>
          <a:r>
            <a:rPr lang="en-US"/>
            <a:t>3 </a:t>
          </a:r>
        </a:p>
      </dgm:t>
    </dgm:pt>
    <dgm:pt modelId="{91E41855-FA31-469D-B177-337A5E382293}" type="parTrans" cxnId="{0E67A6B8-B1BF-4A50-AA30-A5D70E1CE819}">
      <dgm:prSet/>
      <dgm:spPr/>
      <dgm:t>
        <a:bodyPr/>
        <a:lstStyle/>
        <a:p>
          <a:endParaRPr lang="en-US"/>
        </a:p>
      </dgm:t>
    </dgm:pt>
    <dgm:pt modelId="{09495C01-1D1F-43E5-AC0A-9D63CD442203}" type="sibTrans" cxnId="{0E67A6B8-B1BF-4A50-AA30-A5D70E1CE819}">
      <dgm:prSet/>
      <dgm:spPr/>
      <dgm:t>
        <a:bodyPr/>
        <a:lstStyle/>
        <a:p>
          <a:endParaRPr lang="en-US"/>
        </a:p>
      </dgm:t>
    </dgm:pt>
    <dgm:pt modelId="{9317DA3B-ED7F-47EF-BEFA-76C0996695E1}">
      <dgm:prSet/>
      <dgm:spPr/>
      <dgm:t>
        <a:bodyPr/>
        <a:lstStyle/>
        <a:p>
          <a:r>
            <a:rPr lang="en-US"/>
            <a:t>1 </a:t>
          </a:r>
        </a:p>
      </dgm:t>
    </dgm:pt>
    <dgm:pt modelId="{F901DDE3-9084-4435-A853-0DE45B9E32EB}" type="parTrans" cxnId="{E97B4238-26E1-48A6-A8B3-7E97FE87F78C}">
      <dgm:prSet/>
      <dgm:spPr/>
      <dgm:t>
        <a:bodyPr/>
        <a:lstStyle/>
        <a:p>
          <a:endParaRPr lang="en-US"/>
        </a:p>
      </dgm:t>
    </dgm:pt>
    <dgm:pt modelId="{5DC5D8AE-6416-481F-A944-5A6F9124D70D}" type="sibTrans" cxnId="{E97B4238-26E1-48A6-A8B3-7E97FE87F78C}">
      <dgm:prSet/>
      <dgm:spPr/>
      <dgm:t>
        <a:bodyPr/>
        <a:lstStyle/>
        <a:p>
          <a:endParaRPr lang="en-US"/>
        </a:p>
      </dgm:t>
    </dgm:pt>
    <dgm:pt modelId="{6041AC7F-39E2-481A-B8EA-D0E993788783}">
      <dgm:prSet/>
      <dgm:spPr/>
      <dgm:t>
        <a:bodyPr/>
        <a:lstStyle/>
        <a:p>
          <a:r>
            <a:rPr lang="en-US"/>
            <a:t>2 </a:t>
          </a:r>
        </a:p>
      </dgm:t>
    </dgm:pt>
    <dgm:pt modelId="{746E9CF6-A1CF-4744-A580-0CA906313C82}" type="parTrans" cxnId="{15A2F4C3-CD21-4382-B127-7A58020FD564}">
      <dgm:prSet/>
      <dgm:spPr/>
      <dgm:t>
        <a:bodyPr/>
        <a:lstStyle/>
        <a:p>
          <a:endParaRPr lang="en-US"/>
        </a:p>
      </dgm:t>
    </dgm:pt>
    <dgm:pt modelId="{1DFE230B-CACC-4E2D-A187-AC28A5E76712}" type="sibTrans" cxnId="{15A2F4C3-CD21-4382-B127-7A58020FD564}">
      <dgm:prSet/>
      <dgm:spPr/>
      <dgm:t>
        <a:bodyPr/>
        <a:lstStyle/>
        <a:p>
          <a:endParaRPr lang="en-US"/>
        </a:p>
      </dgm:t>
    </dgm:pt>
    <dgm:pt modelId="{5DC77DE2-07A0-4B50-9AAE-BE6DB23E5CD6}">
      <dgm:prSet/>
      <dgm:spPr/>
      <dgm:t>
        <a:bodyPr/>
        <a:lstStyle/>
        <a:p>
          <a:r>
            <a:rPr lang="en-US"/>
            <a:t>3 </a:t>
          </a:r>
        </a:p>
      </dgm:t>
    </dgm:pt>
    <dgm:pt modelId="{409FE6FF-A31C-4E21-B8DF-561D6BBD8947}" type="parTrans" cxnId="{E79BD283-E6B5-4546-80C3-441043F5B521}">
      <dgm:prSet/>
      <dgm:spPr/>
      <dgm:t>
        <a:bodyPr/>
        <a:lstStyle/>
        <a:p>
          <a:endParaRPr lang="en-US"/>
        </a:p>
      </dgm:t>
    </dgm:pt>
    <dgm:pt modelId="{5CCD2F06-50FE-4613-AC6E-7F877E42C617}" type="sibTrans" cxnId="{E79BD283-E6B5-4546-80C3-441043F5B521}">
      <dgm:prSet/>
      <dgm:spPr/>
      <dgm:t>
        <a:bodyPr/>
        <a:lstStyle/>
        <a:p>
          <a:endParaRPr lang="en-US"/>
        </a:p>
      </dgm:t>
    </dgm:pt>
    <dgm:pt modelId="{D29BE3FE-15C5-448D-A31A-6288DA89F7AA}" type="pres">
      <dgm:prSet presAssocID="{192D6B63-DB78-443C-8EE0-5CF068A7444F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9B9C18E-ACA7-4F89-B2D7-093160288D2E}" type="pres">
      <dgm:prSet presAssocID="{192D6B63-DB78-443C-8EE0-5CF068A7444F}" presName="diamond" presStyleLbl="bgShp" presStyleIdx="0" presStyleCnt="1" custScaleX="185670"/>
      <dgm:spPr/>
      <dgm:t>
        <a:bodyPr/>
        <a:lstStyle/>
        <a:p>
          <a:endParaRPr lang="en-US"/>
        </a:p>
      </dgm:t>
    </dgm:pt>
    <dgm:pt modelId="{2BED4A1F-8CCA-4A74-9DB1-B71020AFAFA0}" type="pres">
      <dgm:prSet presAssocID="{192D6B63-DB78-443C-8EE0-5CF068A7444F}" presName="quad1" presStyleLbl="node1" presStyleIdx="0" presStyleCnt="4" custScaleX="197024" custLinFactNeighborX="-51332" custLinFactNeighborY="-199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FB8147-C84A-4965-908D-430A70C12217}" type="pres">
      <dgm:prSet presAssocID="{192D6B63-DB78-443C-8EE0-5CF068A7444F}" presName="quad2" presStyleLbl="node1" presStyleIdx="1" presStyleCnt="4" custScaleX="198371" custLinFactNeighborX="47464" custLinFactNeighborY="-79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BA2C426-E41F-4EEF-8A7E-C14EADFE8ABD}" type="pres">
      <dgm:prSet presAssocID="{192D6B63-DB78-443C-8EE0-5CF068A7444F}" presName="quad3" presStyleLbl="node1" presStyleIdx="2" presStyleCnt="4" custScaleX="199878" custLinFactNeighborX="-52302" custLinFactNeighborY="-105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7E9787-212B-4195-9EB2-263CCE6241AB}" type="pres">
      <dgm:prSet presAssocID="{192D6B63-DB78-443C-8EE0-5CF068A7444F}" presName="quad4" presStyleLbl="node1" presStyleIdx="3" presStyleCnt="4" custScaleX="198711" custLinFactNeighborX="48093" custLinFactNeighborY="-151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53DF59A-5D1F-4D96-9798-0D59F6B55812}" type="presOf" srcId="{9317DA3B-ED7F-47EF-BEFA-76C0996695E1}" destId="{2BED4A1F-8CCA-4A74-9DB1-B71020AFAFA0}" srcOrd="0" destOrd="1" presId="urn:microsoft.com/office/officeart/2005/8/layout/matrix3"/>
    <dgm:cxn modelId="{00F0116C-58A1-434A-8842-3147AB1CB778}" type="presOf" srcId="{7230AE3A-66EF-4518-B469-69C2948A284F}" destId="{2BA2C426-E41F-4EEF-8A7E-C14EADFE8ABD}" srcOrd="0" destOrd="3" presId="urn:microsoft.com/office/officeart/2005/8/layout/matrix3"/>
    <dgm:cxn modelId="{8F6FD562-53DF-4F13-A70C-6E64AE382841}" srcId="{48263E80-8A34-48A4-99E0-DE7BF5138C99}" destId="{48378071-0AA9-4940-ADCC-A71111A93955}" srcOrd="0" destOrd="0" parTransId="{788BDF88-56E9-4C3A-BE5B-CD268464122E}" sibTransId="{D7A35095-C11A-429C-A654-CE44EFFE00CD}"/>
    <dgm:cxn modelId="{6C4ABD86-AA0E-45C2-AED2-7FA68008F3C9}" srcId="{48263E80-8A34-48A4-99E0-DE7BF5138C99}" destId="{34F84985-12EF-460D-B7F1-FECC1DA32577}" srcOrd="1" destOrd="0" parTransId="{8EE01BB9-7968-4F3C-9D9B-B53D22D49065}" sibTransId="{96A27AAD-0DAE-43E0-A00C-49061D8E201E}"/>
    <dgm:cxn modelId="{C27F4924-4E6A-4A2D-9CC0-471ABC94AF6F}" type="presOf" srcId="{5DC77DE2-07A0-4B50-9AAE-BE6DB23E5CD6}" destId="{2BED4A1F-8CCA-4A74-9DB1-B71020AFAFA0}" srcOrd="0" destOrd="3" presId="urn:microsoft.com/office/officeart/2005/8/layout/matrix3"/>
    <dgm:cxn modelId="{95AAC104-A658-4E7C-A388-9DD4814930B8}" type="presOf" srcId="{4F249C14-CA39-49AC-8969-5BCEA0B91156}" destId="{2BA2C426-E41F-4EEF-8A7E-C14EADFE8ABD}" srcOrd="0" destOrd="1" presId="urn:microsoft.com/office/officeart/2005/8/layout/matrix3"/>
    <dgm:cxn modelId="{E97B4238-26E1-48A6-A8B3-7E97FE87F78C}" srcId="{8E456DAD-644F-4E68-AF0A-F8948E573D56}" destId="{9317DA3B-ED7F-47EF-BEFA-76C0996695E1}" srcOrd="0" destOrd="0" parTransId="{F901DDE3-9084-4435-A853-0DE45B9E32EB}" sibTransId="{5DC5D8AE-6416-481F-A944-5A6F9124D70D}"/>
    <dgm:cxn modelId="{F3402D48-C771-4CF7-8A84-216B9DDA3BB4}" srcId="{192D6B63-DB78-443C-8EE0-5CF068A7444F}" destId="{48263E80-8A34-48A4-99E0-DE7BF5138C99}" srcOrd="3" destOrd="0" parTransId="{49B19AFE-81AD-4978-807B-1A0CFA167D5A}" sibTransId="{5634C4E5-83DD-43B2-AD8B-5F2E92589896}"/>
    <dgm:cxn modelId="{C0EA2CBB-7233-4E0A-BB92-7CB2BFCAA54B}" type="presOf" srcId="{7CC4692D-F054-44DF-B359-B6A93FAFD023}" destId="{D9FB8147-C84A-4965-908D-430A70C12217}" srcOrd="0" destOrd="1" presId="urn:microsoft.com/office/officeart/2005/8/layout/matrix3"/>
    <dgm:cxn modelId="{15A2F4C3-CD21-4382-B127-7A58020FD564}" srcId="{8E456DAD-644F-4E68-AF0A-F8948E573D56}" destId="{6041AC7F-39E2-481A-B8EA-D0E993788783}" srcOrd="1" destOrd="0" parTransId="{746E9CF6-A1CF-4744-A580-0CA906313C82}" sibTransId="{1DFE230B-CACC-4E2D-A187-AC28A5E76712}"/>
    <dgm:cxn modelId="{089500D6-6990-47FF-B138-D2F9B8816965}" type="presOf" srcId="{83242610-1C02-4B2A-B204-903A2AD17AD9}" destId="{D9FB8147-C84A-4965-908D-430A70C12217}" srcOrd="0" destOrd="3" presId="urn:microsoft.com/office/officeart/2005/8/layout/matrix3"/>
    <dgm:cxn modelId="{42C5D387-4550-4124-9747-20955855EC9C}" srcId="{7825CDF2-0B83-4A96-9E04-EF440458B944}" destId="{EF5FB3FE-6595-43EA-B14F-FE1B394CCB88}" srcOrd="1" destOrd="0" parTransId="{DC8EB34D-B02F-4F10-8CD3-34B8FB6B4337}" sibTransId="{47098A29-F5EC-4B88-8878-1EBBD97D1692}"/>
    <dgm:cxn modelId="{4F3E1EA0-E404-412E-9ACB-8591E360D631}" type="presOf" srcId="{48378071-0AA9-4940-ADCC-A71111A93955}" destId="{CA7E9787-212B-4195-9EB2-263CCE6241AB}" srcOrd="0" destOrd="1" presId="urn:microsoft.com/office/officeart/2005/8/layout/matrix3"/>
    <dgm:cxn modelId="{2765EA5C-9E1B-4A3B-9F52-2D467685453A}" srcId="{7825CDF2-0B83-4A96-9E04-EF440458B944}" destId="{83242610-1C02-4B2A-B204-903A2AD17AD9}" srcOrd="2" destOrd="0" parTransId="{E5E208BA-E989-41F4-8BF5-EAFCFB530025}" sibTransId="{D2DFF43B-A0E0-4D51-9824-37C7EF4F3B8E}"/>
    <dgm:cxn modelId="{32E3CBDC-F52E-4442-93DE-573196AABD6F}" type="presOf" srcId="{D5C57C47-BFF7-4549-A167-56D8232EB963}" destId="{2BA2C426-E41F-4EEF-8A7E-C14EADFE8ABD}" srcOrd="0" destOrd="2" presId="urn:microsoft.com/office/officeart/2005/8/layout/matrix3"/>
    <dgm:cxn modelId="{573CC811-A0AA-4A72-8D2A-24E7E6E38F0D}" type="presOf" srcId="{8E456DAD-644F-4E68-AF0A-F8948E573D56}" destId="{2BED4A1F-8CCA-4A74-9DB1-B71020AFAFA0}" srcOrd="0" destOrd="0" presId="urn:microsoft.com/office/officeart/2005/8/layout/matrix3"/>
    <dgm:cxn modelId="{0E67A6B8-B1BF-4A50-AA30-A5D70E1CE819}" srcId="{48263E80-8A34-48A4-99E0-DE7BF5138C99}" destId="{552F1BD6-6C66-4F6E-B5D7-C21C5E315B05}" srcOrd="2" destOrd="0" parTransId="{91E41855-FA31-469D-B177-337A5E382293}" sibTransId="{09495C01-1D1F-43E5-AC0A-9D63CD442203}"/>
    <dgm:cxn modelId="{BE5272EF-5B1E-4D59-9F85-9B556BBEBF35}" srcId="{192D6B63-DB78-443C-8EE0-5CF068A7444F}" destId="{7825CDF2-0B83-4A96-9E04-EF440458B944}" srcOrd="1" destOrd="0" parTransId="{9546C064-5ED2-4175-880D-EF6B1A579AD0}" sibTransId="{77C62392-DA47-4510-8978-4E7D5C73AB61}"/>
    <dgm:cxn modelId="{2392B24B-EAD2-4E75-8F33-B34AFD60F337}" srcId="{4293E28A-FB13-4C67-9F7E-6C704B0D3B4C}" destId="{4F249C14-CA39-49AC-8969-5BCEA0B91156}" srcOrd="0" destOrd="0" parTransId="{79F225CD-230F-46C4-9FE8-606C7F32A38B}" sibTransId="{19968D43-71A9-4FC0-AE11-9C0A8389CCE9}"/>
    <dgm:cxn modelId="{14BFDED0-B799-49F9-A529-4254761485A8}" type="presOf" srcId="{7825CDF2-0B83-4A96-9E04-EF440458B944}" destId="{D9FB8147-C84A-4965-908D-430A70C12217}" srcOrd="0" destOrd="0" presId="urn:microsoft.com/office/officeart/2005/8/layout/matrix3"/>
    <dgm:cxn modelId="{D7341B2B-6FB0-48A9-9C4A-994A36CA2093}" srcId="{192D6B63-DB78-443C-8EE0-5CF068A7444F}" destId="{8E456DAD-644F-4E68-AF0A-F8948E573D56}" srcOrd="0" destOrd="0" parTransId="{AD2F1D5B-BE0D-40F6-933B-A4830E1C7958}" sibTransId="{DE18C587-35F1-4E53-BCB7-CD3E0FBC74D4}"/>
    <dgm:cxn modelId="{1134544F-B724-4A81-90DB-67C380531900}" srcId="{4293E28A-FB13-4C67-9F7E-6C704B0D3B4C}" destId="{D5C57C47-BFF7-4549-A167-56D8232EB963}" srcOrd="1" destOrd="0" parTransId="{BC76F20C-4C16-41BD-92CB-D7BCC997D1FF}" sibTransId="{5CE28108-CC19-430D-B138-5EA025AC2475}"/>
    <dgm:cxn modelId="{F713D39B-171A-40F9-860E-CEA7459ADAD2}" type="presOf" srcId="{48263E80-8A34-48A4-99E0-DE7BF5138C99}" destId="{CA7E9787-212B-4195-9EB2-263CCE6241AB}" srcOrd="0" destOrd="0" presId="urn:microsoft.com/office/officeart/2005/8/layout/matrix3"/>
    <dgm:cxn modelId="{CF32E200-0EFC-4A54-ADD2-B91D275367C5}" srcId="{192D6B63-DB78-443C-8EE0-5CF068A7444F}" destId="{4293E28A-FB13-4C67-9F7E-6C704B0D3B4C}" srcOrd="2" destOrd="0" parTransId="{6F96A968-4EB4-4098-9DC2-D8183D3479DD}" sibTransId="{9814ACB9-F3CC-4ED1-A607-8DC30EF1ADB0}"/>
    <dgm:cxn modelId="{CFE10290-9438-4ABC-A368-3514EAA9DF0B}" type="presOf" srcId="{192D6B63-DB78-443C-8EE0-5CF068A7444F}" destId="{D29BE3FE-15C5-448D-A31A-6288DA89F7AA}" srcOrd="0" destOrd="0" presId="urn:microsoft.com/office/officeart/2005/8/layout/matrix3"/>
    <dgm:cxn modelId="{E79BD283-E6B5-4546-80C3-441043F5B521}" srcId="{8E456DAD-644F-4E68-AF0A-F8948E573D56}" destId="{5DC77DE2-07A0-4B50-9AAE-BE6DB23E5CD6}" srcOrd="2" destOrd="0" parTransId="{409FE6FF-A31C-4E21-B8DF-561D6BBD8947}" sibTransId="{5CCD2F06-50FE-4613-AC6E-7F877E42C617}"/>
    <dgm:cxn modelId="{695850A3-CD28-4E83-8A7C-3052783CA969}" type="presOf" srcId="{EF5FB3FE-6595-43EA-B14F-FE1B394CCB88}" destId="{D9FB8147-C84A-4965-908D-430A70C12217}" srcOrd="0" destOrd="2" presId="urn:microsoft.com/office/officeart/2005/8/layout/matrix3"/>
    <dgm:cxn modelId="{AEEB4F82-AFF2-43EE-85D2-7FAF0BD71E8A}" type="presOf" srcId="{34F84985-12EF-460D-B7F1-FECC1DA32577}" destId="{CA7E9787-212B-4195-9EB2-263CCE6241AB}" srcOrd="0" destOrd="2" presId="urn:microsoft.com/office/officeart/2005/8/layout/matrix3"/>
    <dgm:cxn modelId="{6EFB7E24-6511-4DC6-8E1A-8275A2F9FE8B}" type="presOf" srcId="{6041AC7F-39E2-481A-B8EA-D0E993788783}" destId="{2BED4A1F-8CCA-4A74-9DB1-B71020AFAFA0}" srcOrd="0" destOrd="2" presId="urn:microsoft.com/office/officeart/2005/8/layout/matrix3"/>
    <dgm:cxn modelId="{07F08A8F-9200-4B53-B4B4-29673AE1478F}" srcId="{7825CDF2-0B83-4A96-9E04-EF440458B944}" destId="{7CC4692D-F054-44DF-B359-B6A93FAFD023}" srcOrd="0" destOrd="0" parTransId="{1EABAF42-67A2-45B9-988B-3B3B51D85087}" sibTransId="{B8F99382-2A47-4772-B3DA-0F6A26B1A465}"/>
    <dgm:cxn modelId="{7211E284-0E6C-4652-A9D5-2E65372E39C8}" type="presOf" srcId="{4293E28A-FB13-4C67-9F7E-6C704B0D3B4C}" destId="{2BA2C426-E41F-4EEF-8A7E-C14EADFE8ABD}" srcOrd="0" destOrd="0" presId="urn:microsoft.com/office/officeart/2005/8/layout/matrix3"/>
    <dgm:cxn modelId="{1890870D-540F-4E51-89F4-E5876C92A8C3}" srcId="{4293E28A-FB13-4C67-9F7E-6C704B0D3B4C}" destId="{7230AE3A-66EF-4518-B469-69C2948A284F}" srcOrd="2" destOrd="0" parTransId="{816AE75A-E5B2-402D-B677-B8CA6A384AAD}" sibTransId="{059A0B22-109B-4F36-955B-B34CFF7E1E5A}"/>
    <dgm:cxn modelId="{621A1E5E-4BA4-4D93-89E6-D62597BE14C6}" type="presOf" srcId="{552F1BD6-6C66-4F6E-B5D7-C21C5E315B05}" destId="{CA7E9787-212B-4195-9EB2-263CCE6241AB}" srcOrd="0" destOrd="3" presId="urn:microsoft.com/office/officeart/2005/8/layout/matrix3"/>
    <dgm:cxn modelId="{CEAD8854-2AAA-4863-8697-DD8FDE238C15}" type="presParOf" srcId="{D29BE3FE-15C5-448D-A31A-6288DA89F7AA}" destId="{19B9C18E-ACA7-4F89-B2D7-093160288D2E}" srcOrd="0" destOrd="0" presId="urn:microsoft.com/office/officeart/2005/8/layout/matrix3"/>
    <dgm:cxn modelId="{1A7F1E17-52F3-446A-9D67-7CE21544C22C}" type="presParOf" srcId="{D29BE3FE-15C5-448D-A31A-6288DA89F7AA}" destId="{2BED4A1F-8CCA-4A74-9DB1-B71020AFAFA0}" srcOrd="1" destOrd="0" presId="urn:microsoft.com/office/officeart/2005/8/layout/matrix3"/>
    <dgm:cxn modelId="{4CD378DC-61D9-42C4-B761-98F36180E258}" type="presParOf" srcId="{D29BE3FE-15C5-448D-A31A-6288DA89F7AA}" destId="{D9FB8147-C84A-4965-908D-430A70C12217}" srcOrd="2" destOrd="0" presId="urn:microsoft.com/office/officeart/2005/8/layout/matrix3"/>
    <dgm:cxn modelId="{1E2D31D8-A2D2-4EF2-841A-979BEBDB634F}" type="presParOf" srcId="{D29BE3FE-15C5-448D-A31A-6288DA89F7AA}" destId="{2BA2C426-E41F-4EEF-8A7E-C14EADFE8ABD}" srcOrd="3" destOrd="0" presId="urn:microsoft.com/office/officeart/2005/8/layout/matrix3"/>
    <dgm:cxn modelId="{4305FEFE-F8AC-4457-988B-D6EAD667B812}" type="presParOf" srcId="{D29BE3FE-15C5-448D-A31A-6288DA89F7AA}" destId="{CA7E9787-212B-4195-9EB2-263CCE6241AB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B9C18E-ACA7-4F89-B2D7-093160288D2E}">
      <dsp:nvSpPr>
        <dsp:cNvPr id="0" name=""/>
        <dsp:cNvSpPr/>
      </dsp:nvSpPr>
      <dsp:spPr>
        <a:xfrm>
          <a:off x="114296" y="0"/>
          <a:ext cx="5676906" cy="3057525"/>
        </a:xfrm>
        <a:prstGeom prst="diamond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ED4A1F-8CCA-4A74-9DB1-B71020AFAFA0}">
      <dsp:nvSpPr>
        <dsp:cNvPr id="0" name=""/>
        <dsp:cNvSpPr/>
      </dsp:nvSpPr>
      <dsp:spPr>
        <a:xfrm>
          <a:off x="523877" y="266699"/>
          <a:ext cx="2349382" cy="1192434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Strengths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1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2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3 </a:t>
          </a:r>
        </a:p>
      </dsp:txBody>
      <dsp:txXfrm>
        <a:off x="582087" y="324909"/>
        <a:ext cx="2232962" cy="1076014"/>
      </dsp:txXfrm>
    </dsp:sp>
    <dsp:sp modelId="{D9FB8147-C84A-4965-908D-430A70C12217}">
      <dsp:nvSpPr>
        <dsp:cNvPr id="0" name=""/>
        <dsp:cNvSpPr/>
      </dsp:nvSpPr>
      <dsp:spPr>
        <a:xfrm>
          <a:off x="2978085" y="280937"/>
          <a:ext cx="2365444" cy="119243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t" anchorCtr="0">
          <a:noAutofit/>
        </a:bodyPr>
        <a:lstStyle/>
        <a:p>
          <a:pPr lvl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Weaknesses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1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2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3 </a:t>
          </a:r>
        </a:p>
      </dsp:txBody>
      <dsp:txXfrm>
        <a:off x="3036295" y="339147"/>
        <a:ext cx="2249024" cy="1076014"/>
      </dsp:txXfrm>
    </dsp:sp>
    <dsp:sp modelId="{2BA2C426-E41F-4EEF-8A7E-C14EADFE8ABD}">
      <dsp:nvSpPr>
        <dsp:cNvPr id="0" name=""/>
        <dsp:cNvSpPr/>
      </dsp:nvSpPr>
      <dsp:spPr>
        <a:xfrm>
          <a:off x="495295" y="1562092"/>
          <a:ext cx="2383414" cy="119243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Opportunities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1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2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3 </a:t>
          </a:r>
        </a:p>
      </dsp:txBody>
      <dsp:txXfrm>
        <a:off x="553505" y="1620302"/>
        <a:ext cx="2266994" cy="1076014"/>
      </dsp:txXfrm>
    </dsp:sp>
    <dsp:sp modelId="{CA7E9787-212B-4195-9EB2-263CCE6241AB}">
      <dsp:nvSpPr>
        <dsp:cNvPr id="0" name=""/>
        <dsp:cNvSpPr/>
      </dsp:nvSpPr>
      <dsp:spPr>
        <a:xfrm>
          <a:off x="2983558" y="1556583"/>
          <a:ext cx="2369499" cy="1192434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Threats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1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2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3 </a:t>
          </a:r>
        </a:p>
      </dsp:txBody>
      <dsp:txXfrm>
        <a:off x="3041768" y="1614793"/>
        <a:ext cx="2253079" cy="1076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D3E30F46244295ACCF7B390E24D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10E7-1CC9-4CD2-9565-3489093B96B6}"/>
      </w:docPartPr>
      <w:docPartBody>
        <w:p w:rsidR="00AC3776" w:rsidRDefault="00FF4828">
          <w:r w:rsidRPr="005E48F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28"/>
    <w:rsid w:val="00AC3776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2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8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ions International">
      <a:dk1>
        <a:sysClr val="windowText" lastClr="000000"/>
      </a:dk1>
      <a:lt1>
        <a:sysClr val="window" lastClr="FFFFFF"/>
      </a:lt1>
      <a:dk2>
        <a:srgbClr val="00338D"/>
      </a:dk2>
      <a:lt2>
        <a:srgbClr val="B3B2B1"/>
      </a:lt2>
      <a:accent1>
        <a:srgbClr val="55565A"/>
      </a:accent1>
      <a:accent2>
        <a:srgbClr val="EBB700"/>
      </a:accent2>
      <a:accent3>
        <a:srgbClr val="407CCA"/>
      </a:accent3>
      <a:accent4>
        <a:srgbClr val="7A2682"/>
      </a:accent4>
      <a:accent5>
        <a:srgbClr val="00AC69"/>
      </a:accent5>
      <a:accent6>
        <a:srgbClr val="FF5C35"/>
      </a:accent6>
      <a:hlink>
        <a:srgbClr val="00338D"/>
      </a:hlink>
      <a:folHlink>
        <a:srgbClr val="7A2682"/>
      </a:folHlink>
    </a:clrScheme>
    <a:fontScheme name="Lions International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92D941-7D89-4687-94DD-1DCC5A228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Jurczynski, Crystal</dc:creator>
  <cp:keywords/>
  <dc:description/>
  <cp:lastModifiedBy>Jurczynski, Crystal</cp:lastModifiedBy>
  <cp:revision>33</cp:revision>
  <dcterms:created xsi:type="dcterms:W3CDTF">2019-02-04T16:45:00Z</dcterms:created>
  <dcterms:modified xsi:type="dcterms:W3CDTF">2019-02-22T13:15:00Z</dcterms:modified>
</cp:coreProperties>
</file>