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F4B1" w14:textId="3480C1E5" w:rsidR="003C2192" w:rsidRDefault="00E3775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5149F375" wp14:editId="24ADA431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C6718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2589ECC4" w14:textId="77777777" w:rsidR="003C2192" w:rsidRDefault="003C2192">
      <w:pPr>
        <w:pStyle w:val="BodyText"/>
        <w:rPr>
          <w:rFonts w:ascii="Times New Roman"/>
          <w:sz w:val="20"/>
        </w:rPr>
      </w:pPr>
    </w:p>
    <w:p w14:paraId="374CD31A" w14:textId="77777777" w:rsidR="003C2192" w:rsidRDefault="003C2192">
      <w:pPr>
        <w:pStyle w:val="BodyText"/>
        <w:rPr>
          <w:rFonts w:ascii="Times New Roman"/>
          <w:sz w:val="20"/>
        </w:rPr>
      </w:pPr>
    </w:p>
    <w:p w14:paraId="194B5341" w14:textId="77777777" w:rsidR="003C2192" w:rsidRDefault="003C2192">
      <w:pPr>
        <w:pStyle w:val="BodyText"/>
        <w:rPr>
          <w:rFonts w:ascii="Times New Roman"/>
          <w:sz w:val="20"/>
        </w:rPr>
      </w:pPr>
    </w:p>
    <w:p w14:paraId="79C5B109" w14:textId="77777777" w:rsidR="003C2192" w:rsidRDefault="003C2192">
      <w:pPr>
        <w:pStyle w:val="BodyText"/>
        <w:rPr>
          <w:rFonts w:ascii="Times New Roman"/>
          <w:sz w:val="20"/>
        </w:rPr>
      </w:pPr>
    </w:p>
    <w:p w14:paraId="3025B0F7" w14:textId="77777777" w:rsidR="003C2192" w:rsidRDefault="003C2192">
      <w:pPr>
        <w:pStyle w:val="BodyText"/>
        <w:spacing w:before="11"/>
        <w:rPr>
          <w:rFonts w:ascii="Times New Roman"/>
          <w:sz w:val="15"/>
        </w:rPr>
      </w:pPr>
    </w:p>
    <w:p w14:paraId="3102AF99" w14:textId="2CE02108" w:rsidR="003C2192" w:rsidRPr="00ED4226" w:rsidRDefault="00AE2FCC">
      <w:pPr>
        <w:pStyle w:val="Titl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11893"/>
        </w:rPr>
        <w:t>グローバル・メンバーシップ・アプローチ</w:t>
      </w:r>
    </w:p>
    <w:p w14:paraId="4F175F71" w14:textId="197CF182" w:rsidR="003C2192" w:rsidRPr="00ED4226" w:rsidRDefault="00E37754">
      <w:pPr>
        <w:pStyle w:val="BodyText"/>
        <w:spacing w:before="8"/>
        <w:rPr>
          <w:rFonts w:asciiTheme="minorEastAsia" w:eastAsiaTheme="minorEastAsia" w:hAnsiTheme="minorEastAsia"/>
          <w:b/>
          <w:sz w:val="1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0DA2C0" wp14:editId="7D21EC8E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B59F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4EB54A3E" w14:textId="77777777" w:rsidR="003C2192" w:rsidRPr="00ED4226" w:rsidRDefault="00243863">
      <w:pPr>
        <w:spacing w:before="163"/>
        <w:ind w:left="160"/>
        <w:rPr>
          <w:rFonts w:asciiTheme="minorEastAsia" w:eastAsiaTheme="minorEastAsia" w:hAnsiTheme="minorEastAsia"/>
          <w:b/>
        </w:rPr>
      </w:pPr>
      <w:r w:rsidRPr="00ED4226">
        <w:rPr>
          <w:rFonts w:asciiTheme="minorEastAsia" w:eastAsiaTheme="minorEastAsia" w:hAnsiTheme="minorEastAsia" w:hint="eastAsia"/>
          <w:b/>
        </w:rPr>
        <w:t>私たちの地区にはどのような強み、弱み、機会、脅威があるでしょうか？</w:t>
      </w:r>
    </w:p>
    <w:p w14:paraId="1BEDFE59" w14:textId="77777777" w:rsidR="003C2192" w:rsidRPr="00ED4226" w:rsidRDefault="003C2192">
      <w:pPr>
        <w:pStyle w:val="BodyText"/>
        <w:spacing w:before="3"/>
        <w:rPr>
          <w:rFonts w:asciiTheme="minorEastAsia" w:eastAsiaTheme="minorEastAsia" w:hAnsiTheme="minorEastAsia"/>
          <w:b/>
          <w:sz w:val="23"/>
        </w:rPr>
      </w:pPr>
    </w:p>
    <w:p w14:paraId="14435D4C" w14:textId="77777777" w:rsidR="003C2192" w:rsidRPr="00ED4226" w:rsidRDefault="00243863">
      <w:pPr>
        <w:pStyle w:val="Heading1"/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  <w:color w:val="011893"/>
        </w:rPr>
        <w:t>強みと弱み</w:t>
      </w:r>
    </w:p>
    <w:p w14:paraId="775EF297" w14:textId="25234DBC" w:rsidR="003C2192" w:rsidRPr="00ED4226" w:rsidRDefault="00243863">
      <w:pPr>
        <w:pStyle w:val="BodyText"/>
        <w:spacing w:before="67" w:line="259" w:lineRule="auto"/>
        <w:ind w:left="160" w:right="861"/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強みと弱みは内的なもの</w:t>
      </w:r>
      <w:r w:rsidR="00455A38" w:rsidRPr="00ED4226">
        <w:rPr>
          <w:rFonts w:asciiTheme="minorEastAsia" w:eastAsiaTheme="minorEastAsia" w:hAnsiTheme="minorEastAsia" w:hint="eastAsia"/>
        </w:rPr>
        <w:t xml:space="preserve"> </w:t>
      </w:r>
      <w:r w:rsidRPr="00ED4226">
        <w:rPr>
          <w:rFonts w:asciiTheme="minorEastAsia" w:eastAsiaTheme="minorEastAsia" w:hAnsiTheme="minorEastAsia" w:hint="eastAsia"/>
        </w:rPr>
        <w:t>—</w:t>
      </w:r>
      <w:r w:rsidR="00455A38" w:rsidRPr="00ED4226">
        <w:rPr>
          <w:rFonts w:asciiTheme="minorEastAsia" w:eastAsiaTheme="minorEastAsia" w:hAnsiTheme="minorEastAsia" w:hint="eastAsia"/>
        </w:rPr>
        <w:t xml:space="preserve"> </w:t>
      </w:r>
      <w:r w:rsidRPr="00ED4226">
        <w:rPr>
          <w:rFonts w:asciiTheme="minorEastAsia" w:eastAsiaTheme="minorEastAsia" w:hAnsiTheme="minorEastAsia" w:hint="eastAsia"/>
        </w:rPr>
        <w:t>私たちが調整したり、変えたりできるものです。例：</w:t>
      </w:r>
    </w:p>
    <w:p w14:paraId="108D7DB9" w14:textId="24DBFD38" w:rsidR="003C2192" w:rsidRPr="00ED4226" w:rsidRDefault="0024386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地区内のリーダーは新クラブを結成する方法を知っている/知らない</w:t>
      </w:r>
    </w:p>
    <w:p w14:paraId="1F1CE738" w14:textId="27DB4F80" w:rsidR="003C2192" w:rsidRPr="00ED4226" w:rsidRDefault="0024386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毎年役職を埋めること</w:t>
      </w:r>
      <w:r w:rsidR="00ED4226" w:rsidRPr="00ED4226">
        <w:rPr>
          <w:rFonts w:asciiTheme="minorEastAsia" w:eastAsiaTheme="minorEastAsia" w:hAnsiTheme="minorEastAsia" w:hint="eastAsia"/>
        </w:rPr>
        <w:t>に苦労している/していない</w:t>
      </w:r>
    </w:p>
    <w:p w14:paraId="32DF0DFC" w14:textId="77777777" w:rsidR="003C2192" w:rsidRPr="00ED4226" w:rsidRDefault="0024386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新会員に自分は歓迎されていると感じてもらえるよう、地区内のクラブは特に努力している/していない</w:t>
      </w:r>
    </w:p>
    <w:p w14:paraId="322850B1" w14:textId="77777777" w:rsidR="003C2192" w:rsidRPr="00ED4226" w:rsidRDefault="0024386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地区内のクラブはソーシャルメディアをうまく活用している/していない</w:t>
      </w:r>
    </w:p>
    <w:p w14:paraId="4FAC6F77" w14:textId="77777777" w:rsidR="003C2192" w:rsidRPr="00ED4226" w:rsidRDefault="003C2192">
      <w:pPr>
        <w:pStyle w:val="BodyText"/>
        <w:spacing w:before="1"/>
        <w:rPr>
          <w:rFonts w:asciiTheme="minorEastAsia" w:eastAsiaTheme="minorEastAsia" w:hAnsiTheme="minorEastAsia"/>
          <w:sz w:val="21"/>
        </w:rPr>
      </w:pPr>
    </w:p>
    <w:p w14:paraId="253D07EA" w14:textId="77777777" w:rsidR="003C2192" w:rsidRPr="00ED4226" w:rsidRDefault="00243863">
      <w:pPr>
        <w:pStyle w:val="Heading1"/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  <w:color w:val="011893"/>
        </w:rPr>
        <w:t>機会と脅威</w:t>
      </w:r>
    </w:p>
    <w:p w14:paraId="1C24BA7B" w14:textId="609D00EF" w:rsidR="003C2192" w:rsidRPr="00C15B54" w:rsidRDefault="00243863" w:rsidP="00C15B54">
      <w:pPr>
        <w:spacing w:before="71"/>
        <w:ind w:left="160"/>
        <w:rPr>
          <w:rFonts w:asciiTheme="minorEastAsia" w:eastAsiaTheme="minorEastAsia" w:hAnsiTheme="minorEastAsia"/>
          <w:iCs/>
        </w:rPr>
      </w:pPr>
      <w:r w:rsidRPr="00C15B54">
        <w:rPr>
          <w:rFonts w:asciiTheme="minorEastAsia" w:eastAsiaTheme="minorEastAsia" w:hAnsiTheme="minorEastAsia" w:hint="eastAsia"/>
          <w:iCs/>
        </w:rPr>
        <w:t>機会と脅威は外的なもの</w:t>
      </w:r>
      <w:r w:rsidR="00455A38" w:rsidRPr="00C15B54">
        <w:rPr>
          <w:rFonts w:asciiTheme="minorEastAsia" w:eastAsiaTheme="minorEastAsia" w:hAnsiTheme="minorEastAsia" w:hint="eastAsia"/>
          <w:iCs/>
        </w:rPr>
        <w:t xml:space="preserve"> </w:t>
      </w:r>
      <w:r w:rsidRPr="00C15B54">
        <w:rPr>
          <w:rFonts w:asciiTheme="minorEastAsia" w:eastAsiaTheme="minorEastAsia" w:hAnsiTheme="minorEastAsia" w:hint="eastAsia"/>
          <w:iCs/>
        </w:rPr>
        <w:t>—</w:t>
      </w:r>
      <w:r w:rsidR="00455A38" w:rsidRPr="00C15B54">
        <w:rPr>
          <w:rFonts w:asciiTheme="minorEastAsia" w:eastAsiaTheme="minorEastAsia" w:hAnsiTheme="minorEastAsia" w:hint="eastAsia"/>
          <w:iCs/>
        </w:rPr>
        <w:t xml:space="preserve"> </w:t>
      </w:r>
      <w:r w:rsidRPr="00C15B54">
        <w:rPr>
          <w:rFonts w:asciiTheme="minorEastAsia" w:eastAsiaTheme="minorEastAsia" w:hAnsiTheme="minorEastAsia" w:hint="eastAsia"/>
          <w:iCs/>
        </w:rPr>
        <w:t>クラブを取り巻く地域社会で生じ、クラブに影響を及ぼすものです。</w:t>
      </w:r>
      <w:r w:rsidRPr="00ED4226">
        <w:rPr>
          <w:rFonts w:asciiTheme="minorEastAsia" w:eastAsiaTheme="minorEastAsia" w:hAnsiTheme="minorEastAsia" w:hint="eastAsia"/>
        </w:rPr>
        <w:t>例：</w:t>
      </w:r>
    </w:p>
    <w:p w14:paraId="4812C5C4" w14:textId="77777777" w:rsidR="003C2192" w:rsidRPr="00ED4226" w:rsidRDefault="0024386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企業が生まれている/廃業している</w:t>
      </w:r>
    </w:p>
    <w:p w14:paraId="1339DC2E" w14:textId="77777777" w:rsidR="003C2192" w:rsidRPr="00ED4226" w:rsidRDefault="0024386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早期退職者が増えている、若い家族が越してきているなど、人口構成が変化している</w:t>
      </w:r>
    </w:p>
    <w:p w14:paraId="2DC07A5F" w14:textId="0DB94C62" w:rsidR="003C2192" w:rsidRPr="00ED4226" w:rsidRDefault="0024386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他の人道奉仕団体が注目を集め</w:t>
      </w:r>
      <w:r w:rsidR="00455A38" w:rsidRPr="00ED4226">
        <w:rPr>
          <w:rFonts w:asciiTheme="minorEastAsia" w:eastAsiaTheme="minorEastAsia" w:hAnsiTheme="minorEastAsia" w:hint="eastAsia"/>
        </w:rPr>
        <w:t>ようとしている</w:t>
      </w:r>
      <w:r w:rsidRPr="00ED4226">
        <w:rPr>
          <w:rFonts w:asciiTheme="minorEastAsia" w:eastAsiaTheme="minorEastAsia" w:hAnsiTheme="minorEastAsia" w:hint="eastAsia"/>
        </w:rPr>
        <w:t>/消えていこうとしている</w:t>
      </w:r>
    </w:p>
    <w:p w14:paraId="4C23680D" w14:textId="77777777" w:rsidR="003C2192" w:rsidRPr="00ED4226" w:rsidRDefault="0024386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人々と地域社会の結び付きが強まっている/弱まっている</w:t>
      </w:r>
    </w:p>
    <w:p w14:paraId="055B96E3" w14:textId="77777777" w:rsidR="003C2192" w:rsidRPr="00ED4226" w:rsidRDefault="003C2192">
      <w:pPr>
        <w:pStyle w:val="BodyText"/>
        <w:spacing w:before="4"/>
        <w:rPr>
          <w:rFonts w:asciiTheme="minorEastAsia" w:eastAsiaTheme="minorEastAsia" w:hAnsiTheme="minorEastAsia"/>
          <w:sz w:val="20"/>
        </w:rPr>
      </w:pPr>
    </w:p>
    <w:p w14:paraId="25B845FA" w14:textId="77777777" w:rsidR="003C2192" w:rsidRPr="00ED4226" w:rsidRDefault="00243863">
      <w:pPr>
        <w:pStyle w:val="BodyText"/>
        <w:spacing w:before="1"/>
        <w:ind w:left="160" w:right="959"/>
        <w:rPr>
          <w:rFonts w:asciiTheme="minorEastAsia" w:eastAsiaTheme="minorEastAsia" w:hAnsiTheme="minorEastAsia"/>
        </w:rPr>
      </w:pPr>
      <w:r w:rsidRPr="00ED4226">
        <w:rPr>
          <w:rFonts w:asciiTheme="minorEastAsia" w:eastAsiaTheme="minorEastAsia" w:hAnsiTheme="minorEastAsia" w:hint="eastAsia"/>
        </w:rPr>
        <w:t>脅威と思われた外的要因を機会に変えられることもよくあります。例えば、他の人道奉仕団体は奉仕の貴重なパートナーになり得ます。</w:t>
      </w:r>
    </w:p>
    <w:p w14:paraId="2961548C" w14:textId="77777777" w:rsidR="003C2192" w:rsidRDefault="003C2192">
      <w:pPr>
        <w:pStyle w:val="BodyText"/>
        <w:rPr>
          <w:sz w:val="20"/>
        </w:rPr>
      </w:pPr>
    </w:p>
    <w:p w14:paraId="15F558B4" w14:textId="77777777" w:rsidR="003C2192" w:rsidRDefault="003C2192">
      <w:pPr>
        <w:pStyle w:val="BodyText"/>
        <w:spacing w:before="9"/>
        <w:rPr>
          <w:sz w:val="12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3C2192" w14:paraId="1D746DF7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00589CB4" w14:textId="77777777" w:rsidR="003C2192" w:rsidRDefault="00243863">
            <w:pPr>
              <w:pStyle w:val="TableParagraph"/>
              <w:rPr>
                <w:b/>
              </w:rPr>
            </w:pPr>
            <w:r>
              <w:rPr>
                <w:rFonts w:hint="eastAsia"/>
                <w:b/>
                <w:color w:val="FFFFFF"/>
              </w:rPr>
              <w:t>強み</w:t>
            </w:r>
          </w:p>
        </w:tc>
        <w:tc>
          <w:tcPr>
            <w:tcW w:w="2376" w:type="dxa"/>
            <w:shd w:val="clear" w:color="auto" w:fill="2E75B6"/>
          </w:tcPr>
          <w:p w14:paraId="6280586A" w14:textId="77777777" w:rsidR="003C2192" w:rsidRDefault="00243863">
            <w:pPr>
              <w:pStyle w:val="TableParagraph"/>
              <w:spacing w:before="71"/>
              <w:ind w:left="242"/>
              <w:rPr>
                <w:b/>
              </w:rPr>
            </w:pPr>
            <w:r>
              <w:rPr>
                <w:rFonts w:hint="eastAsia"/>
                <w:b/>
                <w:color w:val="FFFFFF"/>
              </w:rPr>
              <w:t>弱み</w:t>
            </w:r>
          </w:p>
        </w:tc>
        <w:tc>
          <w:tcPr>
            <w:tcW w:w="2367" w:type="dxa"/>
            <w:shd w:val="clear" w:color="auto" w:fill="FF5300"/>
          </w:tcPr>
          <w:p w14:paraId="70CCCF18" w14:textId="77777777" w:rsidR="003C2192" w:rsidRDefault="00243863">
            <w:pPr>
              <w:pStyle w:val="TableParagraph"/>
              <w:spacing w:before="100"/>
              <w:ind w:left="232"/>
              <w:rPr>
                <w:b/>
              </w:rPr>
            </w:pPr>
            <w:r>
              <w:rPr>
                <w:rFonts w:hint="eastAsia"/>
                <w:b/>
                <w:color w:val="FFFFFF"/>
              </w:rPr>
              <w:t>機会</w:t>
            </w:r>
          </w:p>
        </w:tc>
        <w:tc>
          <w:tcPr>
            <w:tcW w:w="2376" w:type="dxa"/>
            <w:shd w:val="clear" w:color="auto" w:fill="A6A6A6"/>
          </w:tcPr>
          <w:p w14:paraId="7C31CC38" w14:textId="77777777" w:rsidR="003C2192" w:rsidRDefault="00243863">
            <w:pPr>
              <w:pStyle w:val="TableParagraph"/>
              <w:ind w:left="227"/>
              <w:rPr>
                <w:b/>
              </w:rPr>
            </w:pPr>
            <w:r>
              <w:rPr>
                <w:rFonts w:hint="eastAsia"/>
                <w:b/>
                <w:color w:val="FFFFFF"/>
              </w:rPr>
              <w:t>脅威</w:t>
            </w:r>
          </w:p>
        </w:tc>
      </w:tr>
      <w:tr w:rsidR="003C2192" w14:paraId="7F55CD2F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16AB6CAF" w14:textId="77777777" w:rsidR="003C2192" w:rsidRDefault="00243863">
            <w:pPr>
              <w:pStyle w:val="TableParagraph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497521C8" w14:textId="77777777" w:rsidR="003C2192" w:rsidRDefault="00243863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2D9DD5F1" w14:textId="77777777" w:rsidR="003C2192" w:rsidRDefault="00243863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1B2541B0" w14:textId="77777777" w:rsidR="003C2192" w:rsidRDefault="00243863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1.</w:t>
            </w:r>
          </w:p>
        </w:tc>
      </w:tr>
      <w:tr w:rsidR="003C2192" w14:paraId="1F471B9E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19AD7285" w14:textId="77777777" w:rsidR="003C2192" w:rsidRDefault="00243863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2E0F2844" w14:textId="77777777" w:rsidR="003C2192" w:rsidRDefault="00243863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16888B47" w14:textId="77777777" w:rsidR="003C2192" w:rsidRDefault="00243863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0F53DCB7" w14:textId="77777777" w:rsidR="003C2192" w:rsidRDefault="00243863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2.</w:t>
            </w:r>
          </w:p>
        </w:tc>
      </w:tr>
      <w:tr w:rsidR="003C2192" w14:paraId="6FEC9244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05FB4CA7" w14:textId="77777777" w:rsidR="003C2192" w:rsidRDefault="00243863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14B84464" w14:textId="77777777" w:rsidR="003C2192" w:rsidRDefault="00243863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7C2459C3" w14:textId="77777777" w:rsidR="003C2192" w:rsidRDefault="00243863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199478D7" w14:textId="77777777" w:rsidR="003C2192" w:rsidRDefault="00243863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>
              <w:rPr>
                <w:rFonts w:hint="eastAsia"/>
                <w:b/>
                <w:color w:val="FFFFFF"/>
                <w:sz w:val="20"/>
              </w:rPr>
              <w:t>3.</w:t>
            </w:r>
          </w:p>
        </w:tc>
      </w:tr>
    </w:tbl>
    <w:p w14:paraId="61B42373" w14:textId="77777777" w:rsidR="003C2192" w:rsidRDefault="003C2192">
      <w:pPr>
        <w:pStyle w:val="BodyText"/>
        <w:rPr>
          <w:sz w:val="24"/>
        </w:rPr>
      </w:pPr>
    </w:p>
    <w:p w14:paraId="56C0F095" w14:textId="50D2F3BB" w:rsidR="003C2192" w:rsidRDefault="00243863">
      <w:pPr>
        <w:pStyle w:val="BodyText"/>
        <w:spacing w:before="181" w:line="254" w:lineRule="auto"/>
        <w:ind w:left="160" w:right="617"/>
      </w:pPr>
      <w:r>
        <w:rPr>
          <w:rFonts w:hint="eastAsia"/>
        </w:rPr>
        <w:t>私たちの会議で</w:t>
      </w:r>
      <w:r>
        <w:rPr>
          <w:rFonts w:hint="eastAsia"/>
        </w:rPr>
        <w:t>SWOT</w:t>
      </w:r>
      <w:r>
        <w:rPr>
          <w:rFonts w:hint="eastAsia"/>
        </w:rPr>
        <w:t>に関するご意見をお聞かせください。現状について話し合い、今後の目標を立てていきましょう！</w:t>
      </w:r>
    </w:p>
    <w:p w14:paraId="42DA5CFE" w14:textId="77777777" w:rsidR="003C2192" w:rsidRDefault="003C2192">
      <w:pPr>
        <w:pStyle w:val="BodyText"/>
        <w:rPr>
          <w:sz w:val="20"/>
        </w:rPr>
      </w:pPr>
    </w:p>
    <w:p w14:paraId="4E2E6672" w14:textId="77777777" w:rsidR="003C2192" w:rsidRDefault="00243863">
      <w:pPr>
        <w:pStyle w:val="BodyText"/>
        <w:spacing w:before="4"/>
        <w:rPr>
          <w:sz w:val="11"/>
        </w:rPr>
      </w:pPr>
      <w:r>
        <w:rPr>
          <w:rFonts w:hint="eastAsia"/>
          <w:noProof/>
        </w:rPr>
        <w:drawing>
          <wp:anchor distT="0" distB="0" distL="0" distR="0" simplePos="0" relativeHeight="251659264" behindDoc="0" locked="0" layoutInCell="1" allowOverlap="1" wp14:anchorId="2F297206" wp14:editId="64081496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D0C03" w14:textId="77777777" w:rsidR="003C2192" w:rsidRDefault="00243863">
      <w:pPr>
        <w:spacing w:before="191"/>
        <w:ind w:left="160" w:right="7119"/>
        <w:rPr>
          <w:b/>
          <w:sz w:val="20"/>
        </w:rPr>
      </w:pPr>
      <w:r>
        <w:rPr>
          <w:rFonts w:hint="eastAsia"/>
          <w:b/>
          <w:color w:val="555458"/>
          <w:sz w:val="20"/>
        </w:rPr>
        <w:t>ライオンズクラブ国際協会</w:t>
      </w:r>
      <w:r>
        <w:rPr>
          <w:rFonts w:hint="eastAsia"/>
          <w:b/>
          <w:color w:val="555458"/>
          <w:sz w:val="20"/>
        </w:rPr>
        <w:t xml:space="preserve">  300 W 22nd Street</w:t>
      </w:r>
    </w:p>
    <w:p w14:paraId="2662BECF" w14:textId="77777777" w:rsidR="003C2192" w:rsidRDefault="00243863">
      <w:pPr>
        <w:ind w:left="160"/>
        <w:rPr>
          <w:b/>
          <w:sz w:val="20"/>
        </w:rPr>
      </w:pPr>
      <w:r>
        <w:rPr>
          <w:rFonts w:hint="eastAsia"/>
          <w:b/>
          <w:color w:val="555458"/>
          <w:sz w:val="20"/>
        </w:rPr>
        <w:t>Oak Brook, IL 60523-8842 USA</w:t>
      </w:r>
    </w:p>
    <w:p w14:paraId="353EDE5F" w14:textId="77777777" w:rsidR="003C2192" w:rsidRDefault="00753C6A">
      <w:pPr>
        <w:spacing w:before="1" w:line="214" w:lineRule="exact"/>
        <w:ind w:left="160"/>
        <w:rPr>
          <w:b/>
          <w:sz w:val="20"/>
        </w:rPr>
      </w:pPr>
      <w:hyperlink r:id="rId11">
        <w:r w:rsidR="00243863">
          <w:rPr>
            <w:rFonts w:hint="eastAsia"/>
            <w:b/>
            <w:color w:val="555458"/>
            <w:sz w:val="20"/>
            <w:u w:val="single" w:color="555458"/>
          </w:rPr>
          <w:t>www.lionsclubs.org</w:t>
        </w:r>
      </w:hyperlink>
    </w:p>
    <w:p w14:paraId="47E5ADD1" w14:textId="77777777" w:rsidR="003C2192" w:rsidRDefault="00243863">
      <w:pPr>
        <w:tabs>
          <w:tab w:val="left" w:pos="8219"/>
        </w:tabs>
        <w:spacing w:line="246" w:lineRule="exact"/>
        <w:ind w:left="160"/>
        <w:rPr>
          <w:sz w:val="16"/>
        </w:rPr>
      </w:pPr>
      <w:r>
        <w:rPr>
          <w:rFonts w:hint="eastAsia"/>
          <w:b/>
          <w:color w:val="555458"/>
          <w:sz w:val="20"/>
        </w:rPr>
        <w:t>電話：</w:t>
      </w:r>
      <w:r>
        <w:rPr>
          <w:rFonts w:hint="eastAsia"/>
          <w:b/>
          <w:color w:val="555458"/>
          <w:sz w:val="20"/>
        </w:rPr>
        <w:t>(630) 468-6890</w:t>
      </w:r>
      <w:r>
        <w:rPr>
          <w:rFonts w:hint="eastAsia"/>
          <w:b/>
          <w:color w:val="555458"/>
          <w:sz w:val="20"/>
        </w:rPr>
        <w:tab/>
      </w:r>
      <w:r>
        <w:rPr>
          <w:rFonts w:hint="eastAsia"/>
          <w:sz w:val="16"/>
        </w:rPr>
        <w:t>11/2020 JA</w:t>
      </w:r>
    </w:p>
    <w:sectPr w:rsidR="003C2192" w:rsidSect="00455A38">
      <w:type w:val="continuous"/>
      <w:pgSz w:w="12240" w:h="15840"/>
      <w:pgMar w:top="20" w:right="1260" w:bottom="280" w:left="128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5FF" w14:textId="77777777" w:rsidR="00753C6A" w:rsidRDefault="00753C6A" w:rsidP="00455A38">
      <w:r>
        <w:separator/>
      </w:r>
    </w:p>
  </w:endnote>
  <w:endnote w:type="continuationSeparator" w:id="0">
    <w:p w14:paraId="68CA81F7" w14:textId="77777777" w:rsidR="00753C6A" w:rsidRDefault="00753C6A" w:rsidP="0045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2D11" w14:textId="77777777" w:rsidR="00753C6A" w:rsidRDefault="00753C6A" w:rsidP="00455A38">
      <w:r>
        <w:separator/>
      </w:r>
    </w:p>
  </w:footnote>
  <w:footnote w:type="continuationSeparator" w:id="0">
    <w:p w14:paraId="2E77299B" w14:textId="77777777" w:rsidR="00753C6A" w:rsidRDefault="00753C6A" w:rsidP="0045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0D2"/>
    <w:multiLevelType w:val="hybridMultilevel"/>
    <w:tmpl w:val="6826E5B2"/>
    <w:lvl w:ilvl="0" w:tplc="8B98D16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324C2A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382EB61A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D386A76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94EC863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624C0BE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DE46D8A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95E29E0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054E0516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92"/>
    <w:rsid w:val="00243863"/>
    <w:rsid w:val="00354121"/>
    <w:rsid w:val="003C2192"/>
    <w:rsid w:val="00455A38"/>
    <w:rsid w:val="00464D11"/>
    <w:rsid w:val="004A73F3"/>
    <w:rsid w:val="00753C6A"/>
    <w:rsid w:val="00A85435"/>
    <w:rsid w:val="00AE2FCC"/>
    <w:rsid w:val="00C15B54"/>
    <w:rsid w:val="00D63645"/>
    <w:rsid w:val="00E37754"/>
    <w:rsid w:val="00E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89C57"/>
  <w15:docId w15:val="{94509F04-AF07-4130-867A-A0102BC1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MS Mincho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  <w:style w:type="paragraph" w:styleId="Header">
    <w:name w:val="header"/>
    <w:basedOn w:val="Normal"/>
    <w:link w:val="HeaderChar"/>
    <w:uiPriority w:val="99"/>
    <w:unhideWhenUsed/>
    <w:rsid w:val="00455A3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5A38"/>
    <w:rPr>
      <w:rFonts w:ascii="Arial" w:eastAsia="MS Mincho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5A3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5A38"/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onsclubs.org/j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B7BD-A366-4723-B4EA-FEFC5229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Tracy</dc:creator>
  <cp:lastModifiedBy>Gray, Tracy</cp:lastModifiedBy>
  <cp:revision>2</cp:revision>
  <dcterms:created xsi:type="dcterms:W3CDTF">2021-06-14T18:39:00Z</dcterms:created>
  <dcterms:modified xsi:type="dcterms:W3CDTF">2021-06-14T18:39:00Z</dcterms:modified>
</cp:coreProperties>
</file>