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ABA116" w14:textId="02340693" w:rsidR="00597414" w:rsidRDefault="00F111DD"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Narrow" w:hAnsi="Arial Narrow"/>
          <w:b/>
          <w:noProof/>
          <w:color w:val="407CCA"/>
          <w:sz w:val="48"/>
        </w:rPr>
        <mc:AlternateContent>
          <mc:Choice Requires="wps">
            <w:drawing>
              <wp:anchor distT="0" distB="0" distL="114300" distR="114300" simplePos="0" relativeHeight="251661312" behindDoc="0" locked="0" layoutInCell="1" allowOverlap="1" wp14:anchorId="48A35C10" wp14:editId="1B0B8B84">
                <wp:simplePos x="0" y="0"/>
                <wp:positionH relativeFrom="column">
                  <wp:posOffset>2176417</wp:posOffset>
                </wp:positionH>
                <wp:positionV relativeFrom="paragraph">
                  <wp:posOffset>-993775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627A15FC" w:rsidR="00F111DD" w:rsidRPr="00842435" w:rsidRDefault="00F111DD" w:rsidP="00F111DD">
                            <w:pPr>
                              <w:jc w:val="center"/>
                              <w:rPr>
                                <w:rFonts w:ascii="Arial" w:hAnsi="Arial" w:cs="Arial"/>
                                <w:b/>
                                <w:bCs/>
                                <w:sz w:val="44"/>
                                <w:szCs w:val="44"/>
                              </w:rPr>
                            </w:pPr>
                            <w:r>
                              <w:rPr>
                                <w:rFonts w:ascii="Arial" w:hAnsi="Arial"/>
                                <w:b/>
                                <w:sz w:val="44"/>
                              </w:rPr>
                              <w:t>Esittelykirje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A35C10" id="Rectangle 5" o:spid="_x0000_s1026" style="position:absolute;margin-left:171.35pt;margin-top:-78.25pt;width:378.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" filled="f" stroked="f" strokeweight="1pt">
                <v:textbox>
                  <w:txbxContent>
                    <w:p w14:paraId="6FD0DCA7" w14:textId="627A15FC" w:rsidR="00F111DD" w:rsidRPr="00842435" w:rsidRDefault="00F111DD" w:rsidP="00F111DD">
                      <w:pPr>
                        <w:jc w:val="center"/>
                        <w:rPr>
                          <w:rFonts w:ascii="Arial" w:hAnsi="Arial" w:cs="Arial"/>
                          <w:b/>
                          <w:bCs/>
                          <w:sz w:val="44"/>
                          <w:szCs w:val="44"/>
                        </w:rPr>
                      </w:pPr>
                      <w:r>
                        <w:rPr>
                          <w:rFonts w:ascii="Arial" w:hAnsi="Arial"/>
                          <w:b/>
                          <w:sz w:val="44"/>
                        </w:rPr>
                        <w:t>Esittelykirje</w:t>
                      </w:r>
                    </w:p>
                  </w:txbxContent>
                </v:textbox>
              </v:rect>
            </w:pict>
          </mc:Fallback>
        </mc:AlternateContent>
      </w:r>
    </w:p>
    <w:p w14:paraId="5A79B216" w14:textId="6F979DD0"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 xml:space="preserve">Hei </w:t>
      </w:r>
      <w:proofErr w:type="spellStart"/>
      <w:r>
        <w:rPr>
          <w:rFonts w:ascii="Arial" w:hAnsi="Arial"/>
          <w:color w:val="000000"/>
          <w:sz w:val="19"/>
        </w:rPr>
        <w:t>lionit</w:t>
      </w:r>
      <w:proofErr w:type="spellEnd"/>
      <w:r>
        <w:rPr>
          <w:rFonts w:ascii="Arial" w:hAnsi="Arial"/>
          <w:color w:val="000000"/>
          <w:sz w:val="19"/>
        </w:rPr>
        <w:t xml:space="preserve"> ja </w:t>
      </w:r>
      <w:proofErr w:type="spellStart"/>
      <w:r>
        <w:rPr>
          <w:rFonts w:ascii="Arial" w:hAnsi="Arial"/>
          <w:color w:val="000000"/>
          <w:sz w:val="19"/>
        </w:rPr>
        <w:t>leot</w:t>
      </w:r>
      <w:proofErr w:type="spellEnd"/>
      <w:r>
        <w:rPr>
          <w:rFonts w:ascii="Arial" w:hAnsi="Arial"/>
          <w:color w:val="000000"/>
          <w:sz w:val="19"/>
        </w:rPr>
        <w:t>! Kiitos kiinnostuksestanne</w:t>
      </w:r>
      <w:r w:rsidR="00C25689">
        <w:rPr>
          <w:rFonts w:ascii="Arial" w:hAnsi="Arial"/>
          <w:color w:val="000000"/>
          <w:sz w:val="19"/>
        </w:rPr>
        <w:t xml:space="preserve"> järjestää</w:t>
      </w:r>
      <w:r>
        <w:rPr>
          <w:rFonts w:ascii="Arial" w:hAnsi="Arial"/>
          <w:color w:val="000000"/>
          <w:sz w:val="19"/>
        </w:rPr>
        <w:t xml:space="preserve"> </w:t>
      </w:r>
      <w:proofErr w:type="spellStart"/>
      <w:r>
        <w:rPr>
          <w:rFonts w:ascii="Arial" w:hAnsi="Arial"/>
          <w:b/>
          <w:color w:val="0070C0"/>
          <w:sz w:val="19"/>
        </w:rPr>
        <w:t>Strides</w:t>
      </w:r>
      <w:proofErr w:type="spellEnd"/>
      <w:r>
        <w:rPr>
          <w:rFonts w:ascii="Arial" w:hAnsi="Arial"/>
          <w:b/>
          <w:color w:val="0070C0"/>
          <w:sz w:val="19"/>
        </w:rPr>
        <w:t>- diabetestiedotukse</w:t>
      </w:r>
      <w:r w:rsidR="00C25689">
        <w:rPr>
          <w:rFonts w:ascii="Arial" w:hAnsi="Arial"/>
          <w:b/>
          <w:color w:val="0070C0"/>
          <w:sz w:val="19"/>
        </w:rPr>
        <w:t>e</w:t>
      </w:r>
      <w:r>
        <w:rPr>
          <w:rFonts w:ascii="Arial" w:hAnsi="Arial"/>
          <w:b/>
          <w:color w:val="0070C0"/>
          <w:sz w:val="19"/>
        </w:rPr>
        <w:t>n</w:t>
      </w:r>
      <w:r>
        <w:rPr>
          <w:rFonts w:ascii="Arial" w:hAnsi="Arial"/>
          <w:color w:val="0070C0"/>
          <w:sz w:val="19"/>
        </w:rPr>
        <w:t xml:space="preserve"> </w:t>
      </w:r>
      <w:r w:rsidR="00C25689">
        <w:rPr>
          <w:rFonts w:ascii="Arial" w:hAnsi="Arial"/>
          <w:color w:val="000000"/>
          <w:sz w:val="19"/>
        </w:rPr>
        <w:t>liittyvä tapahtuma</w:t>
      </w:r>
      <w:r>
        <w:rPr>
          <w:rFonts w:ascii="Arial" w:hAnsi="Arial"/>
          <w:color w:val="000000"/>
          <w:sz w:val="19"/>
        </w:rPr>
        <w:t xml:space="preserve"> paikkakunnallanne. Lions </w:t>
      </w:r>
      <w:proofErr w:type="spellStart"/>
      <w:r>
        <w:rPr>
          <w:rFonts w:ascii="Arial" w:hAnsi="Arial"/>
          <w:color w:val="000000"/>
          <w:sz w:val="19"/>
        </w:rPr>
        <w:t>Clubs</w:t>
      </w:r>
      <w:proofErr w:type="spellEnd"/>
      <w:r>
        <w:rPr>
          <w:rFonts w:ascii="Arial" w:hAnsi="Arial"/>
          <w:color w:val="000000"/>
          <w:sz w:val="19"/>
        </w:rPr>
        <w:t xml:space="preserve"> International</w:t>
      </w:r>
      <w:r w:rsidR="00C25689">
        <w:rPr>
          <w:rFonts w:ascii="Arial" w:hAnsi="Arial"/>
          <w:color w:val="000000"/>
          <w:sz w:val="19"/>
        </w:rPr>
        <w:t>in</w:t>
      </w:r>
      <w:r>
        <w:rPr>
          <w:rFonts w:ascii="Arial" w:hAnsi="Arial"/>
          <w:color w:val="000000"/>
          <w:sz w:val="19"/>
        </w:rPr>
        <w:t xml:space="preserve"> Strides -ohjelmaa on muokattu uusilla ja päivitetyillä resursseilla projektin tukemiseksi paremmin.  Lisäksi voitte saada uuden Strides-logon ja rintamerkin. Tämän Strides-suunnittelupaketin avulla klubi tai piiri voi helposti organisoida ja toteuttaa tapahtuman.  </w:t>
      </w:r>
    </w:p>
    <w:p w14:paraId="09B1D47B"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 xml:space="preserve">  </w:t>
      </w:r>
    </w:p>
    <w:p w14:paraId="06312809" w14:textId="0E6B0776" w:rsidR="00FD715E" w:rsidRPr="00BC6D07"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Mikä on Strides?</w:t>
      </w:r>
      <w:r>
        <w:rPr>
          <w:rFonts w:ascii="Arial" w:hAnsi="Arial"/>
          <w:color w:val="000000"/>
          <w:sz w:val="19"/>
        </w:rPr>
        <w:t xml:space="preserve"> Strides-tapahtuma on hyvin näkyvä</w:t>
      </w:r>
      <w:r w:rsidR="00C25689">
        <w:rPr>
          <w:rFonts w:ascii="Arial" w:hAnsi="Arial"/>
          <w:color w:val="000000"/>
          <w:sz w:val="19"/>
        </w:rPr>
        <w:t xml:space="preserve"> ja </w:t>
      </w:r>
      <w:r>
        <w:rPr>
          <w:rFonts w:ascii="Arial" w:hAnsi="Arial"/>
          <w:color w:val="000000"/>
          <w:sz w:val="19"/>
        </w:rPr>
        <w:t xml:space="preserve">hauska yhteisötapahtuma lioneille ja leoille edistämään diabetestietoisuutta ja säännöllisen liikunnan etuja kaiken ikäisille ja kaikenlaisille liikkujille. Sen kautta voidaan: </w:t>
      </w:r>
    </w:p>
    <w:p w14:paraId="26D9A156"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Aktivoida lionit/leot ja heidän yhteisönsä ja antaa heille mahdollisuus torjua diabeteksen esiastetta ja diabetesta</w:t>
      </w:r>
    </w:p>
    <w:p w14:paraId="060F1F56"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Lisätään tietoisuutta diabeteksen esiasteesta ja diabeteksesta sekä säännöllisen terveellisen liikunnan tärkeydestä</w:t>
      </w:r>
    </w:p>
    <w:p w14:paraId="0D31D779" w14:textId="3C67A3A6"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xml:space="preserve">• Osoitetaan lionien/leojen tukea niille, jotka ovat alttiita </w:t>
      </w:r>
      <w:r w:rsidR="00C25689">
        <w:rPr>
          <w:rFonts w:ascii="Arial" w:hAnsi="Arial"/>
          <w:color w:val="000000"/>
          <w:sz w:val="19"/>
        </w:rPr>
        <w:t xml:space="preserve">sairastumaan </w:t>
      </w:r>
      <w:r>
        <w:rPr>
          <w:rFonts w:ascii="Arial" w:hAnsi="Arial"/>
          <w:color w:val="000000"/>
          <w:sz w:val="19"/>
        </w:rPr>
        <w:t>diabeteksen esiastee</w:t>
      </w:r>
      <w:r w:rsidR="00C25689">
        <w:rPr>
          <w:rFonts w:ascii="Arial" w:hAnsi="Arial"/>
          <w:color w:val="000000"/>
          <w:sz w:val="19"/>
        </w:rPr>
        <w:t>seen</w:t>
      </w:r>
      <w:r>
        <w:rPr>
          <w:rFonts w:ascii="Arial" w:hAnsi="Arial"/>
          <w:color w:val="000000"/>
          <w:sz w:val="19"/>
        </w:rPr>
        <w:t xml:space="preserve"> tai diabetekse</w:t>
      </w:r>
      <w:r w:rsidR="00C25689">
        <w:rPr>
          <w:rFonts w:ascii="Arial" w:hAnsi="Arial"/>
          <w:color w:val="000000"/>
          <w:sz w:val="19"/>
        </w:rPr>
        <w:t>e</w:t>
      </w:r>
      <w:r>
        <w:rPr>
          <w:rFonts w:ascii="Arial" w:hAnsi="Arial"/>
          <w:color w:val="000000"/>
          <w:sz w:val="19"/>
        </w:rPr>
        <w:t xml:space="preserve">n tai </w:t>
      </w:r>
      <w:r w:rsidR="00C25689">
        <w:rPr>
          <w:rFonts w:ascii="Arial" w:hAnsi="Arial"/>
          <w:color w:val="000000"/>
          <w:sz w:val="19"/>
        </w:rPr>
        <w:t>tautia jo sairastaville</w:t>
      </w:r>
      <w:r>
        <w:rPr>
          <w:rFonts w:ascii="Arial" w:hAnsi="Arial"/>
          <w:color w:val="000000"/>
          <w:sz w:val="19"/>
        </w:rPr>
        <w:t xml:space="preserve">  </w:t>
      </w:r>
    </w:p>
    <w:p w14:paraId="4C23FD6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Kerätään varoja (valinnainen) LCIF:lle tai muille palveluprojekteille lionien/leojen yhteisöissä</w:t>
      </w:r>
    </w:p>
    <w:p w14:paraId="1BBCEDA0"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Strides-tapahtumiin voi kuulua kävely, tanssi, liikuntatunti, lenkkeily/juokseminen, pyöräily tai muu liikuntatoiminta. Lisätietoja ja resursseja on Lions Clubs Internationalin Strides -sivustolla.</w:t>
      </w:r>
    </w:p>
    <w:p w14:paraId="39F4D61D"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 xml:space="preserve">  </w:t>
      </w:r>
    </w:p>
    <w:p w14:paraId="00C6D8DA" w14:textId="7E01EFF2" w:rsidR="00FD715E"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Strides-suunnittelupaketti:</w:t>
      </w:r>
      <w:r>
        <w:rPr>
          <w:rFonts w:ascii="Arial" w:hAnsi="Arial"/>
          <w:color w:val="000000"/>
          <w:sz w:val="19"/>
        </w:rPr>
        <w:t xml:space="preserve"> Tämä paketti sisältää näytteitä julkaisuista, jotka voidaan myös ladata järjestön verkkosivuilta.  </w:t>
      </w:r>
    </w:p>
    <w:p w14:paraId="6779CD27"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6"/>
        </w:rPr>
        <w:br/>
      </w:r>
      <w:r>
        <w:rPr>
          <w:rFonts w:ascii="Arial" w:hAnsi="Arial"/>
          <w:color w:val="000000"/>
          <w:sz w:val="19"/>
        </w:rPr>
        <w:tab/>
      </w:r>
      <w:r>
        <w:rPr>
          <w:rFonts w:ascii="Arial" w:hAnsi="Arial"/>
          <w:b/>
          <w:i/>
          <w:color w:val="000000"/>
          <w:sz w:val="19"/>
        </w:rPr>
        <w:t>• Strides -palveluprojektin suunnitteluopas</w:t>
      </w:r>
      <w:r>
        <w:rPr>
          <w:rFonts w:ascii="Arial" w:hAnsi="Arial"/>
          <w:color w:val="000000"/>
          <w:sz w:val="19"/>
        </w:rPr>
        <w:t xml:space="preserve"> - auttaa klubia tai piiriä jokaisella suunnittelu- ja toteutusvaiheella</w:t>
      </w:r>
    </w:p>
    <w:p w14:paraId="46C0469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Kolme Word-mallipohjaa Strides-tapahtuman mukauttamisen ja mainostamisen helpottamiseksi:</w:t>
      </w:r>
    </w:p>
    <w:p w14:paraId="59609945" w14:textId="6EFDDC29"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u</w:t>
      </w:r>
      <w:r>
        <w:rPr>
          <w:rFonts w:ascii="Arial" w:hAnsi="Arial"/>
          <w:color w:val="000000"/>
          <w:sz w:val="19"/>
        </w:rPr>
        <w:t xml:space="preserve"> </w:t>
      </w:r>
      <w:r>
        <w:rPr>
          <w:rFonts w:ascii="Arial" w:hAnsi="Arial"/>
          <w:b/>
          <w:i/>
          <w:color w:val="000000"/>
          <w:sz w:val="19"/>
        </w:rPr>
        <w:t>Strides -juliste</w:t>
      </w:r>
      <w:r>
        <w:rPr>
          <w:rFonts w:ascii="Arial" w:hAnsi="Arial"/>
          <w:color w:val="000000"/>
          <w:sz w:val="19"/>
        </w:rPr>
        <w:t xml:space="preserve"> - mainostaa tapahtuma</w:t>
      </w:r>
      <w:r w:rsidR="00C25689">
        <w:rPr>
          <w:rFonts w:ascii="Arial" w:hAnsi="Arial"/>
          <w:color w:val="000000"/>
          <w:sz w:val="19"/>
        </w:rPr>
        <w:t>a</w:t>
      </w:r>
      <w:r>
        <w:rPr>
          <w:rFonts w:ascii="Arial" w:hAnsi="Arial"/>
          <w:color w:val="000000"/>
          <w:sz w:val="19"/>
        </w:rPr>
        <w:t xml:space="preserve"> yhteisössä ja antaa tapahtuman yksityiskohdat</w:t>
      </w:r>
    </w:p>
    <w:p w14:paraId="69E4CF6B" w14:textId="77777777" w:rsidR="00FD715E"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u</w:t>
      </w:r>
      <w:r>
        <w:rPr>
          <w:rFonts w:ascii="Arial" w:hAnsi="Arial"/>
          <w:color w:val="000000"/>
          <w:sz w:val="19"/>
        </w:rPr>
        <w:t xml:space="preserve"> </w:t>
      </w:r>
      <w:r>
        <w:rPr>
          <w:rFonts w:ascii="Arial" w:hAnsi="Arial"/>
          <w:b/>
          <w:i/>
          <w:color w:val="000000"/>
          <w:sz w:val="19"/>
        </w:rPr>
        <w:t>Strides lehdistötiedote</w:t>
      </w:r>
      <w:r>
        <w:rPr>
          <w:rFonts w:ascii="Arial" w:hAnsi="Arial"/>
          <w:color w:val="000000"/>
          <w:sz w:val="19"/>
        </w:rPr>
        <w:t xml:space="preserve"> - saadaksenne median huomion ja lisää julkisuutta tapahtumalle </w:t>
      </w:r>
    </w:p>
    <w:p w14:paraId="09F63688" w14:textId="4E32BCC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tab/>
      </w:r>
      <w:r>
        <w:tab/>
      </w:r>
      <w:r>
        <w:rPr>
          <w:rFonts w:ascii="Wingdings 3" w:hAnsi="Wingdings 3"/>
          <w:color w:val="EFC219"/>
          <w:sz w:val="19"/>
        </w:rPr>
        <w:t>u</w:t>
      </w:r>
      <w:r>
        <w:rPr>
          <w:rFonts w:ascii="Arial" w:hAnsi="Arial"/>
          <w:color w:val="000000"/>
          <w:sz w:val="19"/>
        </w:rPr>
        <w:t xml:space="preserve"> </w:t>
      </w:r>
      <w:r>
        <w:rPr>
          <w:rFonts w:ascii="Arial" w:hAnsi="Arial"/>
          <w:b/>
          <w:i/>
          <w:color w:val="000000"/>
          <w:sz w:val="19"/>
        </w:rPr>
        <w:t>Paikallishallinnon julistus</w:t>
      </w:r>
      <w:r>
        <w:rPr>
          <w:rFonts w:ascii="Arial" w:hAnsi="Arial"/>
          <w:color w:val="000000"/>
          <w:sz w:val="19"/>
        </w:rPr>
        <w:t xml:space="preserve"> - nimetään erityinen päivä oma</w:t>
      </w:r>
      <w:r w:rsidR="00C25689">
        <w:rPr>
          <w:rFonts w:ascii="Arial" w:hAnsi="Arial"/>
          <w:color w:val="000000"/>
          <w:sz w:val="19"/>
        </w:rPr>
        <w:t>ll</w:t>
      </w:r>
      <w:r>
        <w:rPr>
          <w:rFonts w:ascii="Arial" w:hAnsi="Arial"/>
          <w:color w:val="000000"/>
          <w:sz w:val="19"/>
        </w:rPr>
        <w:t xml:space="preserve">a </w:t>
      </w:r>
      <w:r w:rsidR="00C25689">
        <w:rPr>
          <w:rFonts w:ascii="Arial" w:hAnsi="Arial"/>
          <w:color w:val="000000"/>
          <w:sz w:val="19"/>
        </w:rPr>
        <w:t>paikkakunnalla</w:t>
      </w:r>
      <w:r>
        <w:rPr>
          <w:rFonts w:ascii="Arial" w:hAnsi="Arial"/>
          <w:color w:val="000000"/>
          <w:sz w:val="19"/>
        </w:rPr>
        <w:t xml:space="preserve"> Strides-tapahtuman kunniaksi ja lisäämään tietoisuutta diabeteksen esiasteesta ja diabeteksesta </w:t>
      </w:r>
    </w:p>
    <w:p w14:paraId="4596C02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Diabeteslomake</w:t>
      </w:r>
      <w:r>
        <w:rPr>
          <w:rFonts w:ascii="Arial" w:hAnsi="Arial"/>
          <w:color w:val="000000"/>
          <w:sz w:val="19"/>
        </w:rPr>
        <w:t xml:space="preserve"> - sisältää alueen diabetesta koskevia tietoja ja tilastoja</w:t>
      </w:r>
    </w:p>
    <w:p w14:paraId="435622E2"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Strides -kirjanmerkki</w:t>
      </w:r>
      <w:r>
        <w:rPr>
          <w:rFonts w:ascii="Arial" w:hAnsi="Arial"/>
          <w:color w:val="000000"/>
          <w:sz w:val="19"/>
        </w:rPr>
        <w:t xml:space="preserve"> - voitte jakaa näitä klubissa, piirissä tai paikkakunnalla</w:t>
      </w:r>
    </w:p>
    <w:p w14:paraId="5A8510F7"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ab/>
      </w:r>
    </w:p>
    <w:p w14:paraId="50D74344" w14:textId="78AC5D44" w:rsidR="00000323"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Strides-logo:</w:t>
      </w:r>
      <w:r>
        <w:rPr>
          <w:rFonts w:ascii="Arial" w:hAnsi="Arial"/>
          <w:color w:val="000000"/>
          <w:sz w:val="19"/>
        </w:rPr>
        <w:t xml:space="preserve"> Löydät Strides-logon muunnelmat Lions Clubs Internationalin sivustolta</w:t>
      </w:r>
      <w:r w:rsidR="00C25689">
        <w:rPr>
          <w:rFonts w:ascii="Arial" w:hAnsi="Arial"/>
          <w:color w:val="000000"/>
          <w:sz w:val="19"/>
        </w:rPr>
        <w:t>. N</w:t>
      </w:r>
      <w:r>
        <w:rPr>
          <w:rFonts w:ascii="Arial" w:hAnsi="Arial"/>
          <w:color w:val="000000"/>
          <w:sz w:val="19"/>
        </w:rPr>
        <w:t>iitä voidaan käyttää mainostuotteisiin tai lahjoissa. Näitä voivat olla esimerkiksi Strides-hatut, T-paidat, opasteet, osallistumistodistukset jne.</w:t>
      </w:r>
    </w:p>
    <w:p w14:paraId="42205007" w14:textId="77777777" w:rsidR="00000323" w:rsidRPr="00000323" w:rsidRDefault="00000323"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24CA2F85" w14:textId="34FFB66D" w:rsidR="00FD715E" w:rsidRPr="008654DC" w:rsidRDefault="00000323" w:rsidP="00000323">
      <w:pPr>
        <w:rPr>
          <w:rFonts w:ascii="Arial" w:eastAsia="Times New Roman" w:hAnsi="Arial" w:cs="Arial"/>
          <w:sz w:val="19"/>
          <w:szCs w:val="19"/>
        </w:rPr>
      </w:pPr>
      <w:r>
        <w:rPr>
          <w:rFonts w:ascii="Arial" w:hAnsi="Arial"/>
          <w:b/>
          <w:color w:val="0070C0"/>
          <w:sz w:val="19"/>
        </w:rPr>
        <w:t>Strides-rintaneula:</w:t>
      </w:r>
      <w:r>
        <w:rPr>
          <w:rFonts w:ascii="Arial" w:hAnsi="Arial"/>
          <w:color w:val="000000"/>
          <w:sz w:val="19"/>
        </w:rPr>
        <w:t xml:space="preserve"> </w:t>
      </w:r>
      <w:r>
        <w:rPr>
          <w:rFonts w:ascii="Arial" w:hAnsi="Arial"/>
          <w:sz w:val="19"/>
        </w:rPr>
        <w:t xml:space="preserve">Strides-rintaneula voidaan antaa tapahtuman osallistujille muistoksi Strides-tapahtumasta. </w:t>
      </w:r>
      <w:r w:rsidR="00C25689">
        <w:rPr>
          <w:rFonts w:ascii="Arial" w:hAnsi="Arial"/>
          <w:sz w:val="19"/>
        </w:rPr>
        <w:t>Niitä</w:t>
      </w:r>
      <w:r>
        <w:rPr>
          <w:rFonts w:ascii="Arial" w:hAnsi="Arial"/>
          <w:sz w:val="19"/>
        </w:rPr>
        <w:t xml:space="preserve"> voi ostaa klubitarvikeosastolta.</w:t>
      </w:r>
    </w:p>
    <w:p w14:paraId="4B1FCBA3"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70C0"/>
          <w:sz w:val="6"/>
          <w:szCs w:val="6"/>
        </w:rPr>
      </w:pPr>
    </w:p>
    <w:p w14:paraId="79FC325F" w14:textId="3EB2E769" w:rsidR="00BC6D07" w:rsidRDefault="007701E1"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Juhlikaa palveluanne!</w:t>
      </w:r>
      <w:r>
        <w:rPr>
          <w:rFonts w:ascii="Arial" w:hAnsi="Arial"/>
          <w:color w:val="000000"/>
          <w:sz w:val="19"/>
        </w:rPr>
        <w:t xml:space="preserve"> Muista raportoida Strides-tapahtuma. Raportointipalvelu auttaa siirtämään tietoa ja parhaita käytäntöjä klubin tai piirin tuleville johtajille. Raportointi heijastaa sitä, miten ja missä paikallisten klubien ja piirien toiminta vaikuttaa. Tämä nostaa Lions Clubs Internationalin profiilia maailmanlaajuisena järjestönä. Lisätietoja </w:t>
      </w:r>
      <w:r w:rsidR="00C25689">
        <w:rPr>
          <w:rFonts w:ascii="Arial" w:hAnsi="Arial"/>
          <w:color w:val="000000"/>
          <w:sz w:val="19"/>
        </w:rPr>
        <w:t>löytyy täältä</w:t>
      </w:r>
      <w:r>
        <w:rPr>
          <w:rFonts w:ascii="Arial" w:hAnsi="Arial"/>
          <w:color w:val="000000"/>
          <w:sz w:val="19"/>
        </w:rPr>
        <w:t xml:space="preserve">: </w:t>
      </w:r>
      <w:hyperlink r:id="rId8" w:history="1">
        <w:r>
          <w:rPr>
            <w:rStyle w:val="Hyperlink"/>
            <w:rFonts w:ascii="Arial" w:hAnsi="Arial"/>
            <w:sz w:val="19"/>
          </w:rPr>
          <w:t>https://www.lionsclubs.org/fi/service-reporting</w:t>
        </w:r>
      </w:hyperlink>
    </w:p>
    <w:p w14:paraId="3C062338"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5B2567D6" w14:textId="77777777" w:rsidR="00BC6D07" w:rsidRPr="00C25689" w:rsidRDefault="00BC6D07"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C25689">
        <w:rPr>
          <w:rFonts w:ascii="Arial" w:hAnsi="Arial"/>
          <w:b/>
          <w:color w:val="000000"/>
          <w:sz w:val="18"/>
          <w:lang w:val="en-US"/>
        </w:rPr>
        <w:t>Lions Clubs International</w:t>
      </w:r>
    </w:p>
    <w:p w14:paraId="450D6A5D" w14:textId="69A39DAB" w:rsidR="00BC6D07" w:rsidRPr="00C25689"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C25689">
        <w:rPr>
          <w:rFonts w:ascii="Arial" w:hAnsi="Arial"/>
          <w:b/>
          <w:color w:val="000000"/>
          <w:sz w:val="18"/>
          <w:lang w:val="en-US"/>
        </w:rPr>
        <w:t>Service Activities</w:t>
      </w:r>
    </w:p>
    <w:p w14:paraId="2EB641A9" w14:textId="77777777" w:rsidR="00BC6D07" w:rsidRPr="00C25689" w:rsidRDefault="00BC6D07" w:rsidP="00BC6D07">
      <w:pPr>
        <w:tabs>
          <w:tab w:val="left" w:pos="360"/>
          <w:tab w:val="left" w:pos="720"/>
        </w:tabs>
        <w:suppressAutoHyphens/>
        <w:autoSpaceDE w:val="0"/>
        <w:autoSpaceDN w:val="0"/>
        <w:adjustRightInd w:val="0"/>
        <w:spacing w:after="0" w:line="288" w:lineRule="auto"/>
        <w:textAlignment w:val="center"/>
        <w:rPr>
          <w:rFonts w:ascii="HelveticaNeueLT Std Lt" w:hAnsi="HelveticaNeueLT Std Lt" w:cs="HelveticaNeueLT Std Lt"/>
          <w:color w:val="000000"/>
          <w:sz w:val="18"/>
          <w:szCs w:val="18"/>
          <w:lang w:val="en-US"/>
        </w:rPr>
      </w:pPr>
      <w:r w:rsidRPr="00C25689">
        <w:rPr>
          <w:rFonts w:ascii="Arial" w:hAnsi="Arial"/>
          <w:b/>
          <w:color w:val="000000"/>
          <w:sz w:val="18"/>
          <w:lang w:val="en-US"/>
        </w:rPr>
        <w:t>300 W 22nd St. Oak Brook IL 60523-8842</w:t>
      </w:r>
      <w:r w:rsidRPr="00C25689">
        <w:rPr>
          <w:rFonts w:ascii="Arial" w:hAnsi="Arial"/>
          <w:b/>
          <w:color w:val="000000"/>
          <w:sz w:val="18"/>
          <w:lang w:val="en-US"/>
        </w:rPr>
        <w:br/>
        <w:t>www.lionsclubs.org</w:t>
      </w:r>
    </w:p>
    <w:p w14:paraId="3D82F654" w14:textId="3C2ECAC2" w:rsidR="004318DE" w:rsidRPr="00C25689" w:rsidRDefault="004318DE" w:rsidP="00D92E8E">
      <w:pPr>
        <w:tabs>
          <w:tab w:val="left" w:pos="2558"/>
          <w:tab w:val="left" w:pos="3263"/>
        </w:tabs>
        <w:spacing w:line="276" w:lineRule="auto"/>
        <w:rPr>
          <w:rFonts w:ascii="Arial" w:hAnsi="Arial" w:cs="Arial"/>
          <w:lang w:val="en-US"/>
        </w:rPr>
      </w:pPr>
    </w:p>
    <w:sectPr w:rsidR="004318DE" w:rsidRPr="00C25689" w:rsidSect="004318DE">
      <w:headerReference w:type="default" r:id="rId9"/>
      <w:footerReference w:type="default" r:id="rId10"/>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3B9D" w14:textId="77777777" w:rsidR="009E7663" w:rsidRDefault="009E7663" w:rsidP="002C13B3">
      <w:pPr>
        <w:spacing w:after="0" w:line="240" w:lineRule="auto"/>
      </w:pPr>
      <w:r>
        <w:separator/>
      </w:r>
    </w:p>
  </w:endnote>
  <w:endnote w:type="continuationSeparator" w:id="0">
    <w:p w14:paraId="25C20806" w14:textId="77777777" w:rsidR="009E7663" w:rsidRDefault="009E7663"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25F761C5" w:rsidR="007060B6" w:rsidRDefault="007060B6">
    <w:pPr>
      <w:pStyle w:val="Foote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0023DA">
      <w:tab/>
    </w:r>
    <w:r w:rsidR="000023DA">
      <w:tab/>
    </w:r>
    <w:r w:rsidR="000023DA" w:rsidRPr="000023DA">
      <w:rPr>
        <w:sz w:val="16"/>
        <w:szCs w:val="16"/>
      </w:rPr>
      <w:t>STRI1BFI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BE25" w14:textId="77777777" w:rsidR="009E7663" w:rsidRDefault="009E7663" w:rsidP="002C13B3">
      <w:pPr>
        <w:spacing w:after="0" w:line="240" w:lineRule="auto"/>
      </w:pPr>
      <w:r>
        <w:separator/>
      </w:r>
    </w:p>
  </w:footnote>
  <w:footnote w:type="continuationSeparator" w:id="0">
    <w:p w14:paraId="48E5AAB9" w14:textId="77777777" w:rsidR="009E7663" w:rsidRDefault="009E7663"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023DA"/>
    <w:rsid w:val="00037164"/>
    <w:rsid w:val="001D24D1"/>
    <w:rsid w:val="00295921"/>
    <w:rsid w:val="002C0067"/>
    <w:rsid w:val="002C13B3"/>
    <w:rsid w:val="002F374A"/>
    <w:rsid w:val="00370FBB"/>
    <w:rsid w:val="0042282A"/>
    <w:rsid w:val="004318DE"/>
    <w:rsid w:val="004555CD"/>
    <w:rsid w:val="004D46F6"/>
    <w:rsid w:val="00531A19"/>
    <w:rsid w:val="00546F24"/>
    <w:rsid w:val="00597414"/>
    <w:rsid w:val="005D2888"/>
    <w:rsid w:val="006F0450"/>
    <w:rsid w:val="0070509F"/>
    <w:rsid w:val="007060B6"/>
    <w:rsid w:val="007701E1"/>
    <w:rsid w:val="00786FA3"/>
    <w:rsid w:val="00793744"/>
    <w:rsid w:val="0079432B"/>
    <w:rsid w:val="007A2B26"/>
    <w:rsid w:val="007D3C08"/>
    <w:rsid w:val="00842435"/>
    <w:rsid w:val="008654DC"/>
    <w:rsid w:val="008871B3"/>
    <w:rsid w:val="00936891"/>
    <w:rsid w:val="00984A94"/>
    <w:rsid w:val="009B2AA6"/>
    <w:rsid w:val="009E7663"/>
    <w:rsid w:val="00A31E64"/>
    <w:rsid w:val="00A93ABD"/>
    <w:rsid w:val="00AD4478"/>
    <w:rsid w:val="00AD588A"/>
    <w:rsid w:val="00AE2C1A"/>
    <w:rsid w:val="00AE36A8"/>
    <w:rsid w:val="00BC6D07"/>
    <w:rsid w:val="00C25689"/>
    <w:rsid w:val="00CE160A"/>
    <w:rsid w:val="00D1554F"/>
    <w:rsid w:val="00D92E8E"/>
    <w:rsid w:val="00E12E37"/>
    <w:rsid w:val="00E66883"/>
    <w:rsid w:val="00E833F3"/>
    <w:rsid w:val="00EB4632"/>
    <w:rsid w:val="00F111DD"/>
    <w:rsid w:val="00F60787"/>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Copy">
    <w:name w:val="Body Copy"/>
    <w:uiPriority w:val="99"/>
    <w:rsid w:val="00546F24"/>
    <w:rPr>
      <w:rFonts w:ascii="HelveticaNeueLT Std Lt" w:hAnsi="HelveticaNeueLT Std Lt" w:cs="HelveticaNeueLT Std Lt"/>
      <w:sz w:val="19"/>
      <w:szCs w:val="19"/>
    </w:rPr>
  </w:style>
  <w:style w:type="character" w:customStyle="1" w:styleId="BodyCopyBold">
    <w:name w:val="Body Copy Bold"/>
    <w:uiPriority w:val="99"/>
    <w:rsid w:val="00546F24"/>
    <w:rPr>
      <w:rFonts w:ascii="HelveticaNeueLT Std" w:hAnsi="HelveticaNeueLT Std" w:cs="HelveticaNeueLT Std"/>
      <w:b/>
      <w:bCs/>
      <w:color w:val="427BBE"/>
      <w:spacing w:val="0"/>
      <w:w w:val="100"/>
      <w:position w:val="0"/>
      <w:sz w:val="19"/>
      <w:szCs w:val="19"/>
      <w:u w:val="none"/>
      <w:vertAlign w:val="baseline"/>
      <w:em w:val="none"/>
      <w:lang w:val="fi-FI"/>
    </w:rPr>
  </w:style>
  <w:style w:type="character" w:customStyle="1" w:styleId="BodyCopyBoldItalics">
    <w:name w:val="Body Copy Bold Italics"/>
    <w:basedOn w:val="BodyCopy"/>
    <w:uiPriority w:val="99"/>
    <w:rsid w:val="00546F24"/>
    <w:rPr>
      <w:rFonts w:ascii="HelveticaNeueLT Std"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styleId="UnresolvedMention">
    <w:name w:val="Unresolved Mention"/>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fi/service-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D52B-B083-6E48-A412-A16428B5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2019-12-23T17:24:00Z</cp:lastPrinted>
  <dcterms:created xsi:type="dcterms:W3CDTF">2020-08-04T13:05:00Z</dcterms:created>
  <dcterms:modified xsi:type="dcterms:W3CDTF">2020-08-20T14:09:00Z</dcterms:modified>
</cp:coreProperties>
</file>